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46E6B" w14:textId="77777777" w:rsidR="003F4457" w:rsidRDefault="003F4457" w:rsidP="001B39B6">
      <w:pPr>
        <w:jc w:val="center"/>
        <w:rPr>
          <w:b/>
          <w:szCs w:val="28"/>
        </w:rPr>
      </w:pPr>
    </w:p>
    <w:p w14:paraId="38725CE7" w14:textId="1CE8724A" w:rsid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  <w:r w:rsidRPr="00D72247"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  <w:t>РОССИЙСКАЯ ФЕДЕРАЦИЯ</w:t>
      </w:r>
    </w:p>
    <w:p w14:paraId="1C755554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</w:p>
    <w:p w14:paraId="1662ED6D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  <w:r w:rsidRPr="00D72247"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val="ar-SA" w:eastAsia="hi-IN"/>
        </w:rPr>
        <w:t>ДАМАСКИНСКАЯ СЕЛЬСКАЯ ДУМА</w:t>
      </w:r>
    </w:p>
    <w:p w14:paraId="6C3B2A77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  <w:r w:rsidRPr="00D72247"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val="ar-SA" w:eastAsia="hi-IN"/>
        </w:rPr>
        <w:t>КИЛЬМЕЗСКОГО РАЙОНА КИРОВСКОЙ ОБЛАСТИ</w:t>
      </w:r>
    </w:p>
    <w:p w14:paraId="34D8F617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</w:p>
    <w:p w14:paraId="0265A8B3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" w:hAnsi="Times New Roman"/>
          <w:b/>
          <w:color w:val="auto"/>
          <w:szCs w:val="28"/>
          <w:lang w:eastAsia="hi-IN" w:bidi="hi-IN"/>
        </w:rPr>
      </w:pPr>
      <w:r w:rsidRPr="00D72247">
        <w:rPr>
          <w:rFonts w:ascii="Times New Roman" w:hAnsi="Times New Roman"/>
          <w:b/>
          <w:color w:val="auto"/>
          <w:szCs w:val="28"/>
          <w:lang w:eastAsia="hi-IN" w:bidi="hi-IN"/>
        </w:rPr>
        <w:t>Пятого созыва</w:t>
      </w:r>
    </w:p>
    <w:p w14:paraId="1105946D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" w:hAnsi="Times New Roman"/>
          <w:color w:val="auto"/>
          <w:sz w:val="24"/>
          <w:szCs w:val="24"/>
          <w:lang w:eastAsia="hi-IN" w:bidi="hi-IN"/>
        </w:rPr>
      </w:pPr>
    </w:p>
    <w:p w14:paraId="1E1BD253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  <w:r w:rsidRPr="00D72247"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val="ar-SA" w:eastAsia="hi-IN"/>
        </w:rPr>
        <w:t xml:space="preserve">РЕШЕНИЕ </w:t>
      </w:r>
    </w:p>
    <w:p w14:paraId="2C607187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 CYR" w:eastAsia="Times New Roman CYR" w:hAnsi="Times New Roman CYR" w:cs="Times New Roman CYR"/>
          <w:b/>
          <w:bCs/>
          <w:color w:val="auto"/>
          <w:szCs w:val="24"/>
          <w:lang w:eastAsia="hi-IN"/>
        </w:rPr>
      </w:pPr>
    </w:p>
    <w:p w14:paraId="0AF00470" w14:textId="1B2C9501" w:rsidR="00D72247" w:rsidRPr="00D72247" w:rsidRDefault="00D72247" w:rsidP="00D72247">
      <w:pPr>
        <w:widowControl w:val="0"/>
        <w:suppressAutoHyphens/>
        <w:autoSpaceDE w:val="0"/>
        <w:jc w:val="left"/>
        <w:rPr>
          <w:rFonts w:ascii="Times New Roman CYR" w:eastAsia="Times New Roman CYR" w:hAnsi="Times New Roman CYR" w:cs="Times New Roman CYR"/>
          <w:color w:val="auto"/>
          <w:szCs w:val="24"/>
          <w:lang w:eastAsia="hi-IN"/>
        </w:rPr>
      </w:pPr>
      <w:r w:rsidRPr="00D72247">
        <w:rPr>
          <w:rFonts w:ascii="Times New Roman CYR" w:eastAsia="Times New Roman CYR" w:hAnsi="Times New Roman CYR" w:cs="Times New Roman CYR"/>
          <w:color w:val="auto"/>
          <w:szCs w:val="24"/>
          <w:lang w:eastAsia="hi-IN"/>
        </w:rPr>
        <w:t>01.06.2026                                                                                                   № 3/</w:t>
      </w:r>
      <w:r>
        <w:rPr>
          <w:rFonts w:ascii="Times New Roman CYR" w:eastAsia="Times New Roman CYR" w:hAnsi="Times New Roman CYR" w:cs="Times New Roman CYR"/>
          <w:color w:val="auto"/>
          <w:szCs w:val="24"/>
          <w:lang w:eastAsia="hi-IN"/>
        </w:rPr>
        <w:t>3</w:t>
      </w:r>
    </w:p>
    <w:p w14:paraId="34E6FF99" w14:textId="77777777" w:rsidR="00D72247" w:rsidRPr="00D72247" w:rsidRDefault="00D72247" w:rsidP="00D72247">
      <w:pPr>
        <w:widowControl w:val="0"/>
        <w:suppressAutoHyphens/>
        <w:autoSpaceDE w:val="0"/>
        <w:jc w:val="center"/>
        <w:rPr>
          <w:rFonts w:ascii="Times New Roman" w:hAnsi="Times New Roman"/>
          <w:color w:val="auto"/>
          <w:sz w:val="24"/>
          <w:szCs w:val="24"/>
          <w:lang w:eastAsia="hi-IN" w:bidi="hi-IN"/>
        </w:rPr>
      </w:pPr>
      <w:r w:rsidRPr="00D72247">
        <w:rPr>
          <w:rFonts w:ascii="Times New Roman CYR" w:eastAsia="Times New Roman CYR" w:hAnsi="Times New Roman CYR" w:cs="Times New Roman CYR"/>
          <w:color w:val="auto"/>
          <w:szCs w:val="24"/>
          <w:lang w:val="ar-SA" w:eastAsia="hi-IN"/>
        </w:rPr>
        <w:t>д. Дамаскино</w:t>
      </w:r>
    </w:p>
    <w:p w14:paraId="120A5DA0" w14:textId="77777777" w:rsidR="001B39B6" w:rsidRDefault="001B39B6" w:rsidP="001B39B6">
      <w:pPr>
        <w:shd w:val="clear" w:color="auto" w:fill="FFFFFF"/>
        <w:tabs>
          <w:tab w:val="left" w:pos="2590"/>
        </w:tabs>
        <w:spacing w:before="17"/>
        <w:jc w:val="center"/>
      </w:pPr>
    </w:p>
    <w:p w14:paraId="314E8B3B" w14:textId="5D6788EE" w:rsidR="00D72247" w:rsidRPr="009D0530" w:rsidRDefault="008923C8" w:rsidP="00D72247">
      <w:pPr>
        <w:spacing w:line="276" w:lineRule="auto"/>
        <w:jc w:val="center"/>
        <w:rPr>
          <w:rFonts w:ascii="Times New Roman" w:hAnsi="Times New Roman"/>
          <w:b/>
          <w:color w:val="auto"/>
          <w:szCs w:val="28"/>
        </w:rPr>
      </w:pPr>
      <w:r w:rsidRPr="009D0530">
        <w:rPr>
          <w:rFonts w:ascii="Times New Roman" w:hAnsi="Times New Roman"/>
          <w:b/>
          <w:bCs/>
          <w:szCs w:val="28"/>
        </w:rPr>
        <w:t xml:space="preserve"> </w:t>
      </w:r>
      <w:r w:rsidR="00D72247" w:rsidRPr="009D0530">
        <w:rPr>
          <w:rFonts w:ascii="Times New Roman" w:hAnsi="Times New Roman"/>
          <w:b/>
          <w:color w:val="auto"/>
          <w:szCs w:val="28"/>
        </w:rPr>
        <w:t>О согласии принять в собственность недвижимо</w:t>
      </w:r>
      <w:r w:rsidR="00D72247" w:rsidRPr="009D0530">
        <w:rPr>
          <w:rFonts w:ascii="Times New Roman" w:hAnsi="Times New Roman"/>
          <w:b/>
          <w:color w:val="auto"/>
          <w:szCs w:val="28"/>
        </w:rPr>
        <w:t>е</w:t>
      </w:r>
      <w:r w:rsidR="00D72247" w:rsidRPr="009D0530">
        <w:rPr>
          <w:rFonts w:ascii="Times New Roman" w:hAnsi="Times New Roman"/>
          <w:b/>
          <w:color w:val="auto"/>
          <w:szCs w:val="28"/>
        </w:rPr>
        <w:t xml:space="preserve"> имуществ</w:t>
      </w:r>
      <w:r w:rsidR="00D72247" w:rsidRPr="009D0530">
        <w:rPr>
          <w:rFonts w:ascii="Times New Roman" w:hAnsi="Times New Roman"/>
          <w:b/>
          <w:color w:val="auto"/>
          <w:szCs w:val="28"/>
        </w:rPr>
        <w:t>о</w:t>
      </w:r>
      <w:r w:rsidR="00D72247" w:rsidRPr="009D0530">
        <w:rPr>
          <w:rFonts w:ascii="Times New Roman" w:hAnsi="Times New Roman"/>
          <w:b/>
          <w:color w:val="auto"/>
          <w:szCs w:val="28"/>
        </w:rPr>
        <w:t xml:space="preserve"> </w:t>
      </w:r>
    </w:p>
    <w:p w14:paraId="7133D921" w14:textId="2D4015C0" w:rsidR="00C1429E" w:rsidRPr="009D0530" w:rsidRDefault="00C1429E" w:rsidP="00D72247">
      <w:pPr>
        <w:jc w:val="center"/>
        <w:rPr>
          <w:rFonts w:ascii="Times New Roman" w:hAnsi="Times New Roman"/>
          <w:szCs w:val="28"/>
        </w:rPr>
      </w:pPr>
    </w:p>
    <w:p w14:paraId="6D1DBDD2" w14:textId="0F3773F4" w:rsidR="00C1429E" w:rsidRDefault="00B01987" w:rsidP="00463753">
      <w:pPr>
        <w:ind w:firstLine="850"/>
        <w:jc w:val="left"/>
        <w:rPr>
          <w:rFonts w:ascii="Times New Roman" w:hAnsi="Times New Roman"/>
          <w:b/>
          <w:szCs w:val="28"/>
        </w:rPr>
      </w:pPr>
      <w:r w:rsidRPr="009D0530">
        <w:rPr>
          <w:rFonts w:ascii="Times New Roman" w:hAnsi="Times New Roman"/>
          <w:bCs/>
          <w:szCs w:val="28"/>
        </w:rPr>
        <w:t>На основании Федерального закона от 20.03.202</w:t>
      </w:r>
      <w:r w:rsidR="007A13CD" w:rsidRPr="009D0530">
        <w:rPr>
          <w:rFonts w:ascii="Times New Roman" w:hAnsi="Times New Roman"/>
          <w:bCs/>
          <w:szCs w:val="28"/>
        </w:rPr>
        <w:t>5</w:t>
      </w:r>
      <w:r w:rsidRPr="009D0530">
        <w:rPr>
          <w:rFonts w:ascii="Times New Roman" w:hAnsi="Times New Roman"/>
          <w:bCs/>
          <w:szCs w:val="28"/>
        </w:rPr>
        <w:t xml:space="preserve"> №33-ФЗ «Об общих принципах организации местного самоуправления в единой системе публичной власти», статьи 4</w:t>
      </w:r>
      <w:r w:rsidR="00477850" w:rsidRPr="009D0530">
        <w:rPr>
          <w:rFonts w:ascii="Times New Roman" w:hAnsi="Times New Roman"/>
          <w:bCs/>
          <w:szCs w:val="28"/>
        </w:rPr>
        <w:t>3</w:t>
      </w:r>
      <w:r w:rsidRPr="009D0530">
        <w:rPr>
          <w:rFonts w:ascii="Times New Roman" w:hAnsi="Times New Roman"/>
          <w:bCs/>
          <w:szCs w:val="28"/>
        </w:rPr>
        <w:t>,4</w:t>
      </w:r>
      <w:r w:rsidR="00477850" w:rsidRPr="009D0530">
        <w:rPr>
          <w:rFonts w:ascii="Times New Roman" w:hAnsi="Times New Roman"/>
          <w:bCs/>
          <w:szCs w:val="28"/>
        </w:rPr>
        <w:t>4</w:t>
      </w:r>
      <w:r w:rsidRPr="009D0530">
        <w:rPr>
          <w:rFonts w:ascii="Times New Roman" w:hAnsi="Times New Roman"/>
          <w:bCs/>
          <w:szCs w:val="28"/>
        </w:rPr>
        <w:t xml:space="preserve"> Устава муниципального образования </w:t>
      </w:r>
      <w:proofErr w:type="spellStart"/>
      <w:r w:rsidR="00D72247" w:rsidRPr="009D0530">
        <w:rPr>
          <w:rFonts w:ascii="Times New Roman" w:hAnsi="Times New Roman"/>
          <w:bCs/>
          <w:szCs w:val="28"/>
        </w:rPr>
        <w:t>Дамаскинское</w:t>
      </w:r>
      <w:proofErr w:type="spellEnd"/>
      <w:r w:rsidRPr="009D0530">
        <w:rPr>
          <w:rFonts w:ascii="Times New Roman" w:hAnsi="Times New Roman"/>
          <w:bCs/>
          <w:szCs w:val="28"/>
        </w:rPr>
        <w:t xml:space="preserve"> сельское поселение, договор</w:t>
      </w:r>
      <w:r w:rsidR="00463753" w:rsidRPr="009D0530">
        <w:rPr>
          <w:rFonts w:ascii="Times New Roman" w:hAnsi="Times New Roman"/>
          <w:bCs/>
          <w:szCs w:val="28"/>
        </w:rPr>
        <w:t xml:space="preserve">а </w:t>
      </w:r>
      <w:r w:rsidRPr="009D0530">
        <w:rPr>
          <w:rFonts w:ascii="Times New Roman" w:hAnsi="Times New Roman"/>
          <w:bCs/>
          <w:szCs w:val="28"/>
        </w:rPr>
        <w:t xml:space="preserve">  №</w:t>
      </w:r>
      <w:r w:rsidR="00D72247" w:rsidRPr="009D0530">
        <w:rPr>
          <w:rFonts w:ascii="Times New Roman" w:hAnsi="Times New Roman"/>
          <w:bCs/>
          <w:szCs w:val="28"/>
        </w:rPr>
        <w:t>5</w:t>
      </w:r>
      <w:r w:rsidRPr="009D0530">
        <w:rPr>
          <w:rFonts w:ascii="Times New Roman" w:hAnsi="Times New Roman"/>
          <w:bCs/>
          <w:szCs w:val="28"/>
        </w:rPr>
        <w:t xml:space="preserve"> Безвозмездного пользования</w:t>
      </w:r>
      <w:r w:rsidR="00477850" w:rsidRPr="009D0530">
        <w:rPr>
          <w:rFonts w:ascii="Times New Roman" w:hAnsi="Times New Roman"/>
          <w:bCs/>
          <w:szCs w:val="28"/>
        </w:rPr>
        <w:t xml:space="preserve"> государственным имуществом от 20.04.2026г., </w:t>
      </w:r>
      <w:r w:rsidR="00D72247" w:rsidRPr="009D0530">
        <w:rPr>
          <w:rFonts w:ascii="Times New Roman" w:hAnsi="Times New Roman"/>
          <w:bCs/>
          <w:szCs w:val="28"/>
        </w:rPr>
        <w:t>Дамаскинская</w:t>
      </w:r>
      <w:r w:rsidR="00477850" w:rsidRPr="009D0530">
        <w:rPr>
          <w:rFonts w:ascii="Times New Roman" w:hAnsi="Times New Roman"/>
          <w:bCs/>
          <w:szCs w:val="28"/>
        </w:rPr>
        <w:t xml:space="preserve"> сельская Дума </w:t>
      </w:r>
      <w:r w:rsidR="00AB58E2" w:rsidRPr="009D0530">
        <w:rPr>
          <w:rFonts w:ascii="Times New Roman" w:hAnsi="Times New Roman"/>
          <w:bCs/>
          <w:szCs w:val="28"/>
        </w:rPr>
        <w:t>РЕШИЛА</w:t>
      </w:r>
      <w:r w:rsidR="0043510B" w:rsidRPr="009D0530">
        <w:rPr>
          <w:rFonts w:ascii="Times New Roman" w:hAnsi="Times New Roman"/>
          <w:b/>
          <w:szCs w:val="28"/>
        </w:rPr>
        <w:t>:</w:t>
      </w:r>
    </w:p>
    <w:p w14:paraId="5D681DC6" w14:textId="77777777" w:rsidR="009D0530" w:rsidRPr="009D0530" w:rsidRDefault="009D0530" w:rsidP="00463753">
      <w:pPr>
        <w:ind w:firstLine="850"/>
        <w:jc w:val="left"/>
        <w:rPr>
          <w:rFonts w:ascii="Times New Roman" w:hAnsi="Times New Roman"/>
          <w:szCs w:val="28"/>
        </w:rPr>
      </w:pPr>
    </w:p>
    <w:p w14:paraId="290824CA" w14:textId="20996C35" w:rsidR="00A019A6" w:rsidRPr="009D0530" w:rsidRDefault="00A46AD8" w:rsidP="009D0530">
      <w:pPr>
        <w:pStyle w:val="aa"/>
        <w:numPr>
          <w:ilvl w:val="0"/>
          <w:numId w:val="1"/>
        </w:numPr>
        <w:ind w:left="0" w:firstLine="0"/>
        <w:jc w:val="left"/>
        <w:rPr>
          <w:rFonts w:ascii="Times New Roman" w:hAnsi="Times New Roman"/>
          <w:szCs w:val="28"/>
        </w:rPr>
      </w:pPr>
      <w:r w:rsidRPr="009D0530">
        <w:rPr>
          <w:rFonts w:ascii="Times New Roman" w:hAnsi="Times New Roman"/>
          <w:szCs w:val="28"/>
        </w:rPr>
        <w:t xml:space="preserve">Дать согласие о принятии в муниципальную собственность МО </w:t>
      </w:r>
      <w:proofErr w:type="spellStart"/>
      <w:r w:rsidR="00D72247" w:rsidRPr="009D0530">
        <w:rPr>
          <w:rFonts w:ascii="Times New Roman" w:hAnsi="Times New Roman"/>
          <w:szCs w:val="28"/>
        </w:rPr>
        <w:t>Дамаскинское</w:t>
      </w:r>
      <w:proofErr w:type="spellEnd"/>
      <w:r w:rsidR="00D72247" w:rsidRPr="009D0530">
        <w:rPr>
          <w:rFonts w:ascii="Times New Roman" w:hAnsi="Times New Roman"/>
          <w:szCs w:val="28"/>
        </w:rPr>
        <w:t xml:space="preserve"> сельское</w:t>
      </w:r>
      <w:r w:rsidRPr="009D0530">
        <w:rPr>
          <w:rFonts w:ascii="Times New Roman" w:hAnsi="Times New Roman"/>
          <w:szCs w:val="28"/>
        </w:rPr>
        <w:t xml:space="preserve"> поселение Кильмезск</w:t>
      </w:r>
      <w:r w:rsidR="00D72247" w:rsidRPr="009D0530">
        <w:rPr>
          <w:rFonts w:ascii="Times New Roman" w:hAnsi="Times New Roman"/>
          <w:szCs w:val="28"/>
        </w:rPr>
        <w:t>ого</w:t>
      </w:r>
      <w:r w:rsidRPr="009D0530">
        <w:rPr>
          <w:rFonts w:ascii="Times New Roman" w:hAnsi="Times New Roman"/>
          <w:szCs w:val="28"/>
        </w:rPr>
        <w:t xml:space="preserve"> район</w:t>
      </w:r>
      <w:r w:rsidR="00D72247" w:rsidRPr="009D0530">
        <w:rPr>
          <w:rFonts w:ascii="Times New Roman" w:hAnsi="Times New Roman"/>
          <w:szCs w:val="28"/>
        </w:rPr>
        <w:t>а</w:t>
      </w:r>
      <w:r w:rsidRPr="009D0530">
        <w:rPr>
          <w:rFonts w:ascii="Times New Roman" w:hAnsi="Times New Roman"/>
          <w:szCs w:val="28"/>
        </w:rPr>
        <w:t xml:space="preserve"> Кировск</w:t>
      </w:r>
      <w:r w:rsidR="00D72247" w:rsidRPr="009D0530">
        <w:rPr>
          <w:rFonts w:ascii="Times New Roman" w:hAnsi="Times New Roman"/>
          <w:szCs w:val="28"/>
        </w:rPr>
        <w:t>ой</w:t>
      </w:r>
      <w:r w:rsidRPr="009D0530">
        <w:rPr>
          <w:rFonts w:ascii="Times New Roman" w:hAnsi="Times New Roman"/>
          <w:szCs w:val="28"/>
        </w:rPr>
        <w:t xml:space="preserve"> област</w:t>
      </w:r>
      <w:r w:rsidR="00D72247" w:rsidRPr="009D0530">
        <w:rPr>
          <w:rFonts w:ascii="Times New Roman" w:hAnsi="Times New Roman"/>
          <w:szCs w:val="28"/>
        </w:rPr>
        <w:t>и</w:t>
      </w:r>
      <w:r w:rsidRPr="009D0530">
        <w:rPr>
          <w:rFonts w:ascii="Times New Roman" w:hAnsi="Times New Roman"/>
          <w:szCs w:val="28"/>
        </w:rPr>
        <w:t xml:space="preserve"> недвижимое имущество</w:t>
      </w:r>
      <w:r w:rsidR="009D0530">
        <w:rPr>
          <w:rFonts w:ascii="Times New Roman" w:hAnsi="Times New Roman"/>
          <w:szCs w:val="28"/>
        </w:rPr>
        <w:t>:</w:t>
      </w:r>
      <w:r w:rsidR="00D72247" w:rsidRPr="009D0530">
        <w:rPr>
          <w:rFonts w:ascii="Times New Roman" w:hAnsi="Times New Roman"/>
          <w:szCs w:val="28"/>
        </w:rPr>
        <w:t xml:space="preserve"> нежилое здание</w:t>
      </w:r>
      <w:r w:rsidR="00A019A6" w:rsidRPr="009D0530">
        <w:rPr>
          <w:rFonts w:ascii="Times New Roman" w:hAnsi="Times New Roman"/>
          <w:szCs w:val="28"/>
        </w:rPr>
        <w:t xml:space="preserve"> </w:t>
      </w:r>
      <w:r w:rsidR="00D72247" w:rsidRPr="009D0530">
        <w:rPr>
          <w:rFonts w:ascii="Times New Roman" w:hAnsi="Times New Roman"/>
          <w:szCs w:val="28"/>
        </w:rPr>
        <w:t>Дамаскинский</w:t>
      </w:r>
      <w:r w:rsidR="00B03244" w:rsidRPr="009D0530">
        <w:rPr>
          <w:rFonts w:ascii="Times New Roman" w:hAnsi="Times New Roman"/>
          <w:szCs w:val="28"/>
        </w:rPr>
        <w:t xml:space="preserve"> </w:t>
      </w:r>
      <w:proofErr w:type="spellStart"/>
      <w:r w:rsidR="00463753" w:rsidRPr="009D0530">
        <w:rPr>
          <w:rFonts w:ascii="Times New Roman" w:hAnsi="Times New Roman"/>
          <w:szCs w:val="28"/>
        </w:rPr>
        <w:t>фельдшерско</w:t>
      </w:r>
      <w:proofErr w:type="spellEnd"/>
      <w:r w:rsidR="007A13CD" w:rsidRPr="009D0530">
        <w:rPr>
          <w:rFonts w:ascii="Times New Roman" w:hAnsi="Times New Roman"/>
          <w:szCs w:val="28"/>
        </w:rPr>
        <w:t>–</w:t>
      </w:r>
      <w:r w:rsidR="00A019A6" w:rsidRPr="009D0530">
        <w:rPr>
          <w:rFonts w:ascii="Times New Roman" w:hAnsi="Times New Roman"/>
          <w:szCs w:val="28"/>
        </w:rPr>
        <w:t>акушерский пункт,</w:t>
      </w:r>
      <w:r w:rsidR="00FE38E9" w:rsidRPr="009D0530">
        <w:rPr>
          <w:rFonts w:ascii="Times New Roman" w:hAnsi="Times New Roman"/>
          <w:szCs w:val="28"/>
        </w:rPr>
        <w:t xml:space="preserve"> расположенное по адресу: Кировская область, Кильмезский район, д. </w:t>
      </w:r>
      <w:proofErr w:type="spellStart"/>
      <w:r w:rsidR="00D72247" w:rsidRPr="009D0530">
        <w:rPr>
          <w:rFonts w:ascii="Times New Roman" w:hAnsi="Times New Roman"/>
          <w:szCs w:val="28"/>
        </w:rPr>
        <w:t>Дамаскино</w:t>
      </w:r>
      <w:proofErr w:type="spellEnd"/>
      <w:r w:rsidR="00FE38E9" w:rsidRPr="009D0530">
        <w:rPr>
          <w:rFonts w:ascii="Times New Roman" w:hAnsi="Times New Roman"/>
          <w:szCs w:val="28"/>
        </w:rPr>
        <w:t xml:space="preserve"> </w:t>
      </w:r>
      <w:proofErr w:type="spellStart"/>
      <w:r w:rsidR="00FE38E9" w:rsidRPr="009D0530">
        <w:rPr>
          <w:rFonts w:ascii="Times New Roman" w:hAnsi="Times New Roman"/>
          <w:szCs w:val="28"/>
        </w:rPr>
        <w:t>ул.</w:t>
      </w:r>
      <w:r w:rsidR="00D72247" w:rsidRPr="009D0530">
        <w:rPr>
          <w:rFonts w:ascii="Times New Roman" w:hAnsi="Times New Roman"/>
          <w:szCs w:val="28"/>
        </w:rPr>
        <w:t>Солнечная</w:t>
      </w:r>
      <w:proofErr w:type="spellEnd"/>
      <w:r w:rsidR="00FE38E9" w:rsidRPr="009D0530">
        <w:rPr>
          <w:rFonts w:ascii="Times New Roman" w:hAnsi="Times New Roman"/>
          <w:szCs w:val="28"/>
        </w:rPr>
        <w:t xml:space="preserve"> д.</w:t>
      </w:r>
      <w:r w:rsidR="00D72247" w:rsidRPr="009D0530">
        <w:rPr>
          <w:rFonts w:ascii="Times New Roman" w:hAnsi="Times New Roman"/>
          <w:szCs w:val="28"/>
        </w:rPr>
        <w:t>1</w:t>
      </w:r>
      <w:r w:rsidR="00FE38E9" w:rsidRPr="009D0530">
        <w:rPr>
          <w:rFonts w:ascii="Times New Roman" w:hAnsi="Times New Roman"/>
          <w:szCs w:val="28"/>
        </w:rPr>
        <w:t>5, общей площадью 61,</w:t>
      </w:r>
      <w:r w:rsidR="00D72247" w:rsidRPr="009D0530">
        <w:rPr>
          <w:rFonts w:ascii="Times New Roman" w:hAnsi="Times New Roman"/>
          <w:szCs w:val="28"/>
        </w:rPr>
        <w:t>7</w:t>
      </w:r>
      <w:r w:rsidR="00FE38E9" w:rsidRPr="009D0530">
        <w:rPr>
          <w:rFonts w:ascii="Times New Roman" w:hAnsi="Times New Roman"/>
          <w:szCs w:val="28"/>
        </w:rPr>
        <w:t xml:space="preserve"> кв. м, кадастровый №43:11:</w:t>
      </w:r>
      <w:r w:rsidR="009D0530" w:rsidRPr="009D0530">
        <w:rPr>
          <w:rFonts w:ascii="Times New Roman" w:hAnsi="Times New Roman"/>
          <w:szCs w:val="28"/>
        </w:rPr>
        <w:t>350201</w:t>
      </w:r>
      <w:r w:rsidR="00FE6814" w:rsidRPr="009D0530">
        <w:rPr>
          <w:rFonts w:ascii="Times New Roman" w:hAnsi="Times New Roman"/>
          <w:szCs w:val="28"/>
        </w:rPr>
        <w:t>:</w:t>
      </w:r>
      <w:r w:rsidR="009D0530" w:rsidRPr="009D0530">
        <w:rPr>
          <w:rFonts w:ascii="Times New Roman" w:hAnsi="Times New Roman"/>
          <w:szCs w:val="28"/>
        </w:rPr>
        <w:t>418</w:t>
      </w:r>
    </w:p>
    <w:p w14:paraId="2304E790" w14:textId="77777777" w:rsidR="009D0530" w:rsidRPr="009D0530" w:rsidRDefault="009D0530" w:rsidP="009D0530">
      <w:pPr>
        <w:pStyle w:val="24"/>
        <w:shd w:val="clear" w:color="auto" w:fill="auto"/>
        <w:tabs>
          <w:tab w:val="left" w:pos="1475"/>
        </w:tabs>
        <w:spacing w:after="0" w:line="317" w:lineRule="exact"/>
        <w:jc w:val="both"/>
        <w:rPr>
          <w:lang w:bidi="ru-RU"/>
        </w:rPr>
      </w:pPr>
      <w:r w:rsidRPr="009D0530">
        <w:rPr>
          <w:lang w:bidi="ru-RU"/>
        </w:rPr>
        <w:t>2. Опубликовать настоящее Решение на информационных стендах</w:t>
      </w:r>
      <w:r w:rsidRPr="009D0530">
        <w:rPr>
          <w:lang w:bidi="ru-RU"/>
        </w:rPr>
        <w:br/>
        <w:t>и официальном сайте Дамаскинского сельского поселения.</w:t>
      </w:r>
      <w:r w:rsidRPr="009D0530">
        <w:rPr>
          <w:lang w:bidi="ru-RU"/>
        </w:rPr>
        <w:t xml:space="preserve"> </w:t>
      </w:r>
    </w:p>
    <w:p w14:paraId="044DC5AC" w14:textId="77777777" w:rsidR="009D0530" w:rsidRPr="009D0530" w:rsidRDefault="009D0530" w:rsidP="009D0530">
      <w:pPr>
        <w:pStyle w:val="24"/>
        <w:shd w:val="clear" w:color="auto" w:fill="auto"/>
        <w:tabs>
          <w:tab w:val="left" w:pos="1475"/>
        </w:tabs>
        <w:spacing w:after="0" w:line="317" w:lineRule="exact"/>
        <w:jc w:val="both"/>
        <w:rPr>
          <w:color w:val="auto"/>
          <w:lang w:eastAsia="en-US"/>
        </w:rPr>
      </w:pPr>
      <w:r w:rsidRPr="009D0530">
        <w:rPr>
          <w:lang w:bidi="ru-RU"/>
        </w:rPr>
        <w:t>3. Настоящее решение вступает в силу со дня его обнародования.</w:t>
      </w:r>
    </w:p>
    <w:p w14:paraId="0893F586" w14:textId="36A4FB14" w:rsidR="009D0530" w:rsidRPr="009D0530" w:rsidRDefault="009D0530" w:rsidP="009D0530">
      <w:pPr>
        <w:widowControl w:val="0"/>
        <w:tabs>
          <w:tab w:val="left" w:pos="1449"/>
        </w:tabs>
        <w:spacing w:after="536" w:line="326" w:lineRule="exact"/>
        <w:ind w:firstLine="567"/>
        <w:rPr>
          <w:rFonts w:ascii="Times New Roman" w:hAnsi="Times New Roman"/>
          <w:color w:val="auto"/>
          <w:szCs w:val="28"/>
          <w:lang w:eastAsia="en-US"/>
        </w:rPr>
      </w:pPr>
    </w:p>
    <w:p w14:paraId="4B22AD14" w14:textId="2F3ECFC0" w:rsidR="00C1429E" w:rsidRPr="009D0530" w:rsidRDefault="00C1429E" w:rsidP="009D0530">
      <w:pPr>
        <w:ind w:firstLine="709"/>
        <w:jc w:val="left"/>
        <w:rPr>
          <w:rFonts w:ascii="Times New Roman" w:hAnsi="Times New Roman"/>
          <w:szCs w:val="28"/>
        </w:rPr>
      </w:pPr>
    </w:p>
    <w:p w14:paraId="0C56B5DB" w14:textId="77777777" w:rsidR="00472314" w:rsidRDefault="00472314" w:rsidP="00463753">
      <w:pPr>
        <w:jc w:val="left"/>
        <w:rPr>
          <w:rFonts w:ascii="Times New Roman" w:hAnsi="Times New Roman"/>
          <w:sz w:val="26"/>
          <w:szCs w:val="26"/>
        </w:rPr>
      </w:pPr>
    </w:p>
    <w:p w14:paraId="758B4103" w14:textId="77777777" w:rsidR="00472314" w:rsidRDefault="00472314">
      <w:pPr>
        <w:rPr>
          <w:rFonts w:ascii="Times New Roman" w:hAnsi="Times New Roman"/>
          <w:sz w:val="26"/>
          <w:szCs w:val="26"/>
        </w:rPr>
      </w:pPr>
    </w:p>
    <w:p w14:paraId="7A4A019A" w14:textId="7DC31A7C" w:rsidR="0082405D" w:rsidRPr="0082405D" w:rsidRDefault="0082405D" w:rsidP="0082405D">
      <w:pPr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 xml:space="preserve">Председатель </w:t>
      </w:r>
      <w:r w:rsidR="009D0530">
        <w:rPr>
          <w:rFonts w:ascii="Times New Roman" w:hAnsi="Times New Roman"/>
          <w:szCs w:val="28"/>
        </w:rPr>
        <w:t>Дамаскинской</w:t>
      </w:r>
      <w:r w:rsidR="00A2134E">
        <w:rPr>
          <w:rFonts w:ascii="Times New Roman" w:hAnsi="Times New Roman"/>
          <w:szCs w:val="28"/>
        </w:rPr>
        <w:t xml:space="preserve"> сельской </w:t>
      </w:r>
      <w:r w:rsidRPr="0082405D">
        <w:rPr>
          <w:rFonts w:ascii="Times New Roman" w:hAnsi="Times New Roman"/>
          <w:szCs w:val="28"/>
        </w:rPr>
        <w:t xml:space="preserve">  Думы                                 </w:t>
      </w:r>
      <w:proofErr w:type="spellStart"/>
      <w:r w:rsidR="009D0530">
        <w:rPr>
          <w:rFonts w:ascii="Times New Roman" w:hAnsi="Times New Roman"/>
          <w:szCs w:val="28"/>
        </w:rPr>
        <w:t>Н.В.Шмыкова</w:t>
      </w:r>
      <w:proofErr w:type="spellEnd"/>
      <w:r w:rsidRPr="0082405D">
        <w:rPr>
          <w:rFonts w:ascii="Times New Roman" w:hAnsi="Times New Roman"/>
          <w:szCs w:val="28"/>
        </w:rPr>
        <w:t xml:space="preserve">      </w:t>
      </w:r>
    </w:p>
    <w:p w14:paraId="042C7858" w14:textId="77777777" w:rsidR="0082405D" w:rsidRPr="0082405D" w:rsidRDefault="0082405D" w:rsidP="0082405D">
      <w:pPr>
        <w:rPr>
          <w:rFonts w:ascii="Times New Roman" w:hAnsi="Times New Roman"/>
          <w:szCs w:val="28"/>
        </w:rPr>
      </w:pPr>
    </w:p>
    <w:p w14:paraId="3AB39CEF" w14:textId="77777777" w:rsidR="009D0530" w:rsidRDefault="009D0530" w:rsidP="0082405D">
      <w:pPr>
        <w:rPr>
          <w:rFonts w:ascii="Times New Roman" w:hAnsi="Times New Roman"/>
          <w:szCs w:val="28"/>
        </w:rPr>
      </w:pPr>
    </w:p>
    <w:p w14:paraId="39118423" w14:textId="733105AC" w:rsidR="0082405D" w:rsidRPr="0082405D" w:rsidRDefault="0082405D" w:rsidP="0082405D">
      <w:pPr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 xml:space="preserve">Глава </w:t>
      </w:r>
      <w:r w:rsidR="009D0530">
        <w:rPr>
          <w:rFonts w:ascii="Times New Roman" w:hAnsi="Times New Roman"/>
          <w:szCs w:val="28"/>
        </w:rPr>
        <w:t>Дамаскинского</w:t>
      </w:r>
      <w:r w:rsidR="00A2134E">
        <w:rPr>
          <w:rFonts w:ascii="Times New Roman" w:hAnsi="Times New Roman"/>
          <w:szCs w:val="28"/>
        </w:rPr>
        <w:t xml:space="preserve"> </w:t>
      </w:r>
      <w:r w:rsidRPr="0082405D">
        <w:rPr>
          <w:rFonts w:ascii="Times New Roman" w:hAnsi="Times New Roman"/>
          <w:szCs w:val="28"/>
        </w:rPr>
        <w:t xml:space="preserve">сельского поселения                                       </w:t>
      </w:r>
      <w:proofErr w:type="spellStart"/>
      <w:r w:rsidR="009D0530">
        <w:rPr>
          <w:rFonts w:ascii="Times New Roman" w:hAnsi="Times New Roman"/>
          <w:szCs w:val="28"/>
        </w:rPr>
        <w:t>Г.В.Гумарова</w:t>
      </w:r>
      <w:proofErr w:type="spellEnd"/>
    </w:p>
    <w:p w14:paraId="70070715" w14:textId="77777777" w:rsidR="0082405D" w:rsidRPr="0082405D" w:rsidRDefault="0082405D" w:rsidP="0082405D">
      <w:pPr>
        <w:rPr>
          <w:rFonts w:ascii="Times New Roman" w:hAnsi="Times New Roman"/>
          <w:szCs w:val="28"/>
        </w:rPr>
      </w:pPr>
    </w:p>
    <w:p w14:paraId="58A79EB3" w14:textId="77777777" w:rsidR="00472314" w:rsidRDefault="00472314">
      <w:pPr>
        <w:jc w:val="right"/>
        <w:rPr>
          <w:rFonts w:ascii="Times New Roman" w:hAnsi="Times New Roman"/>
          <w:sz w:val="26"/>
          <w:szCs w:val="26"/>
        </w:rPr>
      </w:pPr>
    </w:p>
    <w:p w14:paraId="31800C6C" w14:textId="77777777"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p w14:paraId="18696B72" w14:textId="77777777"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p w14:paraId="1F4BB095" w14:textId="77777777"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sectPr w:rsidR="0082405D" w:rsidSect="009D0530">
      <w:pgSz w:w="11906" w:h="16838"/>
      <w:pgMar w:top="1134" w:right="424" w:bottom="113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8460D"/>
    <w:multiLevelType w:val="hybridMultilevel"/>
    <w:tmpl w:val="9ACACDCA"/>
    <w:lvl w:ilvl="0" w:tplc="B58C43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29E"/>
    <w:rsid w:val="000A4F84"/>
    <w:rsid w:val="001B39B6"/>
    <w:rsid w:val="003F4457"/>
    <w:rsid w:val="0043510B"/>
    <w:rsid w:val="00463753"/>
    <w:rsid w:val="00472314"/>
    <w:rsid w:val="00477850"/>
    <w:rsid w:val="00647041"/>
    <w:rsid w:val="0066509B"/>
    <w:rsid w:val="006E6B12"/>
    <w:rsid w:val="006F520C"/>
    <w:rsid w:val="007A13CD"/>
    <w:rsid w:val="0082405D"/>
    <w:rsid w:val="008923C8"/>
    <w:rsid w:val="009D0530"/>
    <w:rsid w:val="00A019A6"/>
    <w:rsid w:val="00A2134E"/>
    <w:rsid w:val="00A46AD8"/>
    <w:rsid w:val="00AB58E2"/>
    <w:rsid w:val="00B01987"/>
    <w:rsid w:val="00B03244"/>
    <w:rsid w:val="00BA68D3"/>
    <w:rsid w:val="00C1429E"/>
    <w:rsid w:val="00D72247"/>
    <w:rsid w:val="00D95E4E"/>
    <w:rsid w:val="00ED6214"/>
    <w:rsid w:val="00F20A52"/>
    <w:rsid w:val="00FE38E9"/>
    <w:rsid w:val="00FE6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AE34"/>
  <w15:docId w15:val="{3716836C-B835-400D-96C2-AF68ED96C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1B39B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A68D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A68D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A68D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A68D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A68D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68D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A68D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A68D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A68D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A68D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68D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A68D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68D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A68D3"/>
    <w:rPr>
      <w:rFonts w:ascii="XO Thames" w:hAnsi="XO Thames"/>
      <w:sz w:val="28"/>
    </w:rPr>
  </w:style>
  <w:style w:type="paragraph" w:customStyle="1" w:styleId="Endnote">
    <w:name w:val="Endnote"/>
    <w:link w:val="Endnote0"/>
    <w:rsid w:val="00BA68D3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BA68D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A68D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A68D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A68D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A68D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A68D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A68D3"/>
    <w:rPr>
      <w:color w:val="0000FF"/>
      <w:u w:val="single"/>
    </w:rPr>
  </w:style>
  <w:style w:type="character" w:styleId="a3">
    <w:name w:val="Hyperlink"/>
    <w:link w:val="12"/>
    <w:rsid w:val="00BA68D3"/>
    <w:rPr>
      <w:color w:val="0000FF"/>
      <w:u w:val="single"/>
    </w:rPr>
  </w:style>
  <w:style w:type="paragraph" w:customStyle="1" w:styleId="Footnote">
    <w:name w:val="Footnote"/>
    <w:link w:val="Footnote0"/>
    <w:rsid w:val="00BA68D3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A68D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A68D3"/>
    <w:rPr>
      <w:b/>
      <w:sz w:val="28"/>
    </w:rPr>
  </w:style>
  <w:style w:type="character" w:customStyle="1" w:styleId="14">
    <w:name w:val="Оглавление 1 Знак"/>
    <w:link w:val="13"/>
    <w:rsid w:val="00BA68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A68D3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BA68D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A68D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A68D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A68D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A68D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A68D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A68D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A68D3"/>
    <w:pPr>
      <w:jc w:val="both"/>
    </w:pPr>
    <w:rPr>
      <w:i/>
    </w:rPr>
  </w:style>
  <w:style w:type="character" w:customStyle="1" w:styleId="a5">
    <w:name w:val="Подзаголовок Знак"/>
    <w:link w:val="a4"/>
    <w:rsid w:val="00BA68D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A68D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sid w:val="00BA68D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A68D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A68D3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351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510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019A6"/>
    <w:pPr>
      <w:ind w:left="720"/>
      <w:contextualSpacing/>
    </w:pPr>
  </w:style>
  <w:style w:type="character" w:customStyle="1" w:styleId="23">
    <w:name w:val="Основной текст (2)_"/>
    <w:basedOn w:val="a0"/>
    <w:link w:val="24"/>
    <w:rsid w:val="009D0530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D0530"/>
    <w:pPr>
      <w:widowControl w:val="0"/>
      <w:shd w:val="clear" w:color="auto" w:fill="FFFFFF"/>
      <w:spacing w:after="240" w:line="307" w:lineRule="exact"/>
      <w:jc w:val="center"/>
    </w:pPr>
    <w:rPr>
      <w:rFonts w:ascii="Times New Roman" w:hAnsi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8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Глава</cp:lastModifiedBy>
  <cp:revision>22</cp:revision>
  <cp:lastPrinted>2026-06-01T11:18:00Z</cp:lastPrinted>
  <dcterms:created xsi:type="dcterms:W3CDTF">2026-02-09T07:29:00Z</dcterms:created>
  <dcterms:modified xsi:type="dcterms:W3CDTF">2026-06-01T11:53:00Z</dcterms:modified>
</cp:coreProperties>
</file>