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BB3D" w14:textId="77777777" w:rsidR="00644D7E" w:rsidRDefault="00644D7E" w:rsidP="00EF6C3D">
      <w:pPr>
        <w:jc w:val="center"/>
        <w:rPr>
          <w:b/>
          <w:bCs/>
          <w:sz w:val="28"/>
        </w:rPr>
      </w:pPr>
    </w:p>
    <w:p w14:paraId="779E0426" w14:textId="77777777" w:rsidR="00EF6C3D" w:rsidRDefault="00EF6C3D" w:rsidP="00A05F60">
      <w:pPr>
        <w:tabs>
          <w:tab w:val="left" w:pos="7655"/>
        </w:tabs>
        <w:jc w:val="center"/>
        <w:rPr>
          <w:b/>
          <w:bCs/>
          <w:sz w:val="28"/>
        </w:rPr>
      </w:pPr>
      <w:r>
        <w:rPr>
          <w:b/>
          <w:bCs/>
          <w:sz w:val="28"/>
        </w:rPr>
        <w:t xml:space="preserve">АДМИНИСТРАЦИЯ </w:t>
      </w:r>
      <w:r w:rsidR="00C80BCE">
        <w:rPr>
          <w:b/>
          <w:bCs/>
          <w:sz w:val="28"/>
        </w:rPr>
        <w:t xml:space="preserve">ДАМАСКИНСКОГО </w:t>
      </w:r>
      <w:r>
        <w:rPr>
          <w:b/>
          <w:bCs/>
          <w:sz w:val="28"/>
        </w:rPr>
        <w:t xml:space="preserve"> СЕЛЬСКОГО ПОСЕЛЕНИЯ КИЛЬМЕЗСКОГО РАЙОНА   КИРОВСКОЙ ОБЛАСТИ</w:t>
      </w:r>
    </w:p>
    <w:p w14:paraId="46CA722A" w14:textId="77777777" w:rsidR="00EF6C3D" w:rsidRDefault="00EF6C3D" w:rsidP="00661ACD">
      <w:pPr>
        <w:tabs>
          <w:tab w:val="left" w:pos="7655"/>
        </w:tabs>
        <w:rPr>
          <w:b/>
          <w:bCs/>
          <w:sz w:val="28"/>
        </w:rPr>
      </w:pPr>
    </w:p>
    <w:p w14:paraId="5F8A8B20" w14:textId="77777777" w:rsidR="00EF6C3D" w:rsidRDefault="00EF6C3D" w:rsidP="00A05F60">
      <w:pPr>
        <w:tabs>
          <w:tab w:val="left" w:pos="7655"/>
        </w:tabs>
        <w:jc w:val="center"/>
        <w:rPr>
          <w:b/>
          <w:bCs/>
          <w:sz w:val="28"/>
        </w:rPr>
      </w:pPr>
      <w:r>
        <w:rPr>
          <w:b/>
          <w:bCs/>
          <w:sz w:val="28"/>
        </w:rPr>
        <w:t>П О С Т А Н О В Л Е Н И Е</w:t>
      </w:r>
    </w:p>
    <w:p w14:paraId="61082A9B" w14:textId="77777777" w:rsidR="00EF6C3D" w:rsidRDefault="00EF6C3D" w:rsidP="00A05F60">
      <w:pPr>
        <w:tabs>
          <w:tab w:val="left" w:pos="7655"/>
        </w:tabs>
        <w:rPr>
          <w:sz w:val="28"/>
        </w:rPr>
      </w:pPr>
    </w:p>
    <w:p w14:paraId="1157704D" w14:textId="77777777" w:rsidR="00644D7E" w:rsidRDefault="00644D7E" w:rsidP="00A05F60">
      <w:pPr>
        <w:tabs>
          <w:tab w:val="left" w:pos="7655"/>
        </w:tabs>
        <w:rPr>
          <w:sz w:val="28"/>
        </w:rPr>
      </w:pPr>
    </w:p>
    <w:p w14:paraId="627BF457" w14:textId="76C99B30" w:rsidR="00EF6C3D" w:rsidRDefault="00252D75" w:rsidP="00A05F60">
      <w:pPr>
        <w:tabs>
          <w:tab w:val="left" w:pos="7655"/>
        </w:tabs>
        <w:rPr>
          <w:color w:val="FF0000"/>
          <w:sz w:val="28"/>
        </w:rPr>
      </w:pPr>
      <w:r>
        <w:rPr>
          <w:sz w:val="28"/>
        </w:rPr>
        <w:t>1</w:t>
      </w:r>
      <w:r w:rsidR="00DF16D6">
        <w:rPr>
          <w:sz w:val="28"/>
        </w:rPr>
        <w:t>2</w:t>
      </w:r>
      <w:r>
        <w:rPr>
          <w:sz w:val="28"/>
        </w:rPr>
        <w:t>.0</w:t>
      </w:r>
      <w:r w:rsidR="00DF16D6">
        <w:rPr>
          <w:sz w:val="28"/>
        </w:rPr>
        <w:t>1</w:t>
      </w:r>
      <w:r>
        <w:rPr>
          <w:sz w:val="28"/>
        </w:rPr>
        <w:t>.202</w:t>
      </w:r>
      <w:r w:rsidR="00DF16D6">
        <w:rPr>
          <w:sz w:val="28"/>
        </w:rPr>
        <w:t>6</w:t>
      </w:r>
      <w:r w:rsidR="00AE2CAE">
        <w:rPr>
          <w:sz w:val="28"/>
        </w:rPr>
        <w:t xml:space="preserve">                                                                                                   </w:t>
      </w:r>
      <w:r>
        <w:rPr>
          <w:sz w:val="28"/>
        </w:rPr>
        <w:t>№ 1</w:t>
      </w:r>
      <w:r w:rsidR="00AE2CAE">
        <w:rPr>
          <w:sz w:val="28"/>
        </w:rPr>
        <w:t xml:space="preserve">           </w:t>
      </w:r>
      <w:r>
        <w:rPr>
          <w:sz w:val="28"/>
        </w:rPr>
        <w:t xml:space="preserve">              </w:t>
      </w:r>
    </w:p>
    <w:p w14:paraId="308AF11C" w14:textId="5F29DFFC" w:rsidR="00EF6C3D" w:rsidRDefault="00C80BCE" w:rsidP="00661ACD">
      <w:pPr>
        <w:tabs>
          <w:tab w:val="left" w:pos="7655"/>
        </w:tabs>
        <w:jc w:val="center"/>
        <w:rPr>
          <w:sz w:val="28"/>
        </w:rPr>
      </w:pPr>
      <w:proofErr w:type="spellStart"/>
      <w:r>
        <w:rPr>
          <w:sz w:val="28"/>
        </w:rPr>
        <w:t>Д.Дамаскино</w:t>
      </w:r>
      <w:proofErr w:type="spellEnd"/>
    </w:p>
    <w:p w14:paraId="6482A674" w14:textId="77777777" w:rsidR="00661ACD" w:rsidRPr="00661ACD" w:rsidRDefault="00661ACD" w:rsidP="00661ACD">
      <w:pPr>
        <w:tabs>
          <w:tab w:val="left" w:pos="7655"/>
        </w:tabs>
        <w:jc w:val="center"/>
        <w:rPr>
          <w:sz w:val="28"/>
        </w:rPr>
      </w:pPr>
    </w:p>
    <w:p w14:paraId="3DCFC603" w14:textId="19F021FA" w:rsidR="005A03F4" w:rsidRPr="005A03F4" w:rsidRDefault="00EF6C3D" w:rsidP="00A05F60">
      <w:pPr>
        <w:tabs>
          <w:tab w:val="left" w:pos="7655"/>
        </w:tabs>
        <w:ind w:left="60"/>
        <w:jc w:val="center"/>
        <w:rPr>
          <w:b/>
          <w:sz w:val="28"/>
          <w:szCs w:val="28"/>
        </w:rPr>
      </w:pPr>
      <w:r w:rsidRPr="00035398">
        <w:rPr>
          <w:b/>
          <w:sz w:val="28"/>
          <w:szCs w:val="28"/>
        </w:rPr>
        <w:t>О внесении изменений в по</w:t>
      </w:r>
      <w:r w:rsidR="00C80BCE" w:rsidRPr="00035398">
        <w:rPr>
          <w:b/>
          <w:sz w:val="28"/>
          <w:szCs w:val="28"/>
        </w:rPr>
        <w:t>становление от</w:t>
      </w:r>
      <w:r w:rsidR="005A03F4">
        <w:rPr>
          <w:b/>
          <w:sz w:val="28"/>
          <w:szCs w:val="28"/>
        </w:rPr>
        <w:t xml:space="preserve"> </w:t>
      </w:r>
      <w:bookmarkStart w:id="0" w:name="_Hlk219723538"/>
      <w:r w:rsidR="005A03F4">
        <w:rPr>
          <w:b/>
          <w:sz w:val="28"/>
          <w:szCs w:val="28"/>
        </w:rPr>
        <w:t>20</w:t>
      </w:r>
      <w:r w:rsidR="00C80BCE" w:rsidRPr="00035398">
        <w:rPr>
          <w:b/>
          <w:sz w:val="28"/>
          <w:szCs w:val="28"/>
        </w:rPr>
        <w:t>.</w:t>
      </w:r>
      <w:r w:rsidR="005A03F4">
        <w:rPr>
          <w:b/>
          <w:sz w:val="28"/>
          <w:szCs w:val="28"/>
        </w:rPr>
        <w:t>01</w:t>
      </w:r>
      <w:r w:rsidR="00C80BCE" w:rsidRPr="00035398">
        <w:rPr>
          <w:b/>
          <w:sz w:val="28"/>
          <w:szCs w:val="28"/>
        </w:rPr>
        <w:t>.20</w:t>
      </w:r>
      <w:r w:rsidR="005A03F4">
        <w:rPr>
          <w:b/>
          <w:sz w:val="28"/>
          <w:szCs w:val="28"/>
        </w:rPr>
        <w:t>23</w:t>
      </w:r>
      <w:r w:rsidR="00C80BCE" w:rsidRPr="00035398">
        <w:rPr>
          <w:b/>
          <w:sz w:val="28"/>
          <w:szCs w:val="28"/>
        </w:rPr>
        <w:t xml:space="preserve">г. № </w:t>
      </w:r>
      <w:r w:rsidR="0072021E">
        <w:rPr>
          <w:b/>
          <w:sz w:val="28"/>
          <w:szCs w:val="28"/>
        </w:rPr>
        <w:t>1</w:t>
      </w:r>
      <w:r w:rsidR="00C80BCE" w:rsidRPr="00035398">
        <w:rPr>
          <w:b/>
          <w:sz w:val="28"/>
          <w:szCs w:val="28"/>
        </w:rPr>
        <w:t xml:space="preserve"> </w:t>
      </w:r>
      <w:r w:rsidR="005A03F4" w:rsidRPr="005A03F4">
        <w:rPr>
          <w:b/>
          <w:sz w:val="28"/>
          <w:szCs w:val="28"/>
        </w:rPr>
        <w:t>Об утверждении муниципальной Программы</w:t>
      </w:r>
    </w:p>
    <w:p w14:paraId="2DF212C0" w14:textId="77777777" w:rsidR="00661ACD" w:rsidRDefault="005A03F4" w:rsidP="00983D52">
      <w:pPr>
        <w:tabs>
          <w:tab w:val="left" w:pos="7655"/>
        </w:tabs>
        <w:ind w:left="60"/>
        <w:jc w:val="center"/>
        <w:rPr>
          <w:b/>
          <w:sz w:val="28"/>
          <w:szCs w:val="28"/>
        </w:rPr>
      </w:pPr>
      <w:r w:rsidRPr="005A03F4">
        <w:rPr>
          <w:b/>
          <w:sz w:val="28"/>
          <w:szCs w:val="28"/>
        </w:rPr>
        <w:t>«</w:t>
      </w:r>
      <w:r w:rsidR="004606C9">
        <w:rPr>
          <w:b/>
          <w:sz w:val="28"/>
          <w:szCs w:val="28"/>
        </w:rPr>
        <w:t>Муниципальная политика</w:t>
      </w:r>
      <w:r w:rsidRPr="005A03F4">
        <w:rPr>
          <w:b/>
          <w:sz w:val="28"/>
          <w:szCs w:val="28"/>
        </w:rPr>
        <w:t xml:space="preserve"> Дамаскинского сельского поселения на 2023-2027 годы» </w:t>
      </w:r>
      <w:r w:rsidR="00DF16D6">
        <w:rPr>
          <w:b/>
          <w:sz w:val="28"/>
          <w:szCs w:val="28"/>
        </w:rPr>
        <w:t xml:space="preserve">(с изменениями от 15.02.2024 №14) </w:t>
      </w:r>
    </w:p>
    <w:p w14:paraId="75B7D487" w14:textId="03389D2A" w:rsidR="00E36C62" w:rsidRPr="00035398" w:rsidRDefault="005A03F4" w:rsidP="00983D52">
      <w:pPr>
        <w:tabs>
          <w:tab w:val="left" w:pos="7655"/>
        </w:tabs>
        <w:ind w:left="60"/>
        <w:jc w:val="center"/>
        <w:rPr>
          <w:b/>
          <w:sz w:val="28"/>
          <w:szCs w:val="28"/>
        </w:rPr>
      </w:pPr>
      <w:r w:rsidRPr="005A03F4">
        <w:rPr>
          <w:b/>
          <w:sz w:val="28"/>
          <w:szCs w:val="28"/>
        </w:rPr>
        <w:t xml:space="preserve"> </w:t>
      </w:r>
    </w:p>
    <w:bookmarkEnd w:id="0"/>
    <w:p w14:paraId="7ED21352" w14:textId="77777777" w:rsidR="00DF16D6" w:rsidRDefault="00EF6C3D" w:rsidP="00A05F60">
      <w:pPr>
        <w:tabs>
          <w:tab w:val="left" w:pos="7655"/>
        </w:tabs>
        <w:jc w:val="both"/>
        <w:rPr>
          <w:sz w:val="28"/>
          <w:szCs w:val="28"/>
        </w:rPr>
      </w:pPr>
      <w:r w:rsidRPr="00021AFD">
        <w:rPr>
          <w:b/>
          <w:sz w:val="28"/>
          <w:szCs w:val="28"/>
        </w:rPr>
        <w:t xml:space="preserve"> </w:t>
      </w:r>
      <w:r w:rsidR="00DF16D6" w:rsidRPr="00DF16D6">
        <w:rPr>
          <w:sz w:val="28"/>
          <w:szCs w:val="28"/>
        </w:rPr>
        <w:t xml:space="preserve">На основании статьи 23 Положения «О бюджетном процессе в </w:t>
      </w:r>
      <w:proofErr w:type="gramStart"/>
      <w:r w:rsidR="00DF16D6" w:rsidRPr="00DF16D6">
        <w:rPr>
          <w:sz w:val="28"/>
          <w:szCs w:val="28"/>
        </w:rPr>
        <w:t>муниципальном  образовании</w:t>
      </w:r>
      <w:proofErr w:type="gramEnd"/>
      <w:r w:rsidR="00DF16D6" w:rsidRPr="00DF16D6">
        <w:rPr>
          <w:sz w:val="28"/>
          <w:szCs w:val="28"/>
        </w:rPr>
        <w:t xml:space="preserve"> </w:t>
      </w:r>
      <w:proofErr w:type="spellStart"/>
      <w:r w:rsidR="00DF16D6" w:rsidRPr="00DF16D6">
        <w:rPr>
          <w:sz w:val="28"/>
          <w:szCs w:val="28"/>
        </w:rPr>
        <w:t>Дамаскинское</w:t>
      </w:r>
      <w:proofErr w:type="spellEnd"/>
      <w:r w:rsidR="00DF16D6" w:rsidRPr="00DF16D6">
        <w:rPr>
          <w:sz w:val="28"/>
          <w:szCs w:val="28"/>
        </w:rPr>
        <w:t xml:space="preserve"> сельское поселение», утвержденного решением Дамаскинской сельской Думы от 17.02.2023 № 1/6, администрация Дамаскинского сельского поселения ПОСТАНОВЛЯЕТ:  </w:t>
      </w:r>
    </w:p>
    <w:p w14:paraId="68435291" w14:textId="09689C57" w:rsidR="00DF16D6" w:rsidRDefault="00DF16D6" w:rsidP="00DF16D6">
      <w:pPr>
        <w:pStyle w:val="ac"/>
        <w:numPr>
          <w:ilvl w:val="0"/>
          <w:numId w:val="1"/>
        </w:numPr>
        <w:tabs>
          <w:tab w:val="left" w:pos="7655"/>
        </w:tabs>
        <w:jc w:val="both"/>
        <w:rPr>
          <w:bCs/>
          <w:sz w:val="28"/>
          <w:szCs w:val="28"/>
        </w:rPr>
      </w:pPr>
      <w:r>
        <w:rPr>
          <w:bCs/>
          <w:sz w:val="28"/>
          <w:szCs w:val="28"/>
        </w:rPr>
        <w:t xml:space="preserve">Внести изменения </w:t>
      </w:r>
      <w:proofErr w:type="gramStart"/>
      <w:r>
        <w:rPr>
          <w:bCs/>
          <w:sz w:val="28"/>
          <w:szCs w:val="28"/>
        </w:rPr>
        <w:t>в  постановление</w:t>
      </w:r>
      <w:proofErr w:type="gramEnd"/>
      <w:r>
        <w:rPr>
          <w:bCs/>
          <w:sz w:val="28"/>
          <w:szCs w:val="28"/>
        </w:rPr>
        <w:t xml:space="preserve"> №1 от </w:t>
      </w:r>
      <w:r w:rsidRPr="00DF16D6">
        <w:rPr>
          <w:bCs/>
          <w:sz w:val="28"/>
          <w:szCs w:val="28"/>
        </w:rPr>
        <w:t xml:space="preserve">20.01.2023г. № 1 </w:t>
      </w:r>
      <w:bookmarkStart w:id="1" w:name="_Hlk219723720"/>
      <w:r w:rsidR="00EC1415">
        <w:rPr>
          <w:bCs/>
          <w:sz w:val="28"/>
          <w:szCs w:val="28"/>
        </w:rPr>
        <w:t>«</w:t>
      </w:r>
      <w:r w:rsidRPr="00DF16D6">
        <w:rPr>
          <w:bCs/>
          <w:sz w:val="28"/>
          <w:szCs w:val="28"/>
        </w:rPr>
        <w:t>Об утверждении муниципальной Программы</w:t>
      </w:r>
      <w:r>
        <w:rPr>
          <w:bCs/>
          <w:sz w:val="28"/>
          <w:szCs w:val="28"/>
        </w:rPr>
        <w:t xml:space="preserve"> </w:t>
      </w:r>
      <w:r w:rsidRPr="00DF16D6">
        <w:rPr>
          <w:bCs/>
          <w:sz w:val="28"/>
          <w:szCs w:val="28"/>
        </w:rPr>
        <w:t xml:space="preserve">«Муниципальная политика Дамаскинского сельского поселения на 2023-2027 годы» </w:t>
      </w:r>
      <w:bookmarkEnd w:id="1"/>
      <w:r w:rsidRPr="00DF16D6">
        <w:rPr>
          <w:bCs/>
          <w:sz w:val="28"/>
          <w:szCs w:val="28"/>
        </w:rPr>
        <w:t>(с изменениями от 15.02.2024 №14)</w:t>
      </w:r>
      <w:r>
        <w:rPr>
          <w:bCs/>
          <w:sz w:val="28"/>
          <w:szCs w:val="28"/>
        </w:rPr>
        <w:t>:</w:t>
      </w:r>
    </w:p>
    <w:p w14:paraId="0C842E0B" w14:textId="77777777" w:rsidR="00DF16D6" w:rsidRDefault="00DF16D6" w:rsidP="00DF16D6">
      <w:pPr>
        <w:pStyle w:val="ac"/>
        <w:numPr>
          <w:ilvl w:val="1"/>
          <w:numId w:val="1"/>
        </w:numPr>
        <w:tabs>
          <w:tab w:val="left" w:pos="7655"/>
        </w:tabs>
        <w:jc w:val="both"/>
        <w:rPr>
          <w:bCs/>
          <w:sz w:val="28"/>
          <w:szCs w:val="28"/>
        </w:rPr>
      </w:pPr>
      <w:r>
        <w:rPr>
          <w:bCs/>
          <w:sz w:val="28"/>
          <w:szCs w:val="28"/>
        </w:rPr>
        <w:t>Внести изменения в наименование постановления:</w:t>
      </w:r>
    </w:p>
    <w:p w14:paraId="7786CCF1" w14:textId="77777777" w:rsidR="00EC1415" w:rsidRDefault="00EC1415" w:rsidP="00DF16D6">
      <w:pPr>
        <w:pStyle w:val="ac"/>
        <w:numPr>
          <w:ilvl w:val="2"/>
          <w:numId w:val="1"/>
        </w:numPr>
        <w:tabs>
          <w:tab w:val="left" w:pos="7655"/>
        </w:tabs>
        <w:jc w:val="both"/>
        <w:rPr>
          <w:bCs/>
          <w:sz w:val="28"/>
          <w:szCs w:val="28"/>
        </w:rPr>
      </w:pPr>
      <w:bookmarkStart w:id="2" w:name="_Hlk219724500"/>
      <w:r>
        <w:rPr>
          <w:bCs/>
          <w:sz w:val="28"/>
          <w:szCs w:val="28"/>
        </w:rPr>
        <w:t xml:space="preserve">Наименование изложить в новой редакции: </w:t>
      </w:r>
      <w:r>
        <w:rPr>
          <w:bCs/>
          <w:sz w:val="28"/>
          <w:szCs w:val="28"/>
        </w:rPr>
        <w:t>«</w:t>
      </w:r>
      <w:r w:rsidRPr="00DF16D6">
        <w:rPr>
          <w:bCs/>
          <w:sz w:val="28"/>
          <w:szCs w:val="28"/>
        </w:rPr>
        <w:t>Об утверждении муниципальной Программы</w:t>
      </w:r>
      <w:r>
        <w:rPr>
          <w:bCs/>
          <w:sz w:val="28"/>
          <w:szCs w:val="28"/>
        </w:rPr>
        <w:t xml:space="preserve"> </w:t>
      </w:r>
      <w:r w:rsidRPr="00DF16D6">
        <w:rPr>
          <w:bCs/>
          <w:sz w:val="28"/>
          <w:szCs w:val="28"/>
        </w:rPr>
        <w:t>«Муниципальная политика Дамаскинского сельского поселения на 2023-202</w:t>
      </w:r>
      <w:r>
        <w:rPr>
          <w:bCs/>
          <w:sz w:val="28"/>
          <w:szCs w:val="28"/>
        </w:rPr>
        <w:t>8</w:t>
      </w:r>
      <w:r w:rsidRPr="00DF16D6">
        <w:rPr>
          <w:bCs/>
          <w:sz w:val="28"/>
          <w:szCs w:val="28"/>
        </w:rPr>
        <w:t xml:space="preserve"> годы»</w:t>
      </w:r>
      <w:r>
        <w:rPr>
          <w:bCs/>
          <w:sz w:val="28"/>
          <w:szCs w:val="28"/>
        </w:rPr>
        <w:t>;</w:t>
      </w:r>
    </w:p>
    <w:bookmarkEnd w:id="2"/>
    <w:p w14:paraId="05D04155" w14:textId="7EF530FC" w:rsidR="00EC1415" w:rsidRPr="00EC1415" w:rsidRDefault="00EC1415" w:rsidP="00EC1415">
      <w:pPr>
        <w:pStyle w:val="ac"/>
        <w:numPr>
          <w:ilvl w:val="1"/>
          <w:numId w:val="1"/>
        </w:numPr>
        <w:tabs>
          <w:tab w:val="left" w:pos="7655"/>
        </w:tabs>
        <w:jc w:val="both"/>
        <w:rPr>
          <w:bCs/>
          <w:sz w:val="28"/>
          <w:szCs w:val="28"/>
        </w:rPr>
      </w:pPr>
      <w:r w:rsidRPr="00EC1415">
        <w:rPr>
          <w:bCs/>
          <w:sz w:val="28"/>
          <w:szCs w:val="28"/>
        </w:rPr>
        <w:t>Внести изменения в пункт 1 постановления:</w:t>
      </w:r>
    </w:p>
    <w:p w14:paraId="282DE7ED" w14:textId="55BF88BA" w:rsidR="00A22487" w:rsidRPr="00A22487" w:rsidRDefault="00A22487" w:rsidP="00A22487">
      <w:pPr>
        <w:pStyle w:val="ac"/>
        <w:numPr>
          <w:ilvl w:val="2"/>
          <w:numId w:val="1"/>
        </w:numPr>
        <w:tabs>
          <w:tab w:val="left" w:pos="180"/>
        </w:tabs>
        <w:rPr>
          <w:sz w:val="28"/>
          <w:szCs w:val="28"/>
        </w:rPr>
      </w:pPr>
      <w:r w:rsidRPr="00A22487">
        <w:rPr>
          <w:bCs/>
          <w:sz w:val="28"/>
          <w:szCs w:val="28"/>
        </w:rPr>
        <w:t>Пункт 1 Постановления изложить в новой редакции: «</w:t>
      </w:r>
      <w:r w:rsidRPr="00A22487">
        <w:rPr>
          <w:sz w:val="28"/>
          <w:szCs w:val="28"/>
        </w:rPr>
        <w:t>Утвердить муниципальную программу «Муниципальная политика Дамаскинского сельского поселения на 2023-2027 годы», согласно Приложения № 1 данного постановления.</w:t>
      </w:r>
      <w:r>
        <w:rPr>
          <w:sz w:val="28"/>
          <w:szCs w:val="28"/>
        </w:rPr>
        <w:t>»</w:t>
      </w:r>
    </w:p>
    <w:p w14:paraId="69D8255F" w14:textId="77777777" w:rsidR="00A22487" w:rsidRDefault="00A22487" w:rsidP="00A22487">
      <w:pPr>
        <w:pStyle w:val="ac"/>
        <w:numPr>
          <w:ilvl w:val="0"/>
          <w:numId w:val="1"/>
        </w:numPr>
        <w:tabs>
          <w:tab w:val="left" w:pos="7655"/>
        </w:tabs>
        <w:jc w:val="both"/>
        <w:rPr>
          <w:bCs/>
          <w:sz w:val="28"/>
          <w:szCs w:val="28"/>
        </w:rPr>
      </w:pPr>
      <w:r>
        <w:rPr>
          <w:bCs/>
          <w:sz w:val="28"/>
          <w:szCs w:val="28"/>
        </w:rPr>
        <w:t>Внести изменения и дополнения в Приложение 1 к Постановлению:</w:t>
      </w:r>
    </w:p>
    <w:p w14:paraId="0A394895" w14:textId="2C289E02" w:rsidR="00DF16D6" w:rsidRDefault="00A22487" w:rsidP="00A22487">
      <w:pPr>
        <w:pStyle w:val="ac"/>
        <w:numPr>
          <w:ilvl w:val="1"/>
          <w:numId w:val="1"/>
        </w:numPr>
        <w:tabs>
          <w:tab w:val="left" w:pos="7655"/>
        </w:tabs>
        <w:jc w:val="both"/>
        <w:rPr>
          <w:bCs/>
          <w:sz w:val="28"/>
          <w:szCs w:val="28"/>
        </w:rPr>
      </w:pPr>
      <w:r w:rsidRPr="00A22487">
        <w:rPr>
          <w:bCs/>
          <w:sz w:val="28"/>
          <w:szCs w:val="28"/>
        </w:rPr>
        <w:t>Наименование</w:t>
      </w:r>
      <w:r>
        <w:rPr>
          <w:bCs/>
          <w:sz w:val="28"/>
          <w:szCs w:val="28"/>
        </w:rPr>
        <w:t xml:space="preserve"> Приложения 1</w:t>
      </w:r>
      <w:r w:rsidRPr="00A22487">
        <w:rPr>
          <w:bCs/>
          <w:sz w:val="28"/>
          <w:szCs w:val="28"/>
        </w:rPr>
        <w:t xml:space="preserve"> изложить в новой редакции: </w:t>
      </w:r>
      <w:r w:rsidR="00F26EAA">
        <w:rPr>
          <w:bCs/>
          <w:sz w:val="28"/>
          <w:szCs w:val="28"/>
        </w:rPr>
        <w:t>МУНИЦИПАЛЬНАЯ ПРОГРАММА</w:t>
      </w:r>
      <w:r w:rsidRPr="00A22487">
        <w:rPr>
          <w:bCs/>
          <w:sz w:val="28"/>
          <w:szCs w:val="28"/>
        </w:rPr>
        <w:t xml:space="preserve"> «</w:t>
      </w:r>
      <w:bookmarkStart w:id="3" w:name="_Hlk219725031"/>
      <w:r w:rsidRPr="00A22487">
        <w:rPr>
          <w:bCs/>
          <w:sz w:val="28"/>
          <w:szCs w:val="28"/>
        </w:rPr>
        <w:t>Муниципальная политика Дамаскинского сельского поселения на 2023-2028 годы</w:t>
      </w:r>
      <w:bookmarkEnd w:id="3"/>
      <w:r w:rsidRPr="00A22487">
        <w:rPr>
          <w:bCs/>
          <w:sz w:val="28"/>
          <w:szCs w:val="28"/>
        </w:rPr>
        <w:t>»;</w:t>
      </w:r>
      <w:r>
        <w:rPr>
          <w:bCs/>
          <w:sz w:val="28"/>
          <w:szCs w:val="28"/>
        </w:rPr>
        <w:t xml:space="preserve"> </w:t>
      </w:r>
    </w:p>
    <w:p w14:paraId="0DB6C283" w14:textId="77777777" w:rsidR="00F26EAA" w:rsidRPr="00F26EAA" w:rsidRDefault="00F26EAA" w:rsidP="00A22487">
      <w:pPr>
        <w:pStyle w:val="ac"/>
        <w:numPr>
          <w:ilvl w:val="1"/>
          <w:numId w:val="1"/>
        </w:numPr>
        <w:tabs>
          <w:tab w:val="left" w:pos="7655"/>
        </w:tabs>
        <w:jc w:val="both"/>
        <w:rPr>
          <w:bCs/>
          <w:sz w:val="28"/>
          <w:szCs w:val="28"/>
        </w:rPr>
      </w:pPr>
      <w:r>
        <w:rPr>
          <w:bCs/>
          <w:sz w:val="28"/>
          <w:szCs w:val="28"/>
        </w:rPr>
        <w:t>Пункт 1.1. Паспорта муниципальной программы изложить в новой редакции:</w:t>
      </w:r>
      <w:r w:rsidRPr="00F26EAA">
        <w:t xml:space="preserve"> </w:t>
      </w:r>
    </w:p>
    <w:tbl>
      <w:tblPr>
        <w:tblStyle w:val="a6"/>
        <w:tblW w:w="0" w:type="auto"/>
        <w:tblInd w:w="1440" w:type="dxa"/>
        <w:tblLook w:val="04A0" w:firstRow="1" w:lastRow="0" w:firstColumn="1" w:lastColumn="0" w:noHBand="0" w:noVBand="1"/>
      </w:tblPr>
      <w:tblGrid>
        <w:gridCol w:w="3925"/>
        <w:gridCol w:w="3639"/>
      </w:tblGrid>
      <w:tr w:rsidR="00F26EAA" w14:paraId="0B2FC0B2" w14:textId="77777777" w:rsidTr="00661ACD">
        <w:trPr>
          <w:trHeight w:val="1321"/>
        </w:trPr>
        <w:tc>
          <w:tcPr>
            <w:tcW w:w="5353" w:type="dxa"/>
          </w:tcPr>
          <w:p w14:paraId="69FCD56B" w14:textId="013B1379" w:rsidR="00F26EAA" w:rsidRDefault="00F26EAA" w:rsidP="00F26EAA">
            <w:pPr>
              <w:pStyle w:val="ac"/>
              <w:numPr>
                <w:ilvl w:val="1"/>
                <w:numId w:val="4"/>
              </w:numPr>
              <w:tabs>
                <w:tab w:val="left" w:pos="7655"/>
              </w:tabs>
              <w:jc w:val="both"/>
              <w:rPr>
                <w:bCs/>
                <w:sz w:val="28"/>
                <w:szCs w:val="28"/>
              </w:rPr>
            </w:pPr>
            <w:r>
              <w:rPr>
                <w:bCs/>
                <w:sz w:val="28"/>
                <w:szCs w:val="28"/>
              </w:rPr>
              <w:lastRenderedPageBreak/>
              <w:t>Наименование муниципальной программы</w:t>
            </w:r>
          </w:p>
        </w:tc>
        <w:tc>
          <w:tcPr>
            <w:tcW w:w="5353" w:type="dxa"/>
          </w:tcPr>
          <w:p w14:paraId="742A3CC5" w14:textId="77777777" w:rsidR="00F26EAA" w:rsidRPr="00F26EAA" w:rsidRDefault="00F26EAA" w:rsidP="00F26EAA">
            <w:pPr>
              <w:tabs>
                <w:tab w:val="left" w:pos="7655"/>
              </w:tabs>
              <w:jc w:val="both"/>
              <w:rPr>
                <w:bCs/>
                <w:sz w:val="28"/>
                <w:szCs w:val="28"/>
              </w:rPr>
            </w:pPr>
            <w:r w:rsidRPr="00F26EAA">
              <w:rPr>
                <w:bCs/>
                <w:sz w:val="28"/>
                <w:szCs w:val="28"/>
              </w:rPr>
              <w:t>Муниципальная политика Дамаскинского сельского поселения на 2023-2028 годы</w:t>
            </w:r>
          </w:p>
          <w:p w14:paraId="23944BE1" w14:textId="77777777" w:rsidR="00F26EAA" w:rsidRDefault="00F26EAA" w:rsidP="00F26EAA">
            <w:pPr>
              <w:pStyle w:val="ac"/>
              <w:tabs>
                <w:tab w:val="left" w:pos="7655"/>
              </w:tabs>
              <w:ind w:left="0"/>
              <w:jc w:val="both"/>
              <w:rPr>
                <w:bCs/>
                <w:sz w:val="28"/>
                <w:szCs w:val="28"/>
              </w:rPr>
            </w:pPr>
          </w:p>
        </w:tc>
      </w:tr>
    </w:tbl>
    <w:p w14:paraId="370EB6D6" w14:textId="2E994E77" w:rsidR="00EF6C3D" w:rsidRPr="00F26EAA" w:rsidRDefault="004B6DD4" w:rsidP="00F26EAA">
      <w:pPr>
        <w:pStyle w:val="ac"/>
        <w:numPr>
          <w:ilvl w:val="1"/>
          <w:numId w:val="1"/>
        </w:numPr>
        <w:tabs>
          <w:tab w:val="left" w:pos="7655"/>
        </w:tabs>
        <w:jc w:val="both"/>
        <w:rPr>
          <w:bCs/>
          <w:sz w:val="28"/>
          <w:szCs w:val="28"/>
        </w:rPr>
      </w:pPr>
      <w:bookmarkStart w:id="4" w:name="_Hlk219728678"/>
      <w:r w:rsidRPr="00F26EAA">
        <w:rPr>
          <w:bCs/>
          <w:sz w:val="28"/>
          <w:szCs w:val="28"/>
        </w:rPr>
        <w:t>П</w:t>
      </w:r>
      <w:r w:rsidR="00C24BA1" w:rsidRPr="00F26EAA">
        <w:rPr>
          <w:bCs/>
          <w:sz w:val="28"/>
          <w:szCs w:val="28"/>
        </w:rPr>
        <w:t>ункт</w:t>
      </w:r>
      <w:r w:rsidR="00382A84" w:rsidRPr="00F26EAA">
        <w:rPr>
          <w:bCs/>
          <w:sz w:val="28"/>
          <w:szCs w:val="28"/>
        </w:rPr>
        <w:t xml:space="preserve"> 1.</w:t>
      </w:r>
      <w:r w:rsidR="00F26EAA">
        <w:rPr>
          <w:bCs/>
          <w:sz w:val="28"/>
          <w:szCs w:val="28"/>
        </w:rPr>
        <w:t>8</w:t>
      </w:r>
      <w:r w:rsidR="004606C9" w:rsidRPr="00F26EAA">
        <w:rPr>
          <w:bCs/>
          <w:sz w:val="28"/>
          <w:szCs w:val="28"/>
        </w:rPr>
        <w:t>.</w:t>
      </w:r>
      <w:r w:rsidRPr="00F26EAA">
        <w:rPr>
          <w:bCs/>
          <w:sz w:val="28"/>
          <w:szCs w:val="28"/>
        </w:rPr>
        <w:t xml:space="preserve"> Паспорта муниципальной Программы</w:t>
      </w:r>
    </w:p>
    <w:p w14:paraId="178627FB" w14:textId="4A63FB41" w:rsidR="00D40FD1" w:rsidRDefault="00D40FD1" w:rsidP="00A05F60">
      <w:pPr>
        <w:tabs>
          <w:tab w:val="left" w:pos="7655"/>
        </w:tabs>
        <w:jc w:val="both"/>
        <w:rPr>
          <w:sz w:val="28"/>
          <w:szCs w:val="28"/>
        </w:rPr>
      </w:pPr>
      <w:r w:rsidRPr="00021AFD">
        <w:rPr>
          <w:sz w:val="28"/>
          <w:szCs w:val="28"/>
        </w:rPr>
        <w:t xml:space="preserve">  </w:t>
      </w:r>
      <w:r w:rsidR="004B6DD4" w:rsidRPr="00021AFD">
        <w:rPr>
          <w:sz w:val="28"/>
          <w:szCs w:val="28"/>
        </w:rPr>
        <w:t>изложить</w:t>
      </w:r>
      <w:r w:rsidR="00FB6092" w:rsidRPr="00021AFD">
        <w:rPr>
          <w:sz w:val="28"/>
          <w:szCs w:val="28"/>
        </w:rPr>
        <w:t xml:space="preserve"> в новой редакции:</w:t>
      </w:r>
    </w:p>
    <w:tbl>
      <w:tblPr>
        <w:tblStyle w:val="a6"/>
        <w:tblW w:w="0" w:type="auto"/>
        <w:tblLook w:val="04A0" w:firstRow="1" w:lastRow="0" w:firstColumn="1" w:lastColumn="0" w:noHBand="0" w:noVBand="1"/>
      </w:tblPr>
      <w:tblGrid>
        <w:gridCol w:w="4502"/>
        <w:gridCol w:w="4502"/>
      </w:tblGrid>
      <w:tr w:rsidR="00F26EAA" w14:paraId="71913DB2" w14:textId="77777777" w:rsidTr="00F26EAA">
        <w:tc>
          <w:tcPr>
            <w:tcW w:w="5353" w:type="dxa"/>
          </w:tcPr>
          <w:bookmarkEnd w:id="4"/>
          <w:p w14:paraId="6091447C" w14:textId="5F5D6E87" w:rsidR="00F26EAA" w:rsidRDefault="00815EFA" w:rsidP="00A05F60">
            <w:pPr>
              <w:tabs>
                <w:tab w:val="left" w:pos="7655"/>
              </w:tabs>
              <w:jc w:val="both"/>
              <w:rPr>
                <w:bCs/>
                <w:sz w:val="28"/>
                <w:szCs w:val="28"/>
              </w:rPr>
            </w:pPr>
            <w:r>
              <w:rPr>
                <w:bCs/>
                <w:sz w:val="28"/>
                <w:szCs w:val="28"/>
              </w:rPr>
              <w:t xml:space="preserve">1.8. </w:t>
            </w:r>
            <w:r w:rsidR="00F26EAA">
              <w:rPr>
                <w:bCs/>
                <w:sz w:val="28"/>
                <w:szCs w:val="28"/>
              </w:rPr>
              <w:t>Этапы и сроки реализации муниципальной программы</w:t>
            </w:r>
          </w:p>
        </w:tc>
        <w:tc>
          <w:tcPr>
            <w:tcW w:w="5353" w:type="dxa"/>
          </w:tcPr>
          <w:p w14:paraId="3FFD401C" w14:textId="528AA9BC" w:rsidR="00F26EAA" w:rsidRDefault="00F26EAA" w:rsidP="00A05F60">
            <w:pPr>
              <w:tabs>
                <w:tab w:val="left" w:pos="7655"/>
              </w:tabs>
              <w:jc w:val="both"/>
              <w:rPr>
                <w:bCs/>
                <w:sz w:val="28"/>
                <w:szCs w:val="28"/>
              </w:rPr>
            </w:pPr>
            <w:r w:rsidRPr="00F26EAA">
              <w:rPr>
                <w:sz w:val="28"/>
                <w:szCs w:val="28"/>
              </w:rPr>
              <w:t xml:space="preserve">на постоянной основе, этапы не выделяются.            </w:t>
            </w:r>
            <w:r w:rsidRPr="00F26EAA">
              <w:rPr>
                <w:sz w:val="28"/>
                <w:szCs w:val="28"/>
              </w:rPr>
              <w:br/>
              <w:t xml:space="preserve">Срок реализации муниципальной </w:t>
            </w:r>
            <w:proofErr w:type="gramStart"/>
            <w:r w:rsidRPr="00F26EAA">
              <w:rPr>
                <w:sz w:val="28"/>
                <w:szCs w:val="28"/>
              </w:rPr>
              <w:t>программы  2023</w:t>
            </w:r>
            <w:proofErr w:type="gramEnd"/>
            <w:r w:rsidRPr="00F26EAA">
              <w:rPr>
                <w:sz w:val="28"/>
                <w:szCs w:val="28"/>
              </w:rPr>
              <w:t xml:space="preserve"> - 202</w:t>
            </w:r>
            <w:r>
              <w:rPr>
                <w:sz w:val="28"/>
                <w:szCs w:val="28"/>
              </w:rPr>
              <w:t>8</w:t>
            </w:r>
            <w:r w:rsidRPr="00F26EAA">
              <w:rPr>
                <w:sz w:val="28"/>
                <w:szCs w:val="28"/>
              </w:rPr>
              <w:t xml:space="preserve"> годы</w:t>
            </w:r>
          </w:p>
        </w:tc>
      </w:tr>
    </w:tbl>
    <w:p w14:paraId="0326711B" w14:textId="7728B007" w:rsidR="00815EFA" w:rsidRPr="00815EFA" w:rsidRDefault="00815EFA" w:rsidP="00815EFA">
      <w:pPr>
        <w:pStyle w:val="ac"/>
        <w:numPr>
          <w:ilvl w:val="1"/>
          <w:numId w:val="1"/>
        </w:numPr>
        <w:tabs>
          <w:tab w:val="left" w:pos="7655"/>
        </w:tabs>
        <w:jc w:val="both"/>
        <w:rPr>
          <w:bCs/>
          <w:sz w:val="28"/>
          <w:szCs w:val="28"/>
        </w:rPr>
      </w:pPr>
      <w:r w:rsidRPr="00815EFA">
        <w:rPr>
          <w:bCs/>
          <w:sz w:val="28"/>
          <w:szCs w:val="28"/>
        </w:rPr>
        <w:t>Пункт 1.</w:t>
      </w:r>
      <w:r>
        <w:rPr>
          <w:bCs/>
          <w:sz w:val="28"/>
          <w:szCs w:val="28"/>
        </w:rPr>
        <w:t>10</w:t>
      </w:r>
      <w:r w:rsidRPr="00815EFA">
        <w:rPr>
          <w:bCs/>
          <w:sz w:val="28"/>
          <w:szCs w:val="28"/>
        </w:rPr>
        <w:t xml:space="preserve">. Паспорта муниципальной </w:t>
      </w:r>
      <w:proofErr w:type="gramStart"/>
      <w:r w:rsidRPr="00815EFA">
        <w:rPr>
          <w:bCs/>
          <w:sz w:val="28"/>
          <w:szCs w:val="28"/>
        </w:rPr>
        <w:t>Программы  изложить</w:t>
      </w:r>
      <w:proofErr w:type="gramEnd"/>
      <w:r w:rsidRPr="00815EFA">
        <w:rPr>
          <w:bCs/>
          <w:sz w:val="28"/>
          <w:szCs w:val="28"/>
        </w:rPr>
        <w:t xml:space="preserve"> в новой редакции:</w:t>
      </w:r>
    </w:p>
    <w:p w14:paraId="78AAC626" w14:textId="76B82F48" w:rsidR="00F26EAA" w:rsidRPr="00815EFA" w:rsidRDefault="00F26EAA" w:rsidP="00815EFA">
      <w:pPr>
        <w:tabs>
          <w:tab w:val="left" w:pos="7655"/>
        </w:tabs>
        <w:jc w:val="both"/>
        <w:rPr>
          <w:bCs/>
          <w:sz w:val="28"/>
          <w:szCs w:val="28"/>
        </w:rPr>
      </w:pPr>
    </w:p>
    <w:p w14:paraId="10B87D50" w14:textId="77777777" w:rsidR="0002294E" w:rsidRPr="00021AFD" w:rsidRDefault="0002294E" w:rsidP="00A05F60">
      <w:pPr>
        <w:tabs>
          <w:tab w:val="left" w:pos="180"/>
          <w:tab w:val="left" w:pos="7655"/>
        </w:tabs>
        <w:rPr>
          <w:sz w:val="28"/>
          <w:szCs w:val="28"/>
        </w:rPr>
      </w:pPr>
    </w:p>
    <w:tbl>
      <w:tblPr>
        <w:tblStyle w:val="a6"/>
        <w:tblW w:w="0" w:type="auto"/>
        <w:tblLook w:val="04A0" w:firstRow="1" w:lastRow="0" w:firstColumn="1" w:lastColumn="0" w:noHBand="0" w:noVBand="1"/>
      </w:tblPr>
      <w:tblGrid>
        <w:gridCol w:w="4548"/>
        <w:gridCol w:w="4456"/>
      </w:tblGrid>
      <w:tr w:rsidR="00815EFA" w:rsidRPr="00021AFD" w14:paraId="6E5ABF77" w14:textId="77777777" w:rsidTr="00815EFA">
        <w:tc>
          <w:tcPr>
            <w:tcW w:w="5386" w:type="dxa"/>
          </w:tcPr>
          <w:p w14:paraId="00C7E531" w14:textId="77777777" w:rsidR="00815EFA" w:rsidRPr="006D5AE6" w:rsidRDefault="00815EFA" w:rsidP="00815EFA">
            <w:pPr>
              <w:spacing w:line="216" w:lineRule="auto"/>
              <w:rPr>
                <w:sz w:val="28"/>
                <w:szCs w:val="28"/>
              </w:rPr>
            </w:pPr>
            <w:r>
              <w:rPr>
                <w:sz w:val="28"/>
                <w:szCs w:val="28"/>
              </w:rPr>
              <w:t>1.</w:t>
            </w:r>
            <w:proofErr w:type="gramStart"/>
            <w:r>
              <w:rPr>
                <w:sz w:val="28"/>
                <w:szCs w:val="28"/>
              </w:rPr>
              <w:t>10.</w:t>
            </w:r>
            <w:r w:rsidRPr="006D5AE6">
              <w:rPr>
                <w:sz w:val="28"/>
                <w:szCs w:val="28"/>
              </w:rPr>
              <w:t>Источники</w:t>
            </w:r>
            <w:proofErr w:type="gramEnd"/>
            <w:r w:rsidRPr="006D5AE6">
              <w:rPr>
                <w:sz w:val="28"/>
                <w:szCs w:val="28"/>
              </w:rPr>
              <w:t xml:space="preserve"> финансирования муниципальной программы,</w:t>
            </w:r>
          </w:p>
          <w:p w14:paraId="10AC1139" w14:textId="0FB04772" w:rsidR="00815EFA" w:rsidRPr="00021AFD" w:rsidRDefault="00815EFA" w:rsidP="00815EFA">
            <w:pPr>
              <w:tabs>
                <w:tab w:val="left" w:pos="180"/>
                <w:tab w:val="left" w:pos="7655"/>
              </w:tabs>
              <w:rPr>
                <w:sz w:val="28"/>
                <w:szCs w:val="28"/>
              </w:rPr>
            </w:pPr>
            <w:r w:rsidRPr="006D5AE6">
              <w:rPr>
                <w:sz w:val="28"/>
                <w:szCs w:val="28"/>
              </w:rPr>
              <w:t>в том числе по годам:</w:t>
            </w:r>
          </w:p>
        </w:tc>
        <w:tc>
          <w:tcPr>
            <w:tcW w:w="5320" w:type="dxa"/>
          </w:tcPr>
          <w:p w14:paraId="4EA8F8D4" w14:textId="77777777" w:rsidR="00815EFA" w:rsidRPr="00705480" w:rsidRDefault="00815EFA" w:rsidP="00815EFA">
            <w:pPr>
              <w:jc w:val="both"/>
              <w:rPr>
                <w:sz w:val="28"/>
              </w:rPr>
            </w:pPr>
            <w:r w:rsidRPr="00705480">
              <w:rPr>
                <w:sz w:val="28"/>
              </w:rPr>
              <w:t xml:space="preserve">бюджет </w:t>
            </w:r>
            <w:r>
              <w:rPr>
                <w:sz w:val="28"/>
              </w:rPr>
              <w:t>Дамаскинского сельского поселения Кильмезского района</w:t>
            </w:r>
            <w:r w:rsidRPr="00705480">
              <w:rPr>
                <w:sz w:val="28"/>
              </w:rPr>
              <w:t>:</w:t>
            </w:r>
          </w:p>
          <w:p w14:paraId="435ECB63" w14:textId="78C2D1DA" w:rsidR="00815EFA" w:rsidRPr="009139A1" w:rsidRDefault="00815EFA" w:rsidP="00815EFA">
            <w:pPr>
              <w:jc w:val="both"/>
              <w:rPr>
                <w:sz w:val="28"/>
              </w:rPr>
            </w:pPr>
            <w:r w:rsidRPr="009139A1">
              <w:rPr>
                <w:sz w:val="28"/>
              </w:rPr>
              <w:t>всего –</w:t>
            </w:r>
            <w:r>
              <w:rPr>
                <w:sz w:val="28"/>
              </w:rPr>
              <w:t xml:space="preserve"> </w:t>
            </w:r>
            <w:bookmarkStart w:id="5" w:name="_Hlk219729854"/>
            <w:r>
              <w:rPr>
                <w:sz w:val="28"/>
              </w:rPr>
              <w:t xml:space="preserve">7614,06 </w:t>
            </w:r>
            <w:bookmarkEnd w:id="5"/>
            <w:r w:rsidRPr="009139A1">
              <w:rPr>
                <w:sz w:val="28"/>
              </w:rPr>
              <w:t>тыс. рублей, в том числе:</w:t>
            </w:r>
          </w:p>
          <w:p w14:paraId="26AD5DCC" w14:textId="77777777" w:rsidR="00815EFA" w:rsidRPr="009139A1" w:rsidRDefault="00815EFA" w:rsidP="00815EFA">
            <w:pPr>
              <w:jc w:val="both"/>
              <w:rPr>
                <w:sz w:val="28"/>
              </w:rPr>
            </w:pPr>
            <w:bookmarkStart w:id="6" w:name="_Hlk219729836"/>
            <w:r>
              <w:rPr>
                <w:sz w:val="28"/>
              </w:rPr>
              <w:t>2023</w:t>
            </w:r>
            <w:r w:rsidRPr="009139A1">
              <w:rPr>
                <w:sz w:val="28"/>
              </w:rPr>
              <w:t xml:space="preserve"> год – </w:t>
            </w:r>
            <w:r>
              <w:rPr>
                <w:sz w:val="28"/>
              </w:rPr>
              <w:t xml:space="preserve">937,3 </w:t>
            </w:r>
            <w:r w:rsidRPr="009139A1">
              <w:rPr>
                <w:sz w:val="28"/>
              </w:rPr>
              <w:t>тыс. рублей;</w:t>
            </w:r>
          </w:p>
          <w:p w14:paraId="63F423DD" w14:textId="77777777" w:rsidR="00815EFA" w:rsidRPr="00DA1339" w:rsidRDefault="00815EFA" w:rsidP="00815EFA">
            <w:pPr>
              <w:jc w:val="both"/>
              <w:rPr>
                <w:sz w:val="28"/>
              </w:rPr>
            </w:pPr>
            <w:r w:rsidRPr="00DA1339">
              <w:rPr>
                <w:sz w:val="28"/>
              </w:rPr>
              <w:t>2024 год – 829,3 тыс. рублей;</w:t>
            </w:r>
          </w:p>
          <w:p w14:paraId="2810BD70" w14:textId="77777777" w:rsidR="00815EFA" w:rsidRPr="00DA1339" w:rsidRDefault="00815EFA" w:rsidP="00815EFA">
            <w:pPr>
              <w:jc w:val="both"/>
              <w:rPr>
                <w:sz w:val="28"/>
              </w:rPr>
            </w:pPr>
            <w:r w:rsidRPr="00DA1339">
              <w:rPr>
                <w:sz w:val="28"/>
              </w:rPr>
              <w:t xml:space="preserve">2025 год – </w:t>
            </w:r>
            <w:r>
              <w:rPr>
                <w:sz w:val="28"/>
                <w:szCs w:val="28"/>
              </w:rPr>
              <w:t>1307,0</w:t>
            </w:r>
            <w:r w:rsidRPr="00DA1339">
              <w:rPr>
                <w:sz w:val="28"/>
              </w:rPr>
              <w:t xml:space="preserve"> тыс. рублей;</w:t>
            </w:r>
          </w:p>
          <w:p w14:paraId="25403799" w14:textId="77777777" w:rsidR="00815EFA" w:rsidRDefault="00815EFA" w:rsidP="00815EFA">
            <w:pPr>
              <w:jc w:val="both"/>
              <w:rPr>
                <w:sz w:val="28"/>
                <w:szCs w:val="28"/>
              </w:rPr>
            </w:pPr>
            <w:r w:rsidRPr="00DA1339">
              <w:rPr>
                <w:sz w:val="28"/>
              </w:rPr>
              <w:t xml:space="preserve">2026 год – </w:t>
            </w:r>
            <w:r>
              <w:rPr>
                <w:sz w:val="28"/>
                <w:szCs w:val="28"/>
              </w:rPr>
              <w:t xml:space="preserve">1486,2 </w:t>
            </w:r>
            <w:proofErr w:type="spellStart"/>
            <w:proofErr w:type="gramStart"/>
            <w:r>
              <w:rPr>
                <w:sz w:val="28"/>
                <w:szCs w:val="28"/>
              </w:rPr>
              <w:t>тыс.рублей</w:t>
            </w:r>
            <w:proofErr w:type="spellEnd"/>
            <w:proofErr w:type="gramEnd"/>
          </w:p>
          <w:p w14:paraId="2BA1AE1E" w14:textId="77777777" w:rsidR="00815EFA" w:rsidRPr="00DA1339" w:rsidRDefault="00815EFA" w:rsidP="00815EFA">
            <w:pPr>
              <w:jc w:val="both"/>
              <w:rPr>
                <w:sz w:val="28"/>
              </w:rPr>
            </w:pPr>
            <w:r>
              <w:rPr>
                <w:sz w:val="28"/>
                <w:szCs w:val="28"/>
              </w:rPr>
              <w:t>2027 год - 1531,5</w:t>
            </w:r>
            <w:r w:rsidRPr="00DA1339">
              <w:rPr>
                <w:sz w:val="28"/>
              </w:rPr>
              <w:t xml:space="preserve"> тыс. рублей;</w:t>
            </w:r>
          </w:p>
          <w:p w14:paraId="74A17DF3" w14:textId="77777777" w:rsidR="00815EFA" w:rsidRPr="00DA1339" w:rsidRDefault="00815EFA" w:rsidP="00815EFA">
            <w:pPr>
              <w:jc w:val="both"/>
              <w:rPr>
                <w:sz w:val="28"/>
              </w:rPr>
            </w:pPr>
            <w:r w:rsidRPr="00DA1339">
              <w:rPr>
                <w:sz w:val="28"/>
              </w:rPr>
              <w:t>202</w:t>
            </w:r>
            <w:r>
              <w:rPr>
                <w:sz w:val="28"/>
                <w:szCs w:val="28"/>
              </w:rPr>
              <w:t>8</w:t>
            </w:r>
            <w:r w:rsidRPr="00DA1339">
              <w:rPr>
                <w:sz w:val="28"/>
              </w:rPr>
              <w:t xml:space="preserve"> год – </w:t>
            </w:r>
            <w:r>
              <w:rPr>
                <w:sz w:val="28"/>
                <w:szCs w:val="28"/>
              </w:rPr>
              <w:t>1522,76</w:t>
            </w:r>
            <w:r w:rsidRPr="00DA1339">
              <w:rPr>
                <w:sz w:val="28"/>
              </w:rPr>
              <w:t xml:space="preserve"> тыс. рублей;</w:t>
            </w:r>
          </w:p>
          <w:bookmarkEnd w:id="6"/>
          <w:p w14:paraId="30E8CF05" w14:textId="78B18E31" w:rsidR="00815EFA" w:rsidRPr="00021AFD" w:rsidRDefault="00815EFA" w:rsidP="00815EFA">
            <w:pPr>
              <w:tabs>
                <w:tab w:val="left" w:pos="180"/>
                <w:tab w:val="left" w:pos="7655"/>
              </w:tabs>
              <w:rPr>
                <w:sz w:val="28"/>
                <w:szCs w:val="28"/>
              </w:rPr>
            </w:pPr>
          </w:p>
        </w:tc>
      </w:tr>
    </w:tbl>
    <w:p w14:paraId="2A703CF8" w14:textId="2FFD50C5" w:rsidR="00FB6092" w:rsidRDefault="00815EFA" w:rsidP="00815EFA">
      <w:pPr>
        <w:pStyle w:val="ac"/>
        <w:numPr>
          <w:ilvl w:val="1"/>
          <w:numId w:val="1"/>
        </w:numPr>
        <w:rPr>
          <w:sz w:val="28"/>
          <w:szCs w:val="28"/>
        </w:rPr>
      </w:pPr>
      <w:bookmarkStart w:id="7" w:name="_Hlk219729569"/>
      <w:r>
        <w:rPr>
          <w:sz w:val="28"/>
          <w:szCs w:val="28"/>
        </w:rPr>
        <w:t xml:space="preserve">Пункт 2.2. </w:t>
      </w:r>
      <w:proofErr w:type="gramStart"/>
      <w:r>
        <w:rPr>
          <w:sz w:val="28"/>
          <w:szCs w:val="28"/>
        </w:rPr>
        <w:t>П</w:t>
      </w:r>
      <w:r w:rsidR="008E5E5D">
        <w:rPr>
          <w:sz w:val="28"/>
          <w:szCs w:val="28"/>
        </w:rPr>
        <w:t>рограммы  изложить</w:t>
      </w:r>
      <w:proofErr w:type="gramEnd"/>
      <w:r w:rsidR="008E5E5D">
        <w:rPr>
          <w:sz w:val="28"/>
          <w:szCs w:val="28"/>
        </w:rPr>
        <w:t xml:space="preserve"> в новой редакции:</w:t>
      </w:r>
      <w:bookmarkEnd w:id="7"/>
    </w:p>
    <w:p w14:paraId="01B07380" w14:textId="4EE91DD4" w:rsidR="008E5E5D" w:rsidRDefault="008E5E5D" w:rsidP="008E5E5D">
      <w:pPr>
        <w:suppressAutoHyphens/>
        <w:ind w:firstLine="709"/>
        <w:jc w:val="both"/>
        <w:rPr>
          <w:rFonts w:eastAsia="SimSun" w:cs="Calibri"/>
          <w:kern w:val="1"/>
          <w:sz w:val="28"/>
          <w:szCs w:val="28"/>
          <w:lang w:eastAsia="en-US"/>
        </w:rPr>
      </w:pPr>
      <w:r>
        <w:rPr>
          <w:sz w:val="28"/>
          <w:szCs w:val="28"/>
        </w:rPr>
        <w:t>«</w:t>
      </w:r>
      <w:r w:rsidRPr="008E5E5D">
        <w:rPr>
          <w:rFonts w:eastAsia="SimSun" w:cs="Calibri"/>
          <w:kern w:val="1"/>
          <w:sz w:val="28"/>
          <w:szCs w:val="28"/>
          <w:lang w:eastAsia="en-US"/>
        </w:rPr>
        <w:t>2.2.Развитие политических и правовых основ современной системы местного самоуправления в Российской Федерации в значительной степени определяется реформированием института местного самоуправления в результате принятия Федерального закона</w:t>
      </w:r>
      <w:r w:rsidRPr="008E5E5D">
        <w:rPr>
          <w:rFonts w:eastAsia="SimSun" w:cs="Calibri"/>
          <w:kern w:val="1"/>
          <w:sz w:val="28"/>
          <w:szCs w:val="28"/>
          <w:lang w:eastAsia="en-US"/>
        </w:rPr>
        <w:t xml:space="preserve"> от 20.03.2025 N 33-ФЗ "Об общих принципах организации местного самоуправления в единой системе публичной власти"</w:t>
      </w:r>
      <w:r w:rsidRPr="008E5E5D">
        <w:rPr>
          <w:rFonts w:eastAsia="SimSun" w:cs="Calibri"/>
          <w:kern w:val="1"/>
          <w:sz w:val="28"/>
          <w:szCs w:val="28"/>
          <w:lang w:eastAsia="en-US"/>
        </w:rPr>
        <w:t xml:space="preserve"> (далее – Федеральный закон № </w:t>
      </w:r>
      <w:r>
        <w:rPr>
          <w:rFonts w:eastAsia="SimSun" w:cs="Calibri"/>
          <w:kern w:val="1"/>
          <w:sz w:val="28"/>
          <w:szCs w:val="28"/>
          <w:lang w:eastAsia="en-US"/>
        </w:rPr>
        <w:t>33</w:t>
      </w:r>
      <w:r w:rsidRPr="008E5E5D">
        <w:rPr>
          <w:rFonts w:eastAsia="SimSun" w:cs="Calibri"/>
          <w:kern w:val="1"/>
          <w:sz w:val="28"/>
          <w:szCs w:val="28"/>
          <w:lang w:eastAsia="en-US"/>
        </w:rPr>
        <w:t xml:space="preserve">-ФЗ), задачей которого является создание условий для формирования межмуниципального сотрудничества, реализация совместных проектов местного значения, конкретизация вопросов местного значения, увеличение разнообразия форм организации местного самоуправления, необходимого для учета специфических особенностей локальных территорий, повышение доступности и качества предоставления муниципальных услуг путем оптимизации размеров территории муниципальных образований, создание условий для устойчивого финансового обеспечения бюджетных обязательств органов местного самоуправления, эффективное функционирование системы социальной поддержки и социального обслуживания населения  направлено на предоставление мер социальной поддержки, социальных гарантий и выплат в полном объеме и в  </w:t>
      </w:r>
      <w:r w:rsidRPr="008E5E5D">
        <w:rPr>
          <w:rFonts w:eastAsia="SimSun" w:cs="Calibri"/>
          <w:kern w:val="1"/>
          <w:sz w:val="28"/>
          <w:szCs w:val="28"/>
          <w:lang w:eastAsia="en-US"/>
        </w:rPr>
        <w:lastRenderedPageBreak/>
        <w:t>доступной форме с учетом адресного подхода,</w:t>
      </w:r>
      <w:r>
        <w:rPr>
          <w:rFonts w:eastAsia="SimSun" w:cs="Calibri"/>
          <w:kern w:val="1"/>
          <w:sz w:val="28"/>
          <w:szCs w:val="28"/>
          <w:lang w:eastAsia="en-US"/>
        </w:rPr>
        <w:t xml:space="preserve"> </w:t>
      </w:r>
      <w:r w:rsidRPr="008E5E5D">
        <w:rPr>
          <w:rFonts w:eastAsia="SimSun" w:cs="Calibri"/>
          <w:kern w:val="1"/>
          <w:sz w:val="28"/>
          <w:szCs w:val="28"/>
          <w:lang w:eastAsia="en-US"/>
        </w:rPr>
        <w:t>а также предоставление социальных услуг в соответствии с установленными стандартами.</w:t>
      </w:r>
      <w:r>
        <w:rPr>
          <w:rFonts w:eastAsia="SimSun" w:cs="Calibri"/>
          <w:kern w:val="1"/>
          <w:sz w:val="28"/>
          <w:szCs w:val="28"/>
          <w:lang w:eastAsia="en-US"/>
        </w:rPr>
        <w:t>»</w:t>
      </w:r>
    </w:p>
    <w:p w14:paraId="602A3B56" w14:textId="1B9E2789" w:rsidR="008E5E5D" w:rsidRPr="008E5E5D" w:rsidRDefault="008E5E5D" w:rsidP="008E5E5D">
      <w:pPr>
        <w:suppressAutoHyphens/>
        <w:ind w:firstLine="709"/>
        <w:jc w:val="both"/>
        <w:rPr>
          <w:rFonts w:eastAsia="SimSun" w:cs="Calibri"/>
          <w:kern w:val="1"/>
          <w:sz w:val="28"/>
          <w:szCs w:val="28"/>
          <w:lang w:eastAsia="en-US"/>
        </w:rPr>
      </w:pPr>
      <w:r>
        <w:rPr>
          <w:rFonts w:eastAsia="SimSun" w:cs="Calibri"/>
          <w:kern w:val="1"/>
          <w:sz w:val="28"/>
          <w:szCs w:val="28"/>
          <w:lang w:eastAsia="en-US"/>
        </w:rPr>
        <w:t>2.6.</w:t>
      </w:r>
      <w:r w:rsidRPr="008E5E5D">
        <w:rPr>
          <w:sz w:val="28"/>
          <w:szCs w:val="28"/>
        </w:rPr>
        <w:t xml:space="preserve"> </w:t>
      </w:r>
      <w:r>
        <w:rPr>
          <w:sz w:val="28"/>
          <w:szCs w:val="28"/>
        </w:rPr>
        <w:t>Пункт 2.</w:t>
      </w:r>
      <w:r>
        <w:rPr>
          <w:sz w:val="28"/>
          <w:szCs w:val="28"/>
        </w:rPr>
        <w:t>4</w:t>
      </w:r>
      <w:r>
        <w:rPr>
          <w:sz w:val="28"/>
          <w:szCs w:val="28"/>
        </w:rPr>
        <w:t xml:space="preserve">. </w:t>
      </w:r>
      <w:proofErr w:type="gramStart"/>
      <w:r>
        <w:rPr>
          <w:sz w:val="28"/>
          <w:szCs w:val="28"/>
        </w:rPr>
        <w:t>Программы  изложить</w:t>
      </w:r>
      <w:proofErr w:type="gramEnd"/>
      <w:r>
        <w:rPr>
          <w:sz w:val="28"/>
          <w:szCs w:val="28"/>
        </w:rPr>
        <w:t xml:space="preserve"> в новой редакции:</w:t>
      </w:r>
    </w:p>
    <w:p w14:paraId="7A8B9EFB" w14:textId="4EFFDFAA" w:rsidR="008E5E5D" w:rsidRDefault="008E5E5D" w:rsidP="008E5E5D">
      <w:pPr>
        <w:suppressAutoHyphens/>
        <w:ind w:firstLine="709"/>
        <w:jc w:val="both"/>
        <w:rPr>
          <w:rFonts w:eastAsia="SimSun" w:cs="Calibri"/>
          <w:kern w:val="1"/>
          <w:sz w:val="28"/>
          <w:szCs w:val="28"/>
          <w:lang w:eastAsia="en-US"/>
        </w:rPr>
      </w:pPr>
      <w:r>
        <w:rPr>
          <w:rFonts w:eastAsia="SimSun" w:cs="Calibri"/>
          <w:kern w:val="1"/>
          <w:sz w:val="28"/>
          <w:szCs w:val="28"/>
          <w:lang w:eastAsia="en-US"/>
        </w:rPr>
        <w:t>«</w:t>
      </w:r>
      <w:r w:rsidRPr="008E5E5D">
        <w:rPr>
          <w:rFonts w:eastAsia="SimSun" w:cs="Calibri"/>
          <w:kern w:val="1"/>
          <w:sz w:val="28"/>
          <w:szCs w:val="28"/>
          <w:lang w:eastAsia="en-US"/>
        </w:rPr>
        <w:t>2.</w:t>
      </w:r>
      <w:proofErr w:type="gramStart"/>
      <w:r w:rsidRPr="008E5E5D">
        <w:rPr>
          <w:rFonts w:eastAsia="SimSun" w:cs="Calibri"/>
          <w:kern w:val="1"/>
          <w:sz w:val="28"/>
          <w:szCs w:val="28"/>
          <w:lang w:eastAsia="en-US"/>
        </w:rPr>
        <w:t>4.Современная</w:t>
      </w:r>
      <w:proofErr w:type="gramEnd"/>
      <w:r w:rsidRPr="008E5E5D">
        <w:rPr>
          <w:rFonts w:eastAsia="SimSun" w:cs="Calibri"/>
          <w:kern w:val="1"/>
          <w:sz w:val="28"/>
          <w:szCs w:val="28"/>
          <w:lang w:eastAsia="en-US"/>
        </w:rPr>
        <w:t xml:space="preserve"> модель местного самоуправления, основанная на положениях Федерального закона № </w:t>
      </w:r>
      <w:r>
        <w:rPr>
          <w:rFonts w:eastAsia="SimSun" w:cs="Calibri"/>
          <w:kern w:val="1"/>
          <w:sz w:val="28"/>
          <w:szCs w:val="28"/>
          <w:lang w:eastAsia="en-US"/>
        </w:rPr>
        <w:t>33</w:t>
      </w:r>
      <w:r w:rsidRPr="008E5E5D">
        <w:rPr>
          <w:rFonts w:eastAsia="SimSun" w:cs="Calibri"/>
          <w:kern w:val="1"/>
          <w:sz w:val="28"/>
          <w:szCs w:val="28"/>
          <w:lang w:eastAsia="en-US"/>
        </w:rPr>
        <w:t>-ФЗ, закрепила необходимые гарантии развития одного из наиболее востребованных институтов народовластия.</w:t>
      </w:r>
      <w:r>
        <w:rPr>
          <w:rFonts w:eastAsia="SimSun" w:cs="Calibri"/>
          <w:kern w:val="1"/>
          <w:sz w:val="28"/>
          <w:szCs w:val="28"/>
          <w:lang w:eastAsia="en-US"/>
        </w:rPr>
        <w:t>»</w:t>
      </w:r>
      <w:r w:rsidRPr="008E5E5D">
        <w:rPr>
          <w:rFonts w:eastAsia="SimSun" w:cs="Calibri"/>
          <w:kern w:val="1"/>
          <w:sz w:val="28"/>
          <w:szCs w:val="28"/>
          <w:lang w:eastAsia="en-US"/>
        </w:rPr>
        <w:t xml:space="preserve"> </w:t>
      </w:r>
    </w:p>
    <w:p w14:paraId="49346AD4" w14:textId="05A743E3" w:rsidR="008E5E5D" w:rsidRPr="008E5E5D" w:rsidRDefault="008E5E5D" w:rsidP="008E5E5D">
      <w:pPr>
        <w:pStyle w:val="ac"/>
        <w:numPr>
          <w:ilvl w:val="1"/>
          <w:numId w:val="5"/>
        </w:numPr>
        <w:suppressAutoHyphens/>
        <w:jc w:val="both"/>
        <w:rPr>
          <w:rFonts w:eastAsia="SimSun" w:cs="Calibri"/>
          <w:kern w:val="1"/>
          <w:sz w:val="28"/>
          <w:szCs w:val="28"/>
          <w:lang w:eastAsia="en-US"/>
        </w:rPr>
      </w:pPr>
      <w:r>
        <w:rPr>
          <w:sz w:val="28"/>
          <w:szCs w:val="28"/>
        </w:rPr>
        <w:t xml:space="preserve">Пункт </w:t>
      </w:r>
      <w:r>
        <w:rPr>
          <w:sz w:val="28"/>
          <w:szCs w:val="28"/>
        </w:rPr>
        <w:t>3.7</w:t>
      </w:r>
      <w:r>
        <w:rPr>
          <w:sz w:val="28"/>
          <w:szCs w:val="28"/>
        </w:rPr>
        <w:t xml:space="preserve">. </w:t>
      </w:r>
      <w:proofErr w:type="gramStart"/>
      <w:r>
        <w:rPr>
          <w:sz w:val="28"/>
          <w:szCs w:val="28"/>
        </w:rPr>
        <w:t>Программы  изложить</w:t>
      </w:r>
      <w:proofErr w:type="gramEnd"/>
      <w:r>
        <w:rPr>
          <w:sz w:val="28"/>
          <w:szCs w:val="28"/>
        </w:rPr>
        <w:t xml:space="preserve"> в новой редакции:</w:t>
      </w:r>
    </w:p>
    <w:p w14:paraId="24105542" w14:textId="7EAEA9A0" w:rsidR="008E5E5D" w:rsidRDefault="008E5E5D" w:rsidP="008E5E5D">
      <w:pPr>
        <w:pStyle w:val="ac"/>
        <w:ind w:left="1440"/>
        <w:rPr>
          <w:sz w:val="28"/>
          <w:szCs w:val="28"/>
        </w:rPr>
      </w:pPr>
      <w:r>
        <w:rPr>
          <w:sz w:val="28"/>
          <w:szCs w:val="28"/>
        </w:rPr>
        <w:t>«</w:t>
      </w:r>
      <w:r w:rsidRPr="008E5E5D">
        <w:rPr>
          <w:sz w:val="28"/>
          <w:szCs w:val="28"/>
        </w:rPr>
        <w:t>3.7.</w:t>
      </w:r>
      <w:r w:rsidR="00661ACD">
        <w:rPr>
          <w:sz w:val="28"/>
          <w:szCs w:val="28"/>
        </w:rPr>
        <w:t xml:space="preserve"> </w:t>
      </w:r>
      <w:r w:rsidRPr="008E5E5D">
        <w:rPr>
          <w:sz w:val="28"/>
          <w:szCs w:val="28"/>
        </w:rPr>
        <w:t>Общий срок реализации программы – 2023-202</w:t>
      </w:r>
      <w:r>
        <w:rPr>
          <w:sz w:val="28"/>
          <w:szCs w:val="28"/>
        </w:rPr>
        <w:t>8</w:t>
      </w:r>
      <w:r w:rsidRPr="008E5E5D">
        <w:rPr>
          <w:sz w:val="28"/>
          <w:szCs w:val="28"/>
        </w:rPr>
        <w:t xml:space="preserve"> годы. Этапы не выделяются.</w:t>
      </w:r>
      <w:r>
        <w:rPr>
          <w:sz w:val="28"/>
          <w:szCs w:val="28"/>
        </w:rPr>
        <w:t>»</w:t>
      </w:r>
    </w:p>
    <w:p w14:paraId="53CE0D18" w14:textId="55190865" w:rsidR="008E5E5D" w:rsidRPr="008E5E5D" w:rsidRDefault="008E5E5D" w:rsidP="008E5E5D">
      <w:pPr>
        <w:pStyle w:val="ac"/>
        <w:numPr>
          <w:ilvl w:val="1"/>
          <w:numId w:val="5"/>
        </w:numPr>
        <w:rPr>
          <w:sz w:val="28"/>
          <w:szCs w:val="28"/>
        </w:rPr>
      </w:pPr>
      <w:r w:rsidRPr="008E5E5D">
        <w:rPr>
          <w:sz w:val="28"/>
          <w:szCs w:val="28"/>
        </w:rPr>
        <w:t xml:space="preserve">Пункт </w:t>
      </w:r>
      <w:r>
        <w:rPr>
          <w:sz w:val="28"/>
          <w:szCs w:val="28"/>
        </w:rPr>
        <w:t>5</w:t>
      </w:r>
      <w:r w:rsidRPr="008E5E5D">
        <w:rPr>
          <w:sz w:val="28"/>
          <w:szCs w:val="28"/>
        </w:rPr>
        <w:t>.</w:t>
      </w:r>
      <w:r>
        <w:rPr>
          <w:sz w:val="28"/>
          <w:szCs w:val="28"/>
        </w:rPr>
        <w:t>1.</w:t>
      </w:r>
      <w:r w:rsidRPr="008E5E5D">
        <w:rPr>
          <w:sz w:val="28"/>
          <w:szCs w:val="28"/>
        </w:rPr>
        <w:t xml:space="preserve"> </w:t>
      </w:r>
      <w:proofErr w:type="gramStart"/>
      <w:r w:rsidRPr="008E5E5D">
        <w:rPr>
          <w:sz w:val="28"/>
          <w:szCs w:val="28"/>
        </w:rPr>
        <w:t>Программы  изложить</w:t>
      </w:r>
      <w:proofErr w:type="gramEnd"/>
      <w:r w:rsidRPr="008E5E5D">
        <w:rPr>
          <w:sz w:val="28"/>
          <w:szCs w:val="28"/>
        </w:rPr>
        <w:t xml:space="preserve"> в новой редакции:</w:t>
      </w:r>
    </w:p>
    <w:p w14:paraId="44A7A3DE" w14:textId="13091F1D" w:rsidR="008E5E5D" w:rsidRPr="00661ACD" w:rsidRDefault="008E5E5D" w:rsidP="00661ACD">
      <w:pPr>
        <w:rPr>
          <w:sz w:val="28"/>
          <w:szCs w:val="28"/>
        </w:rPr>
      </w:pPr>
      <w:r w:rsidRPr="00661ACD">
        <w:rPr>
          <w:sz w:val="28"/>
          <w:szCs w:val="28"/>
        </w:rPr>
        <w:t>«</w:t>
      </w:r>
      <w:r w:rsidRPr="00661ACD">
        <w:rPr>
          <w:sz w:val="28"/>
          <w:szCs w:val="28"/>
        </w:rPr>
        <w:t>5.</w:t>
      </w:r>
      <w:proofErr w:type="gramStart"/>
      <w:r w:rsidRPr="00661ACD">
        <w:rPr>
          <w:sz w:val="28"/>
          <w:szCs w:val="28"/>
        </w:rPr>
        <w:t>1.Финансирование</w:t>
      </w:r>
      <w:proofErr w:type="gramEnd"/>
      <w:r w:rsidRPr="00661ACD">
        <w:rPr>
          <w:sz w:val="28"/>
          <w:szCs w:val="28"/>
        </w:rPr>
        <w:t xml:space="preserve"> программы осуществляется за счет средств бюджета Дамаскинского сельского поселения. Объем финансирования реализации Программы составляет всего – </w:t>
      </w:r>
      <w:r w:rsidR="00661ACD" w:rsidRPr="00661ACD">
        <w:rPr>
          <w:sz w:val="28"/>
        </w:rPr>
        <w:t>7614,06</w:t>
      </w:r>
      <w:r w:rsidR="00661ACD" w:rsidRPr="00661ACD">
        <w:rPr>
          <w:sz w:val="28"/>
        </w:rPr>
        <w:t xml:space="preserve"> </w:t>
      </w:r>
      <w:r w:rsidRPr="00661ACD">
        <w:rPr>
          <w:sz w:val="28"/>
          <w:szCs w:val="28"/>
        </w:rPr>
        <w:t>тыс. рублей, в том числе:</w:t>
      </w:r>
    </w:p>
    <w:p w14:paraId="5CFA072E" w14:textId="77777777" w:rsidR="00661ACD" w:rsidRPr="00661ACD" w:rsidRDefault="00661ACD" w:rsidP="00661ACD">
      <w:pPr>
        <w:rPr>
          <w:sz w:val="28"/>
          <w:szCs w:val="28"/>
        </w:rPr>
      </w:pPr>
      <w:r w:rsidRPr="00661ACD">
        <w:rPr>
          <w:sz w:val="28"/>
          <w:szCs w:val="28"/>
        </w:rPr>
        <w:t>2023 год – 937,3 тыс. рублей;</w:t>
      </w:r>
    </w:p>
    <w:p w14:paraId="7EF257B5" w14:textId="77777777" w:rsidR="00661ACD" w:rsidRPr="00661ACD" w:rsidRDefault="00661ACD" w:rsidP="00661ACD">
      <w:pPr>
        <w:rPr>
          <w:sz w:val="28"/>
          <w:szCs w:val="28"/>
        </w:rPr>
      </w:pPr>
      <w:r w:rsidRPr="00661ACD">
        <w:rPr>
          <w:sz w:val="28"/>
          <w:szCs w:val="28"/>
        </w:rPr>
        <w:t>2024 год – 829,3 тыс. рублей;</w:t>
      </w:r>
    </w:p>
    <w:p w14:paraId="321BBF74" w14:textId="77777777" w:rsidR="00661ACD" w:rsidRPr="00661ACD" w:rsidRDefault="00661ACD" w:rsidP="00661ACD">
      <w:pPr>
        <w:rPr>
          <w:sz w:val="28"/>
          <w:szCs w:val="28"/>
        </w:rPr>
      </w:pPr>
      <w:r w:rsidRPr="00661ACD">
        <w:rPr>
          <w:sz w:val="28"/>
          <w:szCs w:val="28"/>
        </w:rPr>
        <w:t>2025 год – 1307,0 тыс. рублей;</w:t>
      </w:r>
    </w:p>
    <w:p w14:paraId="6D8C92FD" w14:textId="77777777" w:rsidR="00661ACD" w:rsidRPr="00661ACD" w:rsidRDefault="00661ACD" w:rsidP="00661ACD">
      <w:pPr>
        <w:rPr>
          <w:sz w:val="28"/>
          <w:szCs w:val="28"/>
        </w:rPr>
      </w:pPr>
      <w:r w:rsidRPr="00661ACD">
        <w:rPr>
          <w:sz w:val="28"/>
          <w:szCs w:val="28"/>
        </w:rPr>
        <w:t xml:space="preserve">2026 год – 1486,2 </w:t>
      </w:r>
      <w:proofErr w:type="spellStart"/>
      <w:proofErr w:type="gramStart"/>
      <w:r w:rsidRPr="00661ACD">
        <w:rPr>
          <w:sz w:val="28"/>
          <w:szCs w:val="28"/>
        </w:rPr>
        <w:t>тыс.рублей</w:t>
      </w:r>
      <w:proofErr w:type="spellEnd"/>
      <w:proofErr w:type="gramEnd"/>
    </w:p>
    <w:p w14:paraId="44EFE98C" w14:textId="77777777" w:rsidR="00661ACD" w:rsidRPr="00661ACD" w:rsidRDefault="00661ACD" w:rsidP="00661ACD">
      <w:pPr>
        <w:rPr>
          <w:sz w:val="28"/>
          <w:szCs w:val="28"/>
        </w:rPr>
      </w:pPr>
      <w:r w:rsidRPr="00661ACD">
        <w:rPr>
          <w:sz w:val="28"/>
          <w:szCs w:val="28"/>
        </w:rPr>
        <w:t>2027 год - 1531,5 тыс. рублей;</w:t>
      </w:r>
    </w:p>
    <w:p w14:paraId="541F2C68" w14:textId="206D7AE8" w:rsidR="00815EFA" w:rsidRDefault="00661ACD" w:rsidP="00661ACD">
      <w:pPr>
        <w:rPr>
          <w:sz w:val="28"/>
          <w:szCs w:val="28"/>
        </w:rPr>
      </w:pPr>
      <w:r w:rsidRPr="00661ACD">
        <w:rPr>
          <w:sz w:val="28"/>
          <w:szCs w:val="28"/>
        </w:rPr>
        <w:t>2028 год – 1522,76 тыс. рублей</w:t>
      </w:r>
      <w:r>
        <w:rPr>
          <w:sz w:val="28"/>
          <w:szCs w:val="28"/>
        </w:rPr>
        <w:t>.»</w:t>
      </w:r>
    </w:p>
    <w:p w14:paraId="388D1AD2" w14:textId="60D24BB1" w:rsidR="00661ACD" w:rsidRDefault="00661ACD" w:rsidP="00661ACD">
      <w:pPr>
        <w:rPr>
          <w:bCs/>
          <w:sz w:val="28"/>
          <w:szCs w:val="28"/>
        </w:rPr>
      </w:pPr>
    </w:p>
    <w:p w14:paraId="3F86D8B2" w14:textId="07FB25ED" w:rsidR="002F3FB4" w:rsidRPr="002F3FB4" w:rsidRDefault="002F3FB4" w:rsidP="002F3FB4">
      <w:pPr>
        <w:pStyle w:val="ac"/>
        <w:numPr>
          <w:ilvl w:val="1"/>
          <w:numId w:val="5"/>
        </w:numPr>
        <w:rPr>
          <w:sz w:val="28"/>
          <w:szCs w:val="28"/>
        </w:rPr>
      </w:pPr>
      <w:r w:rsidRPr="002F3FB4">
        <w:rPr>
          <w:sz w:val="28"/>
          <w:szCs w:val="28"/>
        </w:rPr>
        <w:t xml:space="preserve"> Приложение 2 к муниципальной Программе</w:t>
      </w:r>
      <w:r>
        <w:rPr>
          <w:sz w:val="28"/>
          <w:szCs w:val="28"/>
        </w:rPr>
        <w:t xml:space="preserve"> изложить в новой редакции:</w:t>
      </w:r>
    </w:p>
    <w:p w14:paraId="6A0EF3EF" w14:textId="77777777" w:rsidR="00661ACD" w:rsidRPr="00661ACD" w:rsidRDefault="00661ACD" w:rsidP="00661ACD">
      <w:pPr>
        <w:tabs>
          <w:tab w:val="left" w:pos="180"/>
        </w:tabs>
        <w:jc w:val="both"/>
        <w:rPr>
          <w:sz w:val="28"/>
          <w:szCs w:val="28"/>
        </w:rPr>
      </w:pPr>
    </w:p>
    <w:p w14:paraId="3FE86EBD" w14:textId="77777777" w:rsidR="00661ACD" w:rsidRPr="00661ACD" w:rsidRDefault="00661ACD" w:rsidP="00661ACD">
      <w:pPr>
        <w:ind w:left="4395"/>
        <w:jc w:val="right"/>
        <w:rPr>
          <w:sz w:val="28"/>
          <w:szCs w:val="28"/>
        </w:rPr>
      </w:pPr>
    </w:p>
    <w:p w14:paraId="3B3C748C" w14:textId="77777777" w:rsidR="004E1FB0" w:rsidRDefault="004E1FB0" w:rsidP="00080571">
      <w:pPr>
        <w:ind w:firstLine="709"/>
        <w:rPr>
          <w:sz w:val="28"/>
          <w:szCs w:val="28"/>
        </w:rPr>
      </w:pPr>
    </w:p>
    <w:p w14:paraId="194FE153" w14:textId="77777777" w:rsidR="004E1FB0" w:rsidRDefault="004E1FB0" w:rsidP="00080571">
      <w:pPr>
        <w:ind w:firstLine="709"/>
        <w:rPr>
          <w:sz w:val="28"/>
          <w:szCs w:val="28"/>
        </w:rPr>
      </w:pPr>
    </w:p>
    <w:p w14:paraId="2883E50D" w14:textId="77777777" w:rsidR="004E1FB0" w:rsidRDefault="004E1FB0" w:rsidP="00080571">
      <w:pPr>
        <w:ind w:firstLine="709"/>
        <w:rPr>
          <w:sz w:val="28"/>
          <w:szCs w:val="28"/>
        </w:rPr>
      </w:pPr>
    </w:p>
    <w:p w14:paraId="66F6EA87" w14:textId="77777777" w:rsidR="004E1FB0" w:rsidRDefault="004E1FB0" w:rsidP="00080571">
      <w:pPr>
        <w:ind w:firstLine="709"/>
        <w:rPr>
          <w:sz w:val="28"/>
          <w:szCs w:val="28"/>
        </w:rPr>
      </w:pPr>
    </w:p>
    <w:p w14:paraId="29902FD6" w14:textId="77777777" w:rsidR="004E1FB0" w:rsidRDefault="004E1FB0" w:rsidP="00080571">
      <w:pPr>
        <w:ind w:firstLine="709"/>
        <w:rPr>
          <w:sz w:val="28"/>
          <w:szCs w:val="28"/>
        </w:rPr>
      </w:pPr>
    </w:p>
    <w:p w14:paraId="1B87E2B6" w14:textId="77777777" w:rsidR="004E1FB0" w:rsidRDefault="004E1FB0" w:rsidP="00080571">
      <w:pPr>
        <w:ind w:firstLine="709"/>
        <w:rPr>
          <w:sz w:val="28"/>
          <w:szCs w:val="28"/>
        </w:rPr>
      </w:pPr>
    </w:p>
    <w:p w14:paraId="7BCAAC1D" w14:textId="77777777" w:rsidR="00A05F60" w:rsidRDefault="00A05F60" w:rsidP="00080571">
      <w:pPr>
        <w:ind w:firstLine="709"/>
        <w:rPr>
          <w:sz w:val="28"/>
          <w:szCs w:val="28"/>
        </w:rPr>
      </w:pPr>
    </w:p>
    <w:p w14:paraId="2939CC92" w14:textId="77777777" w:rsidR="00A05F60" w:rsidRDefault="00A05F60" w:rsidP="00080571">
      <w:pPr>
        <w:ind w:firstLine="709"/>
        <w:rPr>
          <w:sz w:val="28"/>
          <w:szCs w:val="28"/>
        </w:rPr>
      </w:pPr>
    </w:p>
    <w:p w14:paraId="2969D694" w14:textId="77777777" w:rsidR="00A05F60" w:rsidRDefault="00A05F60" w:rsidP="00080571">
      <w:pPr>
        <w:ind w:firstLine="709"/>
        <w:rPr>
          <w:sz w:val="28"/>
          <w:szCs w:val="28"/>
        </w:rPr>
      </w:pPr>
    </w:p>
    <w:p w14:paraId="5C59C7ED" w14:textId="77777777" w:rsidR="00A05F60" w:rsidRDefault="00A05F60" w:rsidP="00080571">
      <w:pPr>
        <w:ind w:firstLine="709"/>
        <w:rPr>
          <w:sz w:val="28"/>
          <w:szCs w:val="28"/>
        </w:rPr>
      </w:pPr>
    </w:p>
    <w:p w14:paraId="7B57B8F8" w14:textId="77777777" w:rsidR="00A05F60" w:rsidRDefault="00A05F60" w:rsidP="00080571">
      <w:pPr>
        <w:ind w:firstLine="709"/>
        <w:rPr>
          <w:sz w:val="28"/>
          <w:szCs w:val="28"/>
        </w:rPr>
      </w:pPr>
    </w:p>
    <w:p w14:paraId="6F5FF52E" w14:textId="77777777" w:rsidR="00A05F60" w:rsidRDefault="00A05F60" w:rsidP="00080571">
      <w:pPr>
        <w:ind w:firstLine="709"/>
        <w:rPr>
          <w:sz w:val="28"/>
          <w:szCs w:val="28"/>
        </w:rPr>
      </w:pPr>
    </w:p>
    <w:p w14:paraId="4F4DE5EA" w14:textId="77777777" w:rsidR="00A05F60" w:rsidRDefault="00A05F60" w:rsidP="00080571">
      <w:pPr>
        <w:ind w:firstLine="709"/>
        <w:rPr>
          <w:sz w:val="28"/>
          <w:szCs w:val="28"/>
        </w:rPr>
      </w:pPr>
    </w:p>
    <w:p w14:paraId="7A7A13C0" w14:textId="77777777" w:rsidR="00A05F60" w:rsidRDefault="00A05F60" w:rsidP="00080571">
      <w:pPr>
        <w:ind w:firstLine="709"/>
        <w:rPr>
          <w:sz w:val="28"/>
          <w:szCs w:val="28"/>
        </w:rPr>
      </w:pPr>
    </w:p>
    <w:p w14:paraId="3854B379" w14:textId="77777777" w:rsidR="00A05F60" w:rsidRDefault="00A05F60" w:rsidP="00080571">
      <w:pPr>
        <w:ind w:firstLine="709"/>
        <w:rPr>
          <w:sz w:val="28"/>
          <w:szCs w:val="28"/>
        </w:rPr>
      </w:pPr>
    </w:p>
    <w:p w14:paraId="2475F337" w14:textId="77777777" w:rsidR="00A05F60" w:rsidRDefault="00A05F60" w:rsidP="00080571">
      <w:pPr>
        <w:ind w:firstLine="709"/>
        <w:rPr>
          <w:sz w:val="28"/>
          <w:szCs w:val="28"/>
        </w:rPr>
      </w:pPr>
    </w:p>
    <w:p w14:paraId="5C0038AE" w14:textId="77777777" w:rsidR="00A05F60" w:rsidRDefault="00A05F60" w:rsidP="00080571">
      <w:pPr>
        <w:ind w:firstLine="709"/>
        <w:rPr>
          <w:sz w:val="28"/>
          <w:szCs w:val="28"/>
        </w:rPr>
      </w:pPr>
    </w:p>
    <w:p w14:paraId="0F8B51CB" w14:textId="77777777" w:rsidR="00A05F60" w:rsidRDefault="00A05F60" w:rsidP="00080571">
      <w:pPr>
        <w:ind w:firstLine="709"/>
        <w:rPr>
          <w:sz w:val="28"/>
          <w:szCs w:val="28"/>
        </w:rPr>
      </w:pPr>
    </w:p>
    <w:p w14:paraId="55C316F0" w14:textId="77777777" w:rsidR="00D261C4" w:rsidRDefault="00D261C4" w:rsidP="002F3FB4">
      <w:pPr>
        <w:rPr>
          <w:sz w:val="28"/>
          <w:szCs w:val="28"/>
        </w:rPr>
        <w:sectPr w:rsidR="00D261C4" w:rsidSect="00661ACD">
          <w:pgSz w:w="11906" w:h="16838"/>
          <w:pgMar w:top="993" w:right="1558" w:bottom="709" w:left="1560" w:header="709" w:footer="709" w:gutter="0"/>
          <w:cols w:space="708"/>
          <w:docGrid w:linePitch="360"/>
        </w:sectPr>
      </w:pPr>
    </w:p>
    <w:p w14:paraId="7D7A56C6" w14:textId="77777777" w:rsidR="002F3FB4" w:rsidRDefault="002F3FB4" w:rsidP="00080571">
      <w:pPr>
        <w:ind w:firstLine="709"/>
        <w:rPr>
          <w:sz w:val="28"/>
          <w:szCs w:val="28"/>
        </w:rPr>
      </w:pPr>
    </w:p>
    <w:p w14:paraId="4FDB11D3" w14:textId="1636C802" w:rsidR="00A05F60" w:rsidRDefault="0080129B" w:rsidP="00A05F60">
      <w:pPr>
        <w:widowControl w:val="0"/>
        <w:autoSpaceDE w:val="0"/>
        <w:autoSpaceDN w:val="0"/>
        <w:adjustRightInd w:val="0"/>
        <w:jc w:val="right"/>
        <w:outlineLvl w:val="2"/>
        <w:rPr>
          <w:sz w:val="28"/>
          <w:szCs w:val="28"/>
        </w:rPr>
      </w:pPr>
      <w:r>
        <w:rPr>
          <w:sz w:val="28"/>
          <w:szCs w:val="28"/>
        </w:rPr>
        <w:t>«</w:t>
      </w:r>
      <w:r w:rsidR="00A05F60">
        <w:rPr>
          <w:sz w:val="28"/>
          <w:szCs w:val="28"/>
        </w:rPr>
        <w:t xml:space="preserve">Приложение </w:t>
      </w:r>
      <w:r w:rsidR="00A05F60" w:rsidRPr="001B3A86">
        <w:rPr>
          <w:sz w:val="28"/>
          <w:szCs w:val="28"/>
        </w:rPr>
        <w:t xml:space="preserve">2 </w:t>
      </w:r>
    </w:p>
    <w:p w14:paraId="2247A831" w14:textId="77777777" w:rsidR="00A05F60" w:rsidRPr="001B3A86" w:rsidRDefault="00A05F60" w:rsidP="00A05F60">
      <w:pPr>
        <w:widowControl w:val="0"/>
        <w:autoSpaceDE w:val="0"/>
        <w:autoSpaceDN w:val="0"/>
        <w:adjustRightInd w:val="0"/>
        <w:jc w:val="right"/>
        <w:outlineLvl w:val="2"/>
        <w:rPr>
          <w:sz w:val="28"/>
          <w:szCs w:val="28"/>
        </w:rPr>
      </w:pPr>
      <w:r>
        <w:rPr>
          <w:sz w:val="28"/>
          <w:szCs w:val="28"/>
        </w:rPr>
        <w:t xml:space="preserve"> к муниципальной </w:t>
      </w:r>
      <w:r w:rsidRPr="001B3A86">
        <w:rPr>
          <w:sz w:val="28"/>
          <w:szCs w:val="28"/>
        </w:rPr>
        <w:t>Программе</w:t>
      </w:r>
    </w:p>
    <w:p w14:paraId="320C1FCA" w14:textId="77777777" w:rsidR="00A05F60" w:rsidRPr="001B3A86" w:rsidRDefault="00A05F60" w:rsidP="00A05F60">
      <w:pPr>
        <w:widowControl w:val="0"/>
        <w:autoSpaceDE w:val="0"/>
        <w:autoSpaceDN w:val="0"/>
        <w:adjustRightInd w:val="0"/>
        <w:jc w:val="center"/>
        <w:rPr>
          <w:sz w:val="28"/>
          <w:szCs w:val="28"/>
        </w:rPr>
      </w:pPr>
      <w:bookmarkStart w:id="8" w:name="Par676"/>
      <w:bookmarkEnd w:id="8"/>
      <w:r w:rsidRPr="001B3A86">
        <w:rPr>
          <w:sz w:val="28"/>
          <w:szCs w:val="28"/>
        </w:rPr>
        <w:t>Расходы бюджета</w:t>
      </w:r>
      <w:r>
        <w:rPr>
          <w:sz w:val="28"/>
          <w:szCs w:val="28"/>
        </w:rPr>
        <w:t xml:space="preserve"> поселения </w:t>
      </w:r>
      <w:r w:rsidRPr="001B3A86">
        <w:rPr>
          <w:sz w:val="28"/>
          <w:szCs w:val="28"/>
        </w:rPr>
        <w:t xml:space="preserve">на </w:t>
      </w:r>
    </w:p>
    <w:p w14:paraId="162C66DF" w14:textId="77777777" w:rsidR="00A05F60" w:rsidRPr="001B3A86" w:rsidRDefault="00A05F60" w:rsidP="00A05F60">
      <w:pPr>
        <w:widowControl w:val="0"/>
        <w:autoSpaceDE w:val="0"/>
        <w:autoSpaceDN w:val="0"/>
        <w:adjustRightInd w:val="0"/>
        <w:jc w:val="center"/>
      </w:pPr>
      <w:r w:rsidRPr="001B3A86">
        <w:rPr>
          <w:sz w:val="28"/>
          <w:szCs w:val="28"/>
        </w:rPr>
        <w:t xml:space="preserve">реализацию муниципальной программы </w:t>
      </w:r>
      <w:r w:rsidRPr="001B3A86">
        <w:t xml:space="preserve"> </w:t>
      </w:r>
    </w:p>
    <w:tbl>
      <w:tblPr>
        <w:tblW w:w="15026" w:type="dxa"/>
        <w:tblCellSpacing w:w="5" w:type="nil"/>
        <w:tblInd w:w="501" w:type="dxa"/>
        <w:tblLayout w:type="fixed"/>
        <w:tblCellMar>
          <w:left w:w="75" w:type="dxa"/>
          <w:right w:w="75" w:type="dxa"/>
        </w:tblCellMar>
        <w:tblLook w:val="0000" w:firstRow="0" w:lastRow="0" w:firstColumn="0" w:lastColumn="0" w:noHBand="0" w:noVBand="0"/>
      </w:tblPr>
      <w:tblGrid>
        <w:gridCol w:w="1983"/>
        <w:gridCol w:w="2270"/>
        <w:gridCol w:w="1843"/>
        <w:gridCol w:w="850"/>
        <w:gridCol w:w="709"/>
        <w:gridCol w:w="567"/>
        <w:gridCol w:w="567"/>
        <w:gridCol w:w="851"/>
        <w:gridCol w:w="850"/>
        <w:gridCol w:w="993"/>
        <w:gridCol w:w="850"/>
        <w:gridCol w:w="851"/>
        <w:gridCol w:w="850"/>
        <w:gridCol w:w="992"/>
      </w:tblGrid>
      <w:tr w:rsidR="00A05F60" w:rsidRPr="001B3A86" w14:paraId="492FB450" w14:textId="77777777" w:rsidTr="00D261C4">
        <w:trPr>
          <w:trHeight w:val="939"/>
          <w:tblCellSpacing w:w="5" w:type="nil"/>
        </w:trPr>
        <w:tc>
          <w:tcPr>
            <w:tcW w:w="1983" w:type="dxa"/>
            <w:vMerge w:val="restart"/>
            <w:tcBorders>
              <w:top w:val="single" w:sz="4" w:space="0" w:color="auto"/>
              <w:left w:val="single" w:sz="4" w:space="0" w:color="auto"/>
              <w:bottom w:val="single" w:sz="4" w:space="0" w:color="auto"/>
              <w:right w:val="single" w:sz="4" w:space="0" w:color="auto"/>
            </w:tcBorders>
          </w:tcPr>
          <w:p w14:paraId="40732E5C" w14:textId="77777777" w:rsidR="00A05F60" w:rsidRPr="001B3A86" w:rsidRDefault="00A05F60" w:rsidP="00170E5A">
            <w:pPr>
              <w:widowControl w:val="0"/>
              <w:autoSpaceDE w:val="0"/>
              <w:autoSpaceDN w:val="0"/>
              <w:adjustRightInd w:val="0"/>
              <w:jc w:val="center"/>
            </w:pPr>
            <w:r w:rsidRPr="001B3A86">
              <w:t>Статус</w:t>
            </w:r>
          </w:p>
        </w:tc>
        <w:tc>
          <w:tcPr>
            <w:tcW w:w="2270" w:type="dxa"/>
            <w:vMerge w:val="restart"/>
            <w:tcBorders>
              <w:top w:val="single" w:sz="4" w:space="0" w:color="auto"/>
              <w:left w:val="single" w:sz="4" w:space="0" w:color="auto"/>
              <w:bottom w:val="single" w:sz="4" w:space="0" w:color="auto"/>
              <w:right w:val="single" w:sz="4" w:space="0" w:color="auto"/>
            </w:tcBorders>
          </w:tcPr>
          <w:p w14:paraId="1DC665DA" w14:textId="77777777" w:rsidR="00A05F60" w:rsidRPr="001B3A86" w:rsidRDefault="00A05F60" w:rsidP="00170E5A">
            <w:pPr>
              <w:widowControl w:val="0"/>
              <w:autoSpaceDE w:val="0"/>
              <w:autoSpaceDN w:val="0"/>
              <w:adjustRightInd w:val="0"/>
              <w:jc w:val="center"/>
            </w:pPr>
            <w:r w:rsidRPr="001B3A86">
              <w:t xml:space="preserve">Наименование      </w:t>
            </w:r>
            <w:r w:rsidRPr="001B3A86">
              <w:br/>
              <w:t xml:space="preserve">муниципальной </w:t>
            </w:r>
            <w:r w:rsidRPr="001B3A86">
              <w:br/>
              <w:t>программы, подпрограммы</w:t>
            </w:r>
            <w:r w:rsidRPr="001B3A86">
              <w:br/>
              <w:t xml:space="preserve">муниципальной    </w:t>
            </w:r>
            <w:r w:rsidRPr="001B3A86">
              <w:br/>
              <w:t>программы,</w:t>
            </w:r>
          </w:p>
          <w:p w14:paraId="5F3E1B49" w14:textId="77777777" w:rsidR="00A05F60" w:rsidRPr="001B3A86" w:rsidRDefault="00A05F60" w:rsidP="00170E5A">
            <w:pPr>
              <w:widowControl w:val="0"/>
              <w:autoSpaceDE w:val="0"/>
              <w:autoSpaceDN w:val="0"/>
              <w:adjustRightInd w:val="0"/>
              <w:jc w:val="center"/>
            </w:pPr>
            <w:r>
              <w:t xml:space="preserve">основного мероприятия, </w:t>
            </w:r>
            <w:r w:rsidRPr="001B3A86">
              <w:t>мероприятия ведомственной целевой 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14:paraId="6CA9971C" w14:textId="77777777" w:rsidR="00A05F60" w:rsidRPr="001B3A86" w:rsidRDefault="00A05F60" w:rsidP="00170E5A">
            <w:pPr>
              <w:widowControl w:val="0"/>
              <w:autoSpaceDE w:val="0"/>
              <w:autoSpaceDN w:val="0"/>
              <w:adjustRightInd w:val="0"/>
              <w:jc w:val="center"/>
            </w:pPr>
            <w:r w:rsidRPr="001B3A86">
              <w:t xml:space="preserve">Ответственный  </w:t>
            </w:r>
            <w:r w:rsidRPr="001B3A86">
              <w:br/>
              <w:t xml:space="preserve">исполнитель,   </w:t>
            </w:r>
            <w:r w:rsidRPr="001B3A86">
              <w:br/>
              <w:t xml:space="preserve">соисполнители,  </w:t>
            </w:r>
            <w:r w:rsidRPr="001B3A86">
              <w:br/>
              <w:t xml:space="preserve"> участники</w:t>
            </w:r>
          </w:p>
        </w:tc>
        <w:tc>
          <w:tcPr>
            <w:tcW w:w="2693" w:type="dxa"/>
            <w:gridSpan w:val="4"/>
            <w:tcBorders>
              <w:top w:val="single" w:sz="4" w:space="0" w:color="auto"/>
              <w:left w:val="single" w:sz="4" w:space="0" w:color="auto"/>
              <w:bottom w:val="single" w:sz="4" w:space="0" w:color="auto"/>
              <w:right w:val="single" w:sz="4" w:space="0" w:color="auto"/>
            </w:tcBorders>
          </w:tcPr>
          <w:p w14:paraId="4116F3F9" w14:textId="77777777" w:rsidR="00A05F60" w:rsidRPr="001B3A86" w:rsidRDefault="00A05F60" w:rsidP="00170E5A">
            <w:pPr>
              <w:widowControl w:val="0"/>
              <w:autoSpaceDE w:val="0"/>
              <w:autoSpaceDN w:val="0"/>
              <w:adjustRightInd w:val="0"/>
              <w:jc w:val="center"/>
            </w:pPr>
            <w:r w:rsidRPr="001B3A86">
              <w:t xml:space="preserve">Код </w:t>
            </w:r>
            <w:r>
              <w:t xml:space="preserve">бюджетной   </w:t>
            </w:r>
            <w:r>
              <w:br/>
              <w:t xml:space="preserve">   классификации </w:t>
            </w:r>
            <w:r w:rsidRPr="001B3A86">
              <w:br/>
            </w:r>
            <w:hyperlink w:anchor="Par866" w:history="1">
              <w:r w:rsidRPr="001B3A86">
                <w:t>&lt;1&gt;</w:t>
              </w:r>
            </w:hyperlink>
          </w:p>
        </w:tc>
        <w:tc>
          <w:tcPr>
            <w:tcW w:w="6237" w:type="dxa"/>
            <w:gridSpan w:val="7"/>
            <w:tcBorders>
              <w:top w:val="single" w:sz="4" w:space="0" w:color="auto"/>
              <w:left w:val="single" w:sz="4" w:space="0" w:color="auto"/>
              <w:bottom w:val="single" w:sz="4" w:space="0" w:color="auto"/>
              <w:right w:val="single" w:sz="4" w:space="0" w:color="auto"/>
            </w:tcBorders>
          </w:tcPr>
          <w:p w14:paraId="289A7964" w14:textId="77777777" w:rsidR="00A05F60" w:rsidRPr="001B3A86" w:rsidRDefault="00A05F60" w:rsidP="00170E5A">
            <w:pPr>
              <w:widowControl w:val="0"/>
              <w:autoSpaceDE w:val="0"/>
              <w:autoSpaceDN w:val="0"/>
              <w:adjustRightInd w:val="0"/>
              <w:jc w:val="center"/>
            </w:pPr>
            <w:r w:rsidRPr="001B3A86">
              <w:t xml:space="preserve">Расходы </w:t>
            </w:r>
            <w:hyperlink w:anchor="Par867" w:history="1">
              <w:r w:rsidRPr="001B3A86">
                <w:t>&lt;2&gt;</w:t>
              </w:r>
            </w:hyperlink>
            <w:r w:rsidRPr="001B3A86">
              <w:t xml:space="preserve"> (тыс. руб.), годы</w:t>
            </w:r>
          </w:p>
        </w:tc>
      </w:tr>
      <w:tr w:rsidR="00A05F60" w:rsidRPr="001B3A86" w14:paraId="4C608DFF" w14:textId="77777777" w:rsidTr="00D261C4">
        <w:trPr>
          <w:trHeight w:val="1739"/>
          <w:tblCellSpacing w:w="5" w:type="nil"/>
        </w:trPr>
        <w:tc>
          <w:tcPr>
            <w:tcW w:w="1983" w:type="dxa"/>
            <w:vMerge/>
            <w:tcBorders>
              <w:left w:val="single" w:sz="4" w:space="0" w:color="auto"/>
              <w:bottom w:val="single" w:sz="4" w:space="0" w:color="auto"/>
              <w:right w:val="single" w:sz="4" w:space="0" w:color="auto"/>
            </w:tcBorders>
          </w:tcPr>
          <w:p w14:paraId="462549BD" w14:textId="77777777" w:rsidR="00A05F60" w:rsidRPr="001B3A86" w:rsidRDefault="00A05F60" w:rsidP="00170E5A">
            <w:pPr>
              <w:widowControl w:val="0"/>
              <w:autoSpaceDE w:val="0"/>
              <w:autoSpaceDN w:val="0"/>
              <w:adjustRightInd w:val="0"/>
            </w:pPr>
          </w:p>
        </w:tc>
        <w:tc>
          <w:tcPr>
            <w:tcW w:w="2270" w:type="dxa"/>
            <w:vMerge/>
            <w:tcBorders>
              <w:left w:val="single" w:sz="4" w:space="0" w:color="auto"/>
              <w:bottom w:val="single" w:sz="4" w:space="0" w:color="auto"/>
              <w:right w:val="single" w:sz="4" w:space="0" w:color="auto"/>
            </w:tcBorders>
          </w:tcPr>
          <w:p w14:paraId="1F8AA7FC" w14:textId="77777777" w:rsidR="00A05F60" w:rsidRPr="001B3A86" w:rsidRDefault="00A05F60" w:rsidP="00170E5A">
            <w:pPr>
              <w:widowControl w:val="0"/>
              <w:autoSpaceDE w:val="0"/>
              <w:autoSpaceDN w:val="0"/>
              <w:adjustRightInd w:val="0"/>
            </w:pPr>
          </w:p>
        </w:tc>
        <w:tc>
          <w:tcPr>
            <w:tcW w:w="1843" w:type="dxa"/>
            <w:vMerge/>
            <w:tcBorders>
              <w:left w:val="single" w:sz="4" w:space="0" w:color="auto"/>
              <w:bottom w:val="single" w:sz="4" w:space="0" w:color="auto"/>
              <w:right w:val="single" w:sz="4" w:space="0" w:color="auto"/>
            </w:tcBorders>
          </w:tcPr>
          <w:p w14:paraId="255B3D99" w14:textId="77777777" w:rsidR="00A05F60" w:rsidRPr="001B3A86" w:rsidRDefault="00A05F60" w:rsidP="00170E5A">
            <w:pPr>
              <w:widowControl w:val="0"/>
              <w:autoSpaceDE w:val="0"/>
              <w:autoSpaceDN w:val="0"/>
              <w:adjustRightInd w:val="0"/>
            </w:pPr>
          </w:p>
        </w:tc>
        <w:tc>
          <w:tcPr>
            <w:tcW w:w="850" w:type="dxa"/>
            <w:tcBorders>
              <w:left w:val="single" w:sz="4" w:space="0" w:color="auto"/>
              <w:bottom w:val="single" w:sz="4" w:space="0" w:color="auto"/>
              <w:right w:val="single" w:sz="4" w:space="0" w:color="auto"/>
            </w:tcBorders>
          </w:tcPr>
          <w:p w14:paraId="3856E243" w14:textId="77777777" w:rsidR="00A05F60" w:rsidRPr="001B3A86" w:rsidRDefault="00A05F60" w:rsidP="00170E5A">
            <w:pPr>
              <w:widowControl w:val="0"/>
              <w:autoSpaceDE w:val="0"/>
              <w:autoSpaceDN w:val="0"/>
              <w:adjustRightInd w:val="0"/>
              <w:jc w:val="center"/>
            </w:pPr>
            <w:r w:rsidRPr="001B3A86">
              <w:t>ГРБС</w:t>
            </w:r>
          </w:p>
        </w:tc>
        <w:tc>
          <w:tcPr>
            <w:tcW w:w="709" w:type="dxa"/>
            <w:tcBorders>
              <w:left w:val="single" w:sz="4" w:space="0" w:color="auto"/>
              <w:bottom w:val="single" w:sz="4" w:space="0" w:color="auto"/>
              <w:right w:val="single" w:sz="4" w:space="0" w:color="auto"/>
            </w:tcBorders>
          </w:tcPr>
          <w:p w14:paraId="7832E958" w14:textId="77777777" w:rsidR="00A05F60" w:rsidRPr="001B3A86" w:rsidRDefault="00A05F60" w:rsidP="00170E5A">
            <w:pPr>
              <w:widowControl w:val="0"/>
              <w:autoSpaceDE w:val="0"/>
              <w:autoSpaceDN w:val="0"/>
              <w:adjustRightInd w:val="0"/>
              <w:jc w:val="center"/>
            </w:pPr>
            <w:proofErr w:type="spellStart"/>
            <w:r w:rsidRPr="001B3A86">
              <w:t>РзПр</w:t>
            </w:r>
            <w:proofErr w:type="spellEnd"/>
          </w:p>
        </w:tc>
        <w:tc>
          <w:tcPr>
            <w:tcW w:w="567" w:type="dxa"/>
            <w:tcBorders>
              <w:left w:val="single" w:sz="4" w:space="0" w:color="auto"/>
              <w:bottom w:val="single" w:sz="4" w:space="0" w:color="auto"/>
              <w:right w:val="single" w:sz="4" w:space="0" w:color="auto"/>
            </w:tcBorders>
          </w:tcPr>
          <w:p w14:paraId="542EE056" w14:textId="77777777" w:rsidR="00A05F60" w:rsidRPr="001B3A86" w:rsidRDefault="00A05F60" w:rsidP="00170E5A">
            <w:pPr>
              <w:widowControl w:val="0"/>
              <w:autoSpaceDE w:val="0"/>
              <w:autoSpaceDN w:val="0"/>
              <w:adjustRightInd w:val="0"/>
              <w:jc w:val="center"/>
            </w:pPr>
            <w:r w:rsidRPr="001B3A86">
              <w:t>ЦСР</w:t>
            </w:r>
          </w:p>
        </w:tc>
        <w:tc>
          <w:tcPr>
            <w:tcW w:w="567" w:type="dxa"/>
            <w:tcBorders>
              <w:left w:val="single" w:sz="4" w:space="0" w:color="auto"/>
              <w:bottom w:val="single" w:sz="4" w:space="0" w:color="auto"/>
              <w:right w:val="single" w:sz="4" w:space="0" w:color="auto"/>
            </w:tcBorders>
          </w:tcPr>
          <w:p w14:paraId="25611763" w14:textId="77777777" w:rsidR="00A05F60" w:rsidRPr="001B3A86" w:rsidRDefault="00A05F60" w:rsidP="00170E5A">
            <w:pPr>
              <w:widowControl w:val="0"/>
              <w:autoSpaceDE w:val="0"/>
              <w:autoSpaceDN w:val="0"/>
              <w:adjustRightInd w:val="0"/>
              <w:jc w:val="center"/>
            </w:pPr>
            <w:r w:rsidRPr="001B3A86">
              <w:t>ВР</w:t>
            </w:r>
          </w:p>
        </w:tc>
        <w:tc>
          <w:tcPr>
            <w:tcW w:w="851" w:type="dxa"/>
            <w:tcBorders>
              <w:left w:val="single" w:sz="4" w:space="0" w:color="auto"/>
              <w:bottom w:val="single" w:sz="4" w:space="0" w:color="auto"/>
              <w:right w:val="single" w:sz="4" w:space="0" w:color="auto"/>
            </w:tcBorders>
          </w:tcPr>
          <w:p w14:paraId="18CB0A22" w14:textId="08B8A937" w:rsidR="00A05F60" w:rsidRPr="001B3A86" w:rsidRDefault="00A05F60" w:rsidP="00170E5A">
            <w:pPr>
              <w:widowControl w:val="0"/>
              <w:autoSpaceDE w:val="0"/>
              <w:autoSpaceDN w:val="0"/>
              <w:adjustRightInd w:val="0"/>
              <w:jc w:val="center"/>
            </w:pPr>
            <w:r>
              <w:t xml:space="preserve">очередной </w:t>
            </w:r>
            <w:r>
              <w:br/>
              <w:t>финансовый г</w:t>
            </w:r>
            <w:r w:rsidR="0068520F">
              <w:t>од 2024</w:t>
            </w:r>
          </w:p>
        </w:tc>
        <w:tc>
          <w:tcPr>
            <w:tcW w:w="850" w:type="dxa"/>
            <w:tcBorders>
              <w:left w:val="single" w:sz="4" w:space="0" w:color="auto"/>
              <w:bottom w:val="single" w:sz="4" w:space="0" w:color="auto"/>
              <w:right w:val="single" w:sz="4" w:space="0" w:color="auto"/>
            </w:tcBorders>
          </w:tcPr>
          <w:p w14:paraId="405073AC" w14:textId="52EB308B" w:rsidR="00A05F60" w:rsidRPr="001B3A86" w:rsidRDefault="00A05F60" w:rsidP="00170E5A">
            <w:pPr>
              <w:widowControl w:val="0"/>
              <w:autoSpaceDE w:val="0"/>
              <w:autoSpaceDN w:val="0"/>
              <w:adjustRightInd w:val="0"/>
              <w:jc w:val="center"/>
            </w:pPr>
            <w:r w:rsidRPr="001B3A86">
              <w:t>первы</w:t>
            </w:r>
            <w:r>
              <w:t xml:space="preserve">й год    </w:t>
            </w:r>
            <w:r>
              <w:br/>
              <w:t xml:space="preserve">планового </w:t>
            </w:r>
            <w:r>
              <w:br/>
              <w:t>периода 202</w:t>
            </w:r>
            <w:r w:rsidR="0068520F">
              <w:t>5</w:t>
            </w:r>
          </w:p>
        </w:tc>
        <w:tc>
          <w:tcPr>
            <w:tcW w:w="993" w:type="dxa"/>
            <w:tcBorders>
              <w:left w:val="single" w:sz="4" w:space="0" w:color="auto"/>
              <w:bottom w:val="single" w:sz="4" w:space="0" w:color="auto"/>
              <w:right w:val="single" w:sz="4" w:space="0" w:color="auto"/>
            </w:tcBorders>
          </w:tcPr>
          <w:p w14:paraId="69726599" w14:textId="06FFCFDA" w:rsidR="00A05F60" w:rsidRPr="001B3A86" w:rsidRDefault="00A05F60" w:rsidP="0068520F">
            <w:pPr>
              <w:widowControl w:val="0"/>
              <w:autoSpaceDE w:val="0"/>
              <w:autoSpaceDN w:val="0"/>
              <w:adjustRightInd w:val="0"/>
              <w:jc w:val="center"/>
            </w:pPr>
            <w:r w:rsidRPr="001B3A86">
              <w:t xml:space="preserve">второй </w:t>
            </w:r>
            <w:r>
              <w:t xml:space="preserve">год    </w:t>
            </w:r>
            <w:r>
              <w:br/>
              <w:t xml:space="preserve">планового </w:t>
            </w:r>
            <w:r>
              <w:br/>
              <w:t>периода 202</w:t>
            </w:r>
            <w:r w:rsidR="0068520F">
              <w:t>6</w:t>
            </w:r>
          </w:p>
        </w:tc>
        <w:tc>
          <w:tcPr>
            <w:tcW w:w="850" w:type="dxa"/>
            <w:tcBorders>
              <w:left w:val="single" w:sz="4" w:space="0" w:color="auto"/>
              <w:bottom w:val="single" w:sz="4" w:space="0" w:color="auto"/>
              <w:right w:val="single" w:sz="4" w:space="0" w:color="auto"/>
            </w:tcBorders>
          </w:tcPr>
          <w:p w14:paraId="50E1C800" w14:textId="42045AE1" w:rsidR="002F3FB4" w:rsidRDefault="002F3FB4" w:rsidP="002F3FB4">
            <w:pPr>
              <w:widowControl w:val="0"/>
              <w:autoSpaceDE w:val="0"/>
              <w:autoSpaceDN w:val="0"/>
              <w:adjustRightInd w:val="0"/>
            </w:pPr>
            <w:r>
              <w:t>третий год планового периода</w:t>
            </w:r>
          </w:p>
          <w:p w14:paraId="64B08FCC" w14:textId="6C2E8CF0" w:rsidR="00A05F60" w:rsidRPr="001B3A86" w:rsidRDefault="00A05F60" w:rsidP="00170E5A">
            <w:pPr>
              <w:widowControl w:val="0"/>
              <w:autoSpaceDE w:val="0"/>
              <w:autoSpaceDN w:val="0"/>
              <w:adjustRightInd w:val="0"/>
              <w:jc w:val="center"/>
            </w:pPr>
            <w:r>
              <w:t>202</w:t>
            </w:r>
            <w:r w:rsidR="0068520F">
              <w:t>7</w:t>
            </w:r>
          </w:p>
        </w:tc>
        <w:tc>
          <w:tcPr>
            <w:tcW w:w="851" w:type="dxa"/>
            <w:tcBorders>
              <w:left w:val="single" w:sz="4" w:space="0" w:color="auto"/>
              <w:bottom w:val="single" w:sz="4" w:space="0" w:color="auto"/>
              <w:right w:val="single" w:sz="4" w:space="0" w:color="auto"/>
            </w:tcBorders>
          </w:tcPr>
          <w:p w14:paraId="6489708E" w14:textId="4F33FF14" w:rsidR="00A05F60" w:rsidRPr="001B3A86" w:rsidRDefault="002F3FB4" w:rsidP="00170E5A">
            <w:pPr>
              <w:widowControl w:val="0"/>
              <w:autoSpaceDE w:val="0"/>
              <w:autoSpaceDN w:val="0"/>
              <w:adjustRightInd w:val="0"/>
              <w:jc w:val="center"/>
            </w:pPr>
            <w:r>
              <w:t>Четвертый год планового периода 2028</w:t>
            </w:r>
          </w:p>
        </w:tc>
        <w:tc>
          <w:tcPr>
            <w:tcW w:w="850" w:type="dxa"/>
            <w:tcBorders>
              <w:left w:val="single" w:sz="4" w:space="0" w:color="auto"/>
              <w:bottom w:val="single" w:sz="4" w:space="0" w:color="auto"/>
              <w:right w:val="single" w:sz="4" w:space="0" w:color="auto"/>
            </w:tcBorders>
          </w:tcPr>
          <w:p w14:paraId="07AFE390" w14:textId="77777777" w:rsidR="00A05F60" w:rsidRPr="001B3A86" w:rsidRDefault="00A05F60" w:rsidP="00170E5A">
            <w:pPr>
              <w:widowControl w:val="0"/>
              <w:autoSpaceDE w:val="0"/>
              <w:autoSpaceDN w:val="0"/>
              <w:adjustRightInd w:val="0"/>
              <w:jc w:val="center"/>
            </w:pPr>
          </w:p>
        </w:tc>
        <w:tc>
          <w:tcPr>
            <w:tcW w:w="992" w:type="dxa"/>
            <w:tcBorders>
              <w:left w:val="single" w:sz="4" w:space="0" w:color="auto"/>
              <w:bottom w:val="single" w:sz="4" w:space="0" w:color="auto"/>
              <w:right w:val="single" w:sz="4" w:space="0" w:color="auto"/>
            </w:tcBorders>
          </w:tcPr>
          <w:p w14:paraId="01B9B4FA" w14:textId="77777777" w:rsidR="00A05F60" w:rsidRPr="001B3A86" w:rsidRDefault="00A05F60" w:rsidP="00170E5A">
            <w:pPr>
              <w:widowControl w:val="0"/>
              <w:autoSpaceDE w:val="0"/>
              <w:autoSpaceDN w:val="0"/>
              <w:adjustRightInd w:val="0"/>
              <w:jc w:val="center"/>
            </w:pPr>
          </w:p>
        </w:tc>
      </w:tr>
      <w:tr w:rsidR="00A05F60" w:rsidRPr="001B3A86" w14:paraId="5A0C8524" w14:textId="77777777" w:rsidTr="00D261C4">
        <w:trPr>
          <w:tblCellSpacing w:w="5" w:type="nil"/>
        </w:trPr>
        <w:tc>
          <w:tcPr>
            <w:tcW w:w="1983" w:type="dxa"/>
            <w:tcBorders>
              <w:left w:val="single" w:sz="4" w:space="0" w:color="auto"/>
              <w:bottom w:val="single" w:sz="4" w:space="0" w:color="auto"/>
              <w:right w:val="single" w:sz="4" w:space="0" w:color="auto"/>
            </w:tcBorders>
          </w:tcPr>
          <w:p w14:paraId="2F344BCD" w14:textId="77777777" w:rsidR="00A05F60" w:rsidRPr="001B3A86" w:rsidRDefault="00A05F60" w:rsidP="00170E5A">
            <w:pPr>
              <w:widowControl w:val="0"/>
              <w:autoSpaceDE w:val="0"/>
              <w:autoSpaceDN w:val="0"/>
              <w:adjustRightInd w:val="0"/>
              <w:jc w:val="center"/>
            </w:pPr>
            <w:r w:rsidRPr="001B3A86">
              <w:t>1</w:t>
            </w:r>
          </w:p>
        </w:tc>
        <w:tc>
          <w:tcPr>
            <w:tcW w:w="2270" w:type="dxa"/>
            <w:tcBorders>
              <w:left w:val="single" w:sz="4" w:space="0" w:color="auto"/>
              <w:bottom w:val="single" w:sz="4" w:space="0" w:color="auto"/>
              <w:right w:val="single" w:sz="4" w:space="0" w:color="auto"/>
            </w:tcBorders>
          </w:tcPr>
          <w:p w14:paraId="044CD1FD" w14:textId="77777777" w:rsidR="00A05F60" w:rsidRPr="001B3A86" w:rsidRDefault="00A05F60" w:rsidP="00170E5A">
            <w:pPr>
              <w:widowControl w:val="0"/>
              <w:autoSpaceDE w:val="0"/>
              <w:autoSpaceDN w:val="0"/>
              <w:adjustRightInd w:val="0"/>
              <w:jc w:val="center"/>
            </w:pPr>
            <w:r w:rsidRPr="001B3A86">
              <w:t>2</w:t>
            </w:r>
          </w:p>
        </w:tc>
        <w:tc>
          <w:tcPr>
            <w:tcW w:w="1843" w:type="dxa"/>
            <w:tcBorders>
              <w:left w:val="single" w:sz="4" w:space="0" w:color="auto"/>
              <w:bottom w:val="single" w:sz="4" w:space="0" w:color="auto"/>
              <w:right w:val="single" w:sz="4" w:space="0" w:color="auto"/>
            </w:tcBorders>
          </w:tcPr>
          <w:p w14:paraId="12209A93" w14:textId="77777777" w:rsidR="00A05F60" w:rsidRPr="001B3A86" w:rsidRDefault="00A05F60" w:rsidP="00170E5A">
            <w:pPr>
              <w:widowControl w:val="0"/>
              <w:autoSpaceDE w:val="0"/>
              <w:autoSpaceDN w:val="0"/>
              <w:adjustRightInd w:val="0"/>
              <w:jc w:val="center"/>
            </w:pPr>
            <w:r w:rsidRPr="001B3A86">
              <w:t>3</w:t>
            </w:r>
          </w:p>
        </w:tc>
        <w:tc>
          <w:tcPr>
            <w:tcW w:w="850" w:type="dxa"/>
            <w:tcBorders>
              <w:left w:val="single" w:sz="4" w:space="0" w:color="auto"/>
              <w:bottom w:val="single" w:sz="4" w:space="0" w:color="auto"/>
              <w:right w:val="single" w:sz="4" w:space="0" w:color="auto"/>
            </w:tcBorders>
          </w:tcPr>
          <w:p w14:paraId="07D6ADB5" w14:textId="77777777" w:rsidR="00A05F60" w:rsidRPr="001B3A86" w:rsidRDefault="00A05F60" w:rsidP="00170E5A">
            <w:pPr>
              <w:widowControl w:val="0"/>
              <w:autoSpaceDE w:val="0"/>
              <w:autoSpaceDN w:val="0"/>
              <w:adjustRightInd w:val="0"/>
              <w:jc w:val="center"/>
            </w:pPr>
            <w:r w:rsidRPr="001B3A86">
              <w:t>4</w:t>
            </w:r>
          </w:p>
        </w:tc>
        <w:tc>
          <w:tcPr>
            <w:tcW w:w="709" w:type="dxa"/>
            <w:tcBorders>
              <w:left w:val="single" w:sz="4" w:space="0" w:color="auto"/>
              <w:bottom w:val="single" w:sz="4" w:space="0" w:color="auto"/>
              <w:right w:val="single" w:sz="4" w:space="0" w:color="auto"/>
            </w:tcBorders>
          </w:tcPr>
          <w:p w14:paraId="51D2A3FD" w14:textId="77777777" w:rsidR="00A05F60" w:rsidRPr="001B3A86" w:rsidRDefault="00A05F60" w:rsidP="00170E5A">
            <w:pPr>
              <w:widowControl w:val="0"/>
              <w:autoSpaceDE w:val="0"/>
              <w:autoSpaceDN w:val="0"/>
              <w:adjustRightInd w:val="0"/>
              <w:jc w:val="center"/>
            </w:pPr>
            <w:r w:rsidRPr="001B3A86">
              <w:t>5</w:t>
            </w:r>
          </w:p>
        </w:tc>
        <w:tc>
          <w:tcPr>
            <w:tcW w:w="567" w:type="dxa"/>
            <w:tcBorders>
              <w:left w:val="single" w:sz="4" w:space="0" w:color="auto"/>
              <w:bottom w:val="single" w:sz="4" w:space="0" w:color="auto"/>
              <w:right w:val="single" w:sz="4" w:space="0" w:color="auto"/>
            </w:tcBorders>
          </w:tcPr>
          <w:p w14:paraId="18E9F356" w14:textId="77777777" w:rsidR="00A05F60" w:rsidRPr="001B3A86" w:rsidRDefault="00A05F60" w:rsidP="00170E5A">
            <w:pPr>
              <w:widowControl w:val="0"/>
              <w:autoSpaceDE w:val="0"/>
              <w:autoSpaceDN w:val="0"/>
              <w:adjustRightInd w:val="0"/>
              <w:jc w:val="center"/>
            </w:pPr>
            <w:r w:rsidRPr="001B3A86">
              <w:t>6</w:t>
            </w:r>
          </w:p>
        </w:tc>
        <w:tc>
          <w:tcPr>
            <w:tcW w:w="567" w:type="dxa"/>
            <w:tcBorders>
              <w:left w:val="single" w:sz="4" w:space="0" w:color="auto"/>
              <w:bottom w:val="single" w:sz="4" w:space="0" w:color="auto"/>
              <w:right w:val="single" w:sz="4" w:space="0" w:color="auto"/>
            </w:tcBorders>
          </w:tcPr>
          <w:p w14:paraId="6228D639" w14:textId="77777777" w:rsidR="00A05F60" w:rsidRPr="001B3A86" w:rsidRDefault="00A05F60" w:rsidP="00170E5A">
            <w:pPr>
              <w:widowControl w:val="0"/>
              <w:autoSpaceDE w:val="0"/>
              <w:autoSpaceDN w:val="0"/>
              <w:adjustRightInd w:val="0"/>
              <w:jc w:val="center"/>
            </w:pPr>
            <w:r w:rsidRPr="001B3A86">
              <w:t>7</w:t>
            </w:r>
          </w:p>
        </w:tc>
        <w:tc>
          <w:tcPr>
            <w:tcW w:w="851" w:type="dxa"/>
            <w:tcBorders>
              <w:left w:val="single" w:sz="4" w:space="0" w:color="auto"/>
              <w:bottom w:val="single" w:sz="4" w:space="0" w:color="auto"/>
              <w:right w:val="single" w:sz="4" w:space="0" w:color="auto"/>
            </w:tcBorders>
          </w:tcPr>
          <w:p w14:paraId="53AF3A73" w14:textId="77777777" w:rsidR="00A05F60" w:rsidRPr="001B3A86" w:rsidRDefault="00A05F60" w:rsidP="00170E5A">
            <w:pPr>
              <w:widowControl w:val="0"/>
              <w:autoSpaceDE w:val="0"/>
              <w:autoSpaceDN w:val="0"/>
              <w:adjustRightInd w:val="0"/>
              <w:jc w:val="center"/>
            </w:pPr>
            <w:r w:rsidRPr="001B3A86">
              <w:t>8</w:t>
            </w:r>
          </w:p>
        </w:tc>
        <w:tc>
          <w:tcPr>
            <w:tcW w:w="850" w:type="dxa"/>
            <w:tcBorders>
              <w:left w:val="single" w:sz="4" w:space="0" w:color="auto"/>
              <w:bottom w:val="single" w:sz="4" w:space="0" w:color="auto"/>
              <w:right w:val="single" w:sz="4" w:space="0" w:color="auto"/>
            </w:tcBorders>
          </w:tcPr>
          <w:p w14:paraId="04621D48" w14:textId="77777777" w:rsidR="00A05F60" w:rsidRPr="001B3A86" w:rsidRDefault="00A05F60" w:rsidP="00170E5A">
            <w:pPr>
              <w:widowControl w:val="0"/>
              <w:autoSpaceDE w:val="0"/>
              <w:autoSpaceDN w:val="0"/>
              <w:adjustRightInd w:val="0"/>
              <w:jc w:val="center"/>
            </w:pPr>
            <w:r w:rsidRPr="001B3A86">
              <w:t>9</w:t>
            </w:r>
          </w:p>
        </w:tc>
        <w:tc>
          <w:tcPr>
            <w:tcW w:w="993" w:type="dxa"/>
            <w:tcBorders>
              <w:left w:val="single" w:sz="4" w:space="0" w:color="auto"/>
              <w:bottom w:val="single" w:sz="4" w:space="0" w:color="auto"/>
              <w:right w:val="single" w:sz="4" w:space="0" w:color="auto"/>
            </w:tcBorders>
          </w:tcPr>
          <w:p w14:paraId="4309FBEB" w14:textId="77777777" w:rsidR="00A05F60" w:rsidRPr="001B3A86" w:rsidRDefault="00A05F60" w:rsidP="00170E5A">
            <w:pPr>
              <w:widowControl w:val="0"/>
              <w:autoSpaceDE w:val="0"/>
              <w:autoSpaceDN w:val="0"/>
              <w:adjustRightInd w:val="0"/>
              <w:jc w:val="center"/>
            </w:pPr>
            <w:r w:rsidRPr="001B3A86">
              <w:t>10</w:t>
            </w:r>
          </w:p>
        </w:tc>
        <w:tc>
          <w:tcPr>
            <w:tcW w:w="850" w:type="dxa"/>
            <w:tcBorders>
              <w:left w:val="single" w:sz="4" w:space="0" w:color="auto"/>
              <w:bottom w:val="single" w:sz="4" w:space="0" w:color="auto"/>
              <w:right w:val="single" w:sz="4" w:space="0" w:color="auto"/>
            </w:tcBorders>
          </w:tcPr>
          <w:p w14:paraId="71123904" w14:textId="77777777" w:rsidR="00A05F60" w:rsidRPr="001B3A86" w:rsidRDefault="00A05F60" w:rsidP="00170E5A">
            <w:pPr>
              <w:widowControl w:val="0"/>
              <w:autoSpaceDE w:val="0"/>
              <w:autoSpaceDN w:val="0"/>
              <w:adjustRightInd w:val="0"/>
              <w:jc w:val="center"/>
            </w:pPr>
            <w:r w:rsidRPr="001B3A86">
              <w:t>11</w:t>
            </w:r>
          </w:p>
        </w:tc>
        <w:tc>
          <w:tcPr>
            <w:tcW w:w="851" w:type="dxa"/>
            <w:tcBorders>
              <w:left w:val="single" w:sz="4" w:space="0" w:color="auto"/>
              <w:bottom w:val="single" w:sz="4" w:space="0" w:color="auto"/>
              <w:right w:val="single" w:sz="4" w:space="0" w:color="auto"/>
            </w:tcBorders>
          </w:tcPr>
          <w:p w14:paraId="632235B4" w14:textId="77777777" w:rsidR="00A05F60" w:rsidRPr="001B3A86" w:rsidRDefault="00A05F60" w:rsidP="00170E5A">
            <w:pPr>
              <w:widowControl w:val="0"/>
              <w:autoSpaceDE w:val="0"/>
              <w:autoSpaceDN w:val="0"/>
              <w:adjustRightInd w:val="0"/>
              <w:jc w:val="center"/>
            </w:pPr>
            <w:r w:rsidRPr="001B3A86">
              <w:t>12</w:t>
            </w:r>
          </w:p>
        </w:tc>
        <w:tc>
          <w:tcPr>
            <w:tcW w:w="850" w:type="dxa"/>
            <w:tcBorders>
              <w:left w:val="single" w:sz="4" w:space="0" w:color="auto"/>
              <w:bottom w:val="single" w:sz="4" w:space="0" w:color="auto"/>
              <w:right w:val="single" w:sz="4" w:space="0" w:color="auto"/>
            </w:tcBorders>
          </w:tcPr>
          <w:p w14:paraId="32731FEB" w14:textId="77777777" w:rsidR="00A05F60" w:rsidRPr="001B3A86" w:rsidRDefault="00A05F60" w:rsidP="00170E5A">
            <w:pPr>
              <w:widowControl w:val="0"/>
              <w:autoSpaceDE w:val="0"/>
              <w:autoSpaceDN w:val="0"/>
              <w:adjustRightInd w:val="0"/>
              <w:jc w:val="center"/>
            </w:pPr>
          </w:p>
        </w:tc>
        <w:tc>
          <w:tcPr>
            <w:tcW w:w="992" w:type="dxa"/>
            <w:tcBorders>
              <w:left w:val="single" w:sz="4" w:space="0" w:color="auto"/>
              <w:bottom w:val="single" w:sz="4" w:space="0" w:color="auto"/>
              <w:right w:val="single" w:sz="4" w:space="0" w:color="auto"/>
            </w:tcBorders>
          </w:tcPr>
          <w:p w14:paraId="059C58EF" w14:textId="77777777" w:rsidR="00A05F60" w:rsidRPr="001B3A86" w:rsidRDefault="00A05F60" w:rsidP="00170E5A">
            <w:pPr>
              <w:widowControl w:val="0"/>
              <w:autoSpaceDE w:val="0"/>
              <w:autoSpaceDN w:val="0"/>
              <w:adjustRightInd w:val="0"/>
              <w:jc w:val="center"/>
            </w:pPr>
          </w:p>
        </w:tc>
      </w:tr>
      <w:tr w:rsidR="00A05F60" w:rsidRPr="001B3A86" w14:paraId="3A44CE6B" w14:textId="77777777" w:rsidTr="00D261C4">
        <w:trPr>
          <w:trHeight w:val="540"/>
          <w:tblCellSpacing w:w="5" w:type="nil"/>
        </w:trPr>
        <w:tc>
          <w:tcPr>
            <w:tcW w:w="1983" w:type="dxa"/>
            <w:vMerge w:val="restart"/>
            <w:tcBorders>
              <w:left w:val="single" w:sz="4" w:space="0" w:color="auto"/>
              <w:right w:val="single" w:sz="4" w:space="0" w:color="auto"/>
            </w:tcBorders>
          </w:tcPr>
          <w:p w14:paraId="2D5C9863" w14:textId="77777777" w:rsidR="00A05F60" w:rsidRPr="001B3A86" w:rsidRDefault="00A05F60" w:rsidP="00170E5A">
            <w:pPr>
              <w:widowControl w:val="0"/>
              <w:autoSpaceDE w:val="0"/>
              <w:autoSpaceDN w:val="0"/>
              <w:adjustRightInd w:val="0"/>
            </w:pPr>
            <w:r w:rsidRPr="001B3A86">
              <w:t xml:space="preserve">Муниципальная </w:t>
            </w:r>
            <w:r w:rsidRPr="001B3A86">
              <w:br/>
              <w:t xml:space="preserve">программа       </w:t>
            </w:r>
          </w:p>
        </w:tc>
        <w:tc>
          <w:tcPr>
            <w:tcW w:w="2270" w:type="dxa"/>
            <w:vMerge w:val="restart"/>
            <w:tcBorders>
              <w:left w:val="single" w:sz="4" w:space="0" w:color="auto"/>
              <w:right w:val="single" w:sz="4" w:space="0" w:color="auto"/>
            </w:tcBorders>
          </w:tcPr>
          <w:p w14:paraId="544ECD6E" w14:textId="1E07EA84" w:rsidR="00A05F60" w:rsidRPr="001B3A86" w:rsidRDefault="00A05F60" w:rsidP="00170E5A">
            <w:pPr>
              <w:widowControl w:val="0"/>
              <w:autoSpaceDE w:val="0"/>
              <w:autoSpaceDN w:val="0"/>
              <w:adjustRightInd w:val="0"/>
            </w:pPr>
            <w:r w:rsidRPr="00F87C4D">
              <w:rPr>
                <w:lang w:eastAsia="ar-SA"/>
              </w:rPr>
              <w:t>«</w:t>
            </w:r>
            <w:r w:rsidRPr="00AF6DBD">
              <w:rPr>
                <w:lang w:eastAsia="ar-SA"/>
              </w:rPr>
              <w:t>Муниципальная политика</w:t>
            </w:r>
            <w:r>
              <w:rPr>
                <w:lang w:eastAsia="ar-SA"/>
              </w:rPr>
              <w:t xml:space="preserve"> Дамаскинского сельского поселении на 2023-202</w:t>
            </w:r>
            <w:r w:rsidR="002F3FB4">
              <w:rPr>
                <w:lang w:eastAsia="ar-SA"/>
              </w:rPr>
              <w:t>8</w:t>
            </w:r>
            <w:r>
              <w:rPr>
                <w:lang w:eastAsia="ar-SA"/>
              </w:rPr>
              <w:t xml:space="preserve"> годы</w:t>
            </w:r>
            <w:r w:rsidRPr="00AF6DBD">
              <w:t>»</w:t>
            </w:r>
          </w:p>
        </w:tc>
        <w:tc>
          <w:tcPr>
            <w:tcW w:w="1843" w:type="dxa"/>
            <w:tcBorders>
              <w:left w:val="single" w:sz="4" w:space="0" w:color="auto"/>
              <w:bottom w:val="single" w:sz="4" w:space="0" w:color="auto"/>
              <w:right w:val="single" w:sz="4" w:space="0" w:color="auto"/>
            </w:tcBorders>
          </w:tcPr>
          <w:p w14:paraId="6E2BC907" w14:textId="77777777" w:rsidR="00A05F60" w:rsidRPr="001B3A86" w:rsidRDefault="00A05F60" w:rsidP="00170E5A">
            <w:pPr>
              <w:widowControl w:val="0"/>
              <w:autoSpaceDE w:val="0"/>
              <w:autoSpaceDN w:val="0"/>
              <w:adjustRightInd w:val="0"/>
            </w:pPr>
            <w:r w:rsidRPr="001B3A86">
              <w:t xml:space="preserve">всего </w:t>
            </w:r>
            <w:hyperlink w:anchor="Par868" w:history="1">
              <w:r w:rsidRPr="001B3A86">
                <w:t>&lt;3&gt;</w:t>
              </w:r>
            </w:hyperlink>
            <w:r w:rsidRPr="001B3A86">
              <w:t xml:space="preserve">, </w:t>
            </w:r>
          </w:p>
          <w:p w14:paraId="20CC0A1B" w14:textId="77777777" w:rsidR="00A05F60" w:rsidRPr="001B3A86" w:rsidRDefault="00A05F60" w:rsidP="00170E5A">
            <w:pPr>
              <w:widowControl w:val="0"/>
              <w:autoSpaceDE w:val="0"/>
              <w:autoSpaceDN w:val="0"/>
              <w:adjustRightInd w:val="0"/>
            </w:pPr>
            <w:r>
              <w:t xml:space="preserve">в том числе:  </w:t>
            </w:r>
            <w:r w:rsidRPr="001B3A86">
              <w:t xml:space="preserve">       </w:t>
            </w:r>
          </w:p>
        </w:tc>
        <w:tc>
          <w:tcPr>
            <w:tcW w:w="850" w:type="dxa"/>
            <w:tcBorders>
              <w:left w:val="single" w:sz="4" w:space="0" w:color="auto"/>
              <w:bottom w:val="single" w:sz="4" w:space="0" w:color="auto"/>
              <w:right w:val="single" w:sz="4" w:space="0" w:color="auto"/>
            </w:tcBorders>
          </w:tcPr>
          <w:p w14:paraId="4EAC6B53" w14:textId="77777777" w:rsidR="00A05F60" w:rsidRPr="001B3A86" w:rsidRDefault="00A05F60" w:rsidP="00170E5A">
            <w:pPr>
              <w:widowControl w:val="0"/>
              <w:autoSpaceDE w:val="0"/>
              <w:autoSpaceDN w:val="0"/>
              <w:adjustRightInd w:val="0"/>
            </w:pPr>
            <w:r>
              <w:t>982</w:t>
            </w:r>
            <w:r w:rsidRPr="001B3A86">
              <w:t xml:space="preserve">   </w:t>
            </w:r>
          </w:p>
        </w:tc>
        <w:tc>
          <w:tcPr>
            <w:tcW w:w="709" w:type="dxa"/>
            <w:tcBorders>
              <w:left w:val="single" w:sz="4" w:space="0" w:color="auto"/>
              <w:bottom w:val="single" w:sz="4" w:space="0" w:color="auto"/>
              <w:right w:val="single" w:sz="4" w:space="0" w:color="auto"/>
            </w:tcBorders>
          </w:tcPr>
          <w:p w14:paraId="479E2DDD" w14:textId="77777777" w:rsidR="00A05F60" w:rsidRPr="001B3A86" w:rsidRDefault="00A05F60" w:rsidP="00170E5A">
            <w:pPr>
              <w:widowControl w:val="0"/>
              <w:autoSpaceDE w:val="0"/>
              <w:autoSpaceDN w:val="0"/>
              <w:adjustRightInd w:val="0"/>
            </w:pPr>
            <w:r w:rsidRPr="001B3A86">
              <w:t xml:space="preserve">X  </w:t>
            </w:r>
          </w:p>
        </w:tc>
        <w:tc>
          <w:tcPr>
            <w:tcW w:w="567" w:type="dxa"/>
            <w:tcBorders>
              <w:left w:val="single" w:sz="4" w:space="0" w:color="auto"/>
              <w:bottom w:val="single" w:sz="4" w:space="0" w:color="auto"/>
              <w:right w:val="single" w:sz="4" w:space="0" w:color="auto"/>
            </w:tcBorders>
          </w:tcPr>
          <w:p w14:paraId="1A52418B" w14:textId="77777777" w:rsidR="00A05F60" w:rsidRPr="001B3A86" w:rsidRDefault="00A05F60" w:rsidP="00170E5A">
            <w:pPr>
              <w:widowControl w:val="0"/>
              <w:autoSpaceDE w:val="0"/>
              <w:autoSpaceDN w:val="0"/>
              <w:adjustRightInd w:val="0"/>
            </w:pPr>
            <w:r w:rsidRPr="001B3A86">
              <w:t xml:space="preserve">X   </w:t>
            </w:r>
          </w:p>
        </w:tc>
        <w:tc>
          <w:tcPr>
            <w:tcW w:w="567" w:type="dxa"/>
            <w:tcBorders>
              <w:left w:val="single" w:sz="4" w:space="0" w:color="auto"/>
              <w:bottom w:val="single" w:sz="4" w:space="0" w:color="auto"/>
              <w:right w:val="single" w:sz="4" w:space="0" w:color="auto"/>
            </w:tcBorders>
          </w:tcPr>
          <w:p w14:paraId="60A92532" w14:textId="77777777" w:rsidR="00A05F60" w:rsidRPr="001B3A86" w:rsidRDefault="00A05F60" w:rsidP="00170E5A">
            <w:pPr>
              <w:widowControl w:val="0"/>
              <w:autoSpaceDE w:val="0"/>
              <w:autoSpaceDN w:val="0"/>
              <w:adjustRightInd w:val="0"/>
            </w:pPr>
            <w:r w:rsidRPr="001B3A86">
              <w:t xml:space="preserve">X   </w:t>
            </w:r>
          </w:p>
        </w:tc>
        <w:tc>
          <w:tcPr>
            <w:tcW w:w="851" w:type="dxa"/>
            <w:tcBorders>
              <w:left w:val="single" w:sz="4" w:space="0" w:color="auto"/>
              <w:bottom w:val="single" w:sz="4" w:space="0" w:color="auto"/>
              <w:right w:val="single" w:sz="4" w:space="0" w:color="auto"/>
            </w:tcBorders>
          </w:tcPr>
          <w:p w14:paraId="5404D5BD" w14:textId="76D87235" w:rsidR="00A05F60" w:rsidRPr="001B3A86" w:rsidRDefault="0068520F" w:rsidP="00170E5A">
            <w:pPr>
              <w:widowControl w:val="0"/>
              <w:autoSpaceDE w:val="0"/>
              <w:autoSpaceDN w:val="0"/>
              <w:adjustRightInd w:val="0"/>
            </w:pPr>
            <w:r>
              <w:t>1096,8</w:t>
            </w:r>
          </w:p>
        </w:tc>
        <w:tc>
          <w:tcPr>
            <w:tcW w:w="850" w:type="dxa"/>
            <w:tcBorders>
              <w:left w:val="single" w:sz="4" w:space="0" w:color="auto"/>
              <w:bottom w:val="single" w:sz="4" w:space="0" w:color="auto"/>
              <w:right w:val="single" w:sz="4" w:space="0" w:color="auto"/>
            </w:tcBorders>
          </w:tcPr>
          <w:p w14:paraId="5888A70C" w14:textId="67CCD352" w:rsidR="00A05F60" w:rsidRPr="001B3A86" w:rsidRDefault="002F3FB4" w:rsidP="00170E5A">
            <w:pPr>
              <w:suppressAutoHyphens/>
              <w:rPr>
                <w:lang w:eastAsia="zh-CN"/>
              </w:rPr>
            </w:pPr>
            <w:r>
              <w:rPr>
                <w:lang w:eastAsia="zh-CN"/>
              </w:rPr>
              <w:t>1307,0</w:t>
            </w:r>
          </w:p>
        </w:tc>
        <w:tc>
          <w:tcPr>
            <w:tcW w:w="993" w:type="dxa"/>
            <w:tcBorders>
              <w:left w:val="single" w:sz="4" w:space="0" w:color="auto"/>
              <w:bottom w:val="single" w:sz="4" w:space="0" w:color="auto"/>
              <w:right w:val="single" w:sz="4" w:space="0" w:color="auto"/>
            </w:tcBorders>
          </w:tcPr>
          <w:p w14:paraId="0D7D6D13" w14:textId="7A0E4A1E" w:rsidR="00A05F60" w:rsidRPr="001B3A86" w:rsidRDefault="002F3FB4" w:rsidP="00170E5A">
            <w:pPr>
              <w:suppressAutoHyphens/>
              <w:rPr>
                <w:lang w:eastAsia="zh-CN"/>
              </w:rPr>
            </w:pPr>
            <w:r>
              <w:rPr>
                <w:lang w:eastAsia="zh-CN"/>
              </w:rPr>
              <w:t>1486,2</w:t>
            </w:r>
          </w:p>
        </w:tc>
        <w:tc>
          <w:tcPr>
            <w:tcW w:w="850" w:type="dxa"/>
            <w:tcBorders>
              <w:left w:val="single" w:sz="4" w:space="0" w:color="auto"/>
              <w:bottom w:val="single" w:sz="4" w:space="0" w:color="auto"/>
              <w:right w:val="single" w:sz="4" w:space="0" w:color="auto"/>
            </w:tcBorders>
          </w:tcPr>
          <w:p w14:paraId="1FCE3318" w14:textId="35993866" w:rsidR="00A05F60" w:rsidRDefault="0080129B" w:rsidP="00170E5A">
            <w:r>
              <w:t>1531,5</w:t>
            </w:r>
          </w:p>
        </w:tc>
        <w:tc>
          <w:tcPr>
            <w:tcW w:w="851" w:type="dxa"/>
            <w:tcBorders>
              <w:left w:val="single" w:sz="4" w:space="0" w:color="auto"/>
              <w:bottom w:val="single" w:sz="4" w:space="0" w:color="auto"/>
              <w:right w:val="single" w:sz="4" w:space="0" w:color="auto"/>
            </w:tcBorders>
          </w:tcPr>
          <w:p w14:paraId="448AD43E" w14:textId="1ADB4B7C" w:rsidR="00A05F60" w:rsidRDefault="0080129B" w:rsidP="00170E5A">
            <w:r>
              <w:t>1522,76</w:t>
            </w:r>
          </w:p>
        </w:tc>
        <w:tc>
          <w:tcPr>
            <w:tcW w:w="850" w:type="dxa"/>
            <w:tcBorders>
              <w:left w:val="single" w:sz="4" w:space="0" w:color="auto"/>
              <w:bottom w:val="single" w:sz="4" w:space="0" w:color="auto"/>
              <w:right w:val="single" w:sz="4" w:space="0" w:color="auto"/>
            </w:tcBorders>
          </w:tcPr>
          <w:p w14:paraId="1CFD3507" w14:textId="77777777" w:rsidR="00A05F60" w:rsidRDefault="00A05F60" w:rsidP="00170E5A"/>
        </w:tc>
        <w:tc>
          <w:tcPr>
            <w:tcW w:w="992" w:type="dxa"/>
            <w:tcBorders>
              <w:left w:val="single" w:sz="4" w:space="0" w:color="auto"/>
              <w:bottom w:val="single" w:sz="4" w:space="0" w:color="auto"/>
              <w:right w:val="single" w:sz="4" w:space="0" w:color="auto"/>
            </w:tcBorders>
          </w:tcPr>
          <w:p w14:paraId="38E8139A" w14:textId="77777777" w:rsidR="00A05F60" w:rsidRDefault="00A05F60" w:rsidP="00170E5A"/>
        </w:tc>
      </w:tr>
      <w:tr w:rsidR="0080129B" w:rsidRPr="001B3A86" w14:paraId="0FA401FA" w14:textId="77777777" w:rsidTr="00D261C4">
        <w:trPr>
          <w:trHeight w:val="832"/>
          <w:tblCellSpacing w:w="5" w:type="nil"/>
        </w:trPr>
        <w:tc>
          <w:tcPr>
            <w:tcW w:w="1983" w:type="dxa"/>
            <w:vMerge/>
            <w:tcBorders>
              <w:left w:val="single" w:sz="4" w:space="0" w:color="auto"/>
              <w:right w:val="single" w:sz="4" w:space="0" w:color="auto"/>
            </w:tcBorders>
          </w:tcPr>
          <w:p w14:paraId="7CAF9FAE" w14:textId="77777777" w:rsidR="0080129B" w:rsidRPr="001B3A86" w:rsidRDefault="0080129B" w:rsidP="0080129B">
            <w:pPr>
              <w:widowControl w:val="0"/>
              <w:autoSpaceDE w:val="0"/>
              <w:autoSpaceDN w:val="0"/>
              <w:adjustRightInd w:val="0"/>
            </w:pPr>
          </w:p>
        </w:tc>
        <w:tc>
          <w:tcPr>
            <w:tcW w:w="2270" w:type="dxa"/>
            <w:vMerge/>
            <w:tcBorders>
              <w:left w:val="single" w:sz="4" w:space="0" w:color="auto"/>
              <w:right w:val="single" w:sz="4" w:space="0" w:color="auto"/>
            </w:tcBorders>
          </w:tcPr>
          <w:p w14:paraId="788DDAFB" w14:textId="77777777" w:rsidR="0080129B" w:rsidRPr="001B3A86" w:rsidRDefault="0080129B" w:rsidP="0080129B">
            <w:pPr>
              <w:widowControl w:val="0"/>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tcPr>
          <w:p w14:paraId="7516CA4A" w14:textId="77777777" w:rsidR="0080129B" w:rsidRPr="001B3A86" w:rsidRDefault="0080129B" w:rsidP="0080129B">
            <w:pPr>
              <w:widowControl w:val="0"/>
              <w:autoSpaceDE w:val="0"/>
              <w:autoSpaceDN w:val="0"/>
              <w:adjustRightInd w:val="0"/>
            </w:pPr>
            <w:r w:rsidRPr="00F87C4D">
              <w:rPr>
                <w:lang w:eastAsia="ar-SA"/>
              </w:rPr>
              <w:t>«</w:t>
            </w:r>
            <w:r>
              <w:rPr>
                <w:lang w:eastAsia="ar-SA"/>
              </w:rPr>
              <w:t>Создание условий для обеспечения выполнения органами местного самоуправления своих полномочий</w:t>
            </w:r>
            <w:r w:rsidRPr="001B3A86">
              <w:t xml:space="preserve">                                                                                                                                                                                                </w:t>
            </w:r>
          </w:p>
        </w:tc>
        <w:tc>
          <w:tcPr>
            <w:tcW w:w="850" w:type="dxa"/>
            <w:tcBorders>
              <w:top w:val="single" w:sz="4" w:space="0" w:color="auto"/>
              <w:left w:val="single" w:sz="4" w:space="0" w:color="auto"/>
              <w:bottom w:val="single" w:sz="4" w:space="0" w:color="auto"/>
              <w:right w:val="single" w:sz="4" w:space="0" w:color="auto"/>
            </w:tcBorders>
          </w:tcPr>
          <w:p w14:paraId="065B6382" w14:textId="77777777" w:rsidR="0080129B" w:rsidRPr="001B3A86" w:rsidRDefault="0080129B" w:rsidP="0080129B">
            <w:pPr>
              <w:widowControl w:val="0"/>
              <w:autoSpaceDE w:val="0"/>
              <w:autoSpaceDN w:val="0"/>
              <w:adjustRightInd w:val="0"/>
            </w:pPr>
            <w:r>
              <w:t>982</w:t>
            </w:r>
          </w:p>
        </w:tc>
        <w:tc>
          <w:tcPr>
            <w:tcW w:w="709" w:type="dxa"/>
            <w:tcBorders>
              <w:top w:val="single" w:sz="4" w:space="0" w:color="auto"/>
              <w:left w:val="single" w:sz="4" w:space="0" w:color="auto"/>
              <w:bottom w:val="single" w:sz="4" w:space="0" w:color="auto"/>
              <w:right w:val="single" w:sz="4" w:space="0" w:color="auto"/>
            </w:tcBorders>
          </w:tcPr>
          <w:p w14:paraId="7B0537FB" w14:textId="77777777" w:rsidR="0080129B" w:rsidRPr="001B3A86" w:rsidRDefault="0080129B" w:rsidP="0080129B">
            <w:pPr>
              <w:widowControl w:val="0"/>
              <w:autoSpaceDE w:val="0"/>
              <w:autoSpaceDN w:val="0"/>
              <w:adjustRightInd w:val="0"/>
            </w:pPr>
            <w:r w:rsidRPr="001B3A86">
              <w:t xml:space="preserve">X  </w:t>
            </w:r>
          </w:p>
        </w:tc>
        <w:tc>
          <w:tcPr>
            <w:tcW w:w="567" w:type="dxa"/>
            <w:tcBorders>
              <w:top w:val="single" w:sz="4" w:space="0" w:color="auto"/>
              <w:left w:val="single" w:sz="4" w:space="0" w:color="auto"/>
              <w:bottom w:val="single" w:sz="4" w:space="0" w:color="auto"/>
              <w:right w:val="single" w:sz="4" w:space="0" w:color="auto"/>
            </w:tcBorders>
          </w:tcPr>
          <w:p w14:paraId="12419C83" w14:textId="77777777" w:rsidR="0080129B" w:rsidRPr="001B3A86" w:rsidRDefault="0080129B" w:rsidP="0080129B">
            <w:pPr>
              <w:widowControl w:val="0"/>
              <w:autoSpaceDE w:val="0"/>
              <w:autoSpaceDN w:val="0"/>
              <w:adjustRightInd w:val="0"/>
            </w:pPr>
            <w:r w:rsidRPr="001B3A86">
              <w:t xml:space="preserve">X   </w:t>
            </w:r>
          </w:p>
        </w:tc>
        <w:tc>
          <w:tcPr>
            <w:tcW w:w="567" w:type="dxa"/>
            <w:tcBorders>
              <w:top w:val="single" w:sz="4" w:space="0" w:color="auto"/>
              <w:left w:val="single" w:sz="4" w:space="0" w:color="auto"/>
              <w:bottom w:val="single" w:sz="4" w:space="0" w:color="auto"/>
              <w:right w:val="single" w:sz="4" w:space="0" w:color="auto"/>
            </w:tcBorders>
          </w:tcPr>
          <w:p w14:paraId="7A1DF8AC" w14:textId="77777777" w:rsidR="0080129B" w:rsidRPr="001B3A86" w:rsidRDefault="0080129B" w:rsidP="0080129B">
            <w:pPr>
              <w:widowControl w:val="0"/>
              <w:autoSpaceDE w:val="0"/>
              <w:autoSpaceDN w:val="0"/>
              <w:adjustRightInd w:val="0"/>
            </w:pPr>
            <w:r w:rsidRPr="001B3A86">
              <w:t xml:space="preserve">X   </w:t>
            </w:r>
          </w:p>
        </w:tc>
        <w:tc>
          <w:tcPr>
            <w:tcW w:w="851" w:type="dxa"/>
            <w:tcBorders>
              <w:top w:val="single" w:sz="4" w:space="0" w:color="auto"/>
              <w:left w:val="single" w:sz="4" w:space="0" w:color="auto"/>
              <w:bottom w:val="single" w:sz="4" w:space="0" w:color="auto"/>
              <w:right w:val="single" w:sz="4" w:space="0" w:color="auto"/>
            </w:tcBorders>
          </w:tcPr>
          <w:p w14:paraId="6AD9C954" w14:textId="38DD5AC4" w:rsidR="0080129B" w:rsidRPr="001B3A86" w:rsidRDefault="0080129B" w:rsidP="0080129B">
            <w:pPr>
              <w:widowControl w:val="0"/>
              <w:autoSpaceDE w:val="0"/>
              <w:autoSpaceDN w:val="0"/>
              <w:adjustRightInd w:val="0"/>
            </w:pPr>
            <w:r>
              <w:t>979,2</w:t>
            </w:r>
          </w:p>
        </w:tc>
        <w:tc>
          <w:tcPr>
            <w:tcW w:w="850" w:type="dxa"/>
            <w:tcBorders>
              <w:top w:val="single" w:sz="4" w:space="0" w:color="auto"/>
              <w:left w:val="single" w:sz="4" w:space="0" w:color="auto"/>
              <w:bottom w:val="single" w:sz="4" w:space="0" w:color="auto"/>
              <w:right w:val="single" w:sz="4" w:space="0" w:color="auto"/>
            </w:tcBorders>
          </w:tcPr>
          <w:p w14:paraId="400D9C9E" w14:textId="3E95E283" w:rsidR="0080129B" w:rsidRPr="001B3A86" w:rsidRDefault="0080129B" w:rsidP="0080129B">
            <w:pPr>
              <w:suppressAutoHyphens/>
              <w:rPr>
                <w:lang w:eastAsia="zh-CN"/>
              </w:rPr>
            </w:pPr>
            <w:r>
              <w:rPr>
                <w:lang w:eastAsia="zh-CN"/>
              </w:rPr>
              <w:t>1176,3</w:t>
            </w:r>
          </w:p>
        </w:tc>
        <w:tc>
          <w:tcPr>
            <w:tcW w:w="993" w:type="dxa"/>
            <w:tcBorders>
              <w:top w:val="single" w:sz="4" w:space="0" w:color="auto"/>
              <w:left w:val="single" w:sz="4" w:space="0" w:color="auto"/>
              <w:bottom w:val="single" w:sz="4" w:space="0" w:color="auto"/>
              <w:right w:val="single" w:sz="4" w:space="0" w:color="auto"/>
            </w:tcBorders>
          </w:tcPr>
          <w:p w14:paraId="653E3209" w14:textId="137667F7" w:rsidR="0080129B" w:rsidRPr="001B3A86" w:rsidRDefault="0080129B" w:rsidP="0080129B">
            <w:pPr>
              <w:suppressAutoHyphens/>
              <w:rPr>
                <w:lang w:eastAsia="zh-CN"/>
              </w:rPr>
            </w:pPr>
            <w:r>
              <w:rPr>
                <w:lang w:eastAsia="zh-CN"/>
              </w:rPr>
              <w:t>1355,5</w:t>
            </w:r>
          </w:p>
        </w:tc>
        <w:tc>
          <w:tcPr>
            <w:tcW w:w="850" w:type="dxa"/>
            <w:tcBorders>
              <w:top w:val="single" w:sz="4" w:space="0" w:color="auto"/>
              <w:left w:val="single" w:sz="4" w:space="0" w:color="auto"/>
              <w:bottom w:val="single" w:sz="4" w:space="0" w:color="auto"/>
              <w:right w:val="single" w:sz="4" w:space="0" w:color="auto"/>
            </w:tcBorders>
          </w:tcPr>
          <w:p w14:paraId="1E127EE7" w14:textId="7D3198EE" w:rsidR="0080129B" w:rsidRDefault="0080129B" w:rsidP="0080129B">
            <w:r>
              <w:t>1393,0</w:t>
            </w:r>
          </w:p>
        </w:tc>
        <w:tc>
          <w:tcPr>
            <w:tcW w:w="851" w:type="dxa"/>
            <w:tcBorders>
              <w:top w:val="single" w:sz="4" w:space="0" w:color="auto"/>
              <w:left w:val="single" w:sz="4" w:space="0" w:color="auto"/>
              <w:bottom w:val="single" w:sz="4" w:space="0" w:color="auto"/>
              <w:right w:val="single" w:sz="4" w:space="0" w:color="auto"/>
            </w:tcBorders>
          </w:tcPr>
          <w:p w14:paraId="469B3285" w14:textId="11F3F5B6" w:rsidR="0080129B" w:rsidRDefault="0080129B" w:rsidP="0080129B">
            <w:r>
              <w:t>1376,0</w:t>
            </w:r>
          </w:p>
        </w:tc>
        <w:tc>
          <w:tcPr>
            <w:tcW w:w="850" w:type="dxa"/>
            <w:tcBorders>
              <w:top w:val="single" w:sz="4" w:space="0" w:color="auto"/>
              <w:left w:val="single" w:sz="4" w:space="0" w:color="auto"/>
              <w:bottom w:val="single" w:sz="4" w:space="0" w:color="auto"/>
              <w:right w:val="single" w:sz="4" w:space="0" w:color="auto"/>
            </w:tcBorders>
          </w:tcPr>
          <w:p w14:paraId="4AEDE08C" w14:textId="77777777" w:rsidR="0080129B" w:rsidRDefault="0080129B" w:rsidP="0080129B"/>
        </w:tc>
        <w:tc>
          <w:tcPr>
            <w:tcW w:w="992" w:type="dxa"/>
            <w:tcBorders>
              <w:top w:val="single" w:sz="4" w:space="0" w:color="auto"/>
              <w:left w:val="single" w:sz="4" w:space="0" w:color="auto"/>
              <w:bottom w:val="single" w:sz="4" w:space="0" w:color="auto"/>
              <w:right w:val="single" w:sz="4" w:space="0" w:color="auto"/>
            </w:tcBorders>
          </w:tcPr>
          <w:p w14:paraId="22CC3899" w14:textId="77777777" w:rsidR="0080129B" w:rsidRDefault="0080129B" w:rsidP="0080129B"/>
        </w:tc>
      </w:tr>
    </w:tbl>
    <w:p w14:paraId="21EC96BC" w14:textId="77777777" w:rsidR="00A05F60" w:rsidRPr="001757E4" w:rsidRDefault="00A05F60" w:rsidP="00A05F60">
      <w:pPr>
        <w:widowControl w:val="0"/>
        <w:autoSpaceDE w:val="0"/>
        <w:autoSpaceDN w:val="0"/>
        <w:adjustRightInd w:val="0"/>
        <w:ind w:firstLine="284"/>
        <w:jc w:val="both"/>
        <w:rPr>
          <w:sz w:val="18"/>
          <w:szCs w:val="18"/>
        </w:rPr>
      </w:pPr>
      <w:bookmarkStart w:id="9" w:name="Par866"/>
      <w:bookmarkEnd w:id="9"/>
      <w:r w:rsidRPr="001757E4">
        <w:rPr>
          <w:sz w:val="18"/>
          <w:szCs w:val="18"/>
        </w:rPr>
        <w:t xml:space="preserve">&lt;1&gt; До присвоения кода бюджетной классификации указываются реквизиты нормативного правового акта о выделении средств </w:t>
      </w:r>
    </w:p>
    <w:p w14:paraId="0C5F65A5" w14:textId="77777777" w:rsidR="00A05F60" w:rsidRPr="001757E4" w:rsidRDefault="00A05F60" w:rsidP="00A05F60">
      <w:pPr>
        <w:widowControl w:val="0"/>
        <w:tabs>
          <w:tab w:val="left" w:pos="0"/>
        </w:tabs>
        <w:autoSpaceDE w:val="0"/>
        <w:autoSpaceDN w:val="0"/>
        <w:adjustRightInd w:val="0"/>
        <w:ind w:left="284" w:hanging="284"/>
        <w:jc w:val="both"/>
        <w:rPr>
          <w:sz w:val="18"/>
          <w:szCs w:val="18"/>
        </w:rPr>
      </w:pPr>
      <w:r w:rsidRPr="001757E4">
        <w:rPr>
          <w:sz w:val="18"/>
          <w:szCs w:val="18"/>
        </w:rPr>
        <w:t>Бюджета сельского поселения на реализацию основных мероприятий муниципальной программы. Для муниципальных программ Дамаскинского сельского п</w:t>
      </w:r>
      <w:r>
        <w:rPr>
          <w:sz w:val="18"/>
          <w:szCs w:val="18"/>
        </w:rPr>
        <w:t>оселения, разрабатываемых в 2022</w:t>
      </w:r>
      <w:r w:rsidRPr="001757E4">
        <w:rPr>
          <w:sz w:val="18"/>
          <w:szCs w:val="18"/>
        </w:rPr>
        <w:t xml:space="preserve"> году – после пр</w:t>
      </w:r>
      <w:r>
        <w:rPr>
          <w:sz w:val="18"/>
          <w:szCs w:val="18"/>
        </w:rPr>
        <w:t>инятия решения о бюджете на 2023 год и на плановый период 2024 и 2025</w:t>
      </w:r>
      <w:r w:rsidRPr="001757E4">
        <w:rPr>
          <w:sz w:val="18"/>
          <w:szCs w:val="18"/>
        </w:rPr>
        <w:t xml:space="preserve"> годов.</w:t>
      </w:r>
    </w:p>
    <w:p w14:paraId="42CB1906" w14:textId="77777777" w:rsidR="00A05F60" w:rsidRPr="001757E4" w:rsidRDefault="00A05F60" w:rsidP="00A05F60">
      <w:pPr>
        <w:widowControl w:val="0"/>
        <w:autoSpaceDE w:val="0"/>
        <w:autoSpaceDN w:val="0"/>
        <w:adjustRightInd w:val="0"/>
        <w:ind w:firstLine="284"/>
        <w:jc w:val="both"/>
        <w:rPr>
          <w:sz w:val="18"/>
          <w:szCs w:val="18"/>
        </w:rPr>
      </w:pPr>
      <w:bookmarkStart w:id="10" w:name="Par867"/>
      <w:bookmarkEnd w:id="10"/>
      <w:r w:rsidRPr="001757E4">
        <w:rPr>
          <w:sz w:val="18"/>
          <w:szCs w:val="18"/>
        </w:rPr>
        <w:t>&lt;2&gt; Представленные расходы подлежат ежегодному уточнению при формировании бюджета на очередной финансовый год и плановый период.</w:t>
      </w:r>
    </w:p>
    <w:p w14:paraId="048BC9DC" w14:textId="77777777" w:rsidR="00A05F60" w:rsidRPr="001757E4" w:rsidRDefault="00A05F60" w:rsidP="00A05F60">
      <w:pPr>
        <w:widowControl w:val="0"/>
        <w:autoSpaceDE w:val="0"/>
        <w:autoSpaceDN w:val="0"/>
        <w:adjustRightInd w:val="0"/>
        <w:ind w:firstLine="284"/>
        <w:jc w:val="both"/>
        <w:rPr>
          <w:sz w:val="18"/>
          <w:szCs w:val="18"/>
        </w:rPr>
      </w:pPr>
      <w:bookmarkStart w:id="11" w:name="Par868"/>
      <w:bookmarkEnd w:id="11"/>
      <w:r w:rsidRPr="001757E4">
        <w:rPr>
          <w:sz w:val="18"/>
          <w:szCs w:val="18"/>
        </w:rPr>
        <w:t>&lt;3&gt; Здесь и далее в строке «всего» указываются все необходимые расходы на реализацию муниципальной программы (подпрограммы, основного мероприятия), учитывающие расходы, предусмотренные нормативными правовыми актами, в результате которых возникают расходные обязательства сельского поселения.</w:t>
      </w:r>
    </w:p>
    <w:p w14:paraId="01CBA5C3" w14:textId="06068090" w:rsidR="00A05F60" w:rsidRPr="001757E4" w:rsidRDefault="00A05F60" w:rsidP="00A05F60">
      <w:pPr>
        <w:widowControl w:val="0"/>
        <w:autoSpaceDE w:val="0"/>
        <w:autoSpaceDN w:val="0"/>
        <w:adjustRightInd w:val="0"/>
        <w:ind w:firstLine="284"/>
        <w:jc w:val="both"/>
        <w:rPr>
          <w:sz w:val="18"/>
          <w:szCs w:val="18"/>
        </w:rPr>
      </w:pPr>
      <w:bookmarkStart w:id="12" w:name="Par869"/>
      <w:bookmarkEnd w:id="12"/>
      <w:r w:rsidRPr="001757E4">
        <w:rPr>
          <w:sz w:val="18"/>
          <w:szCs w:val="18"/>
        </w:rPr>
        <w:t>&lt;4&gt; Под обеспечением реализации муниципальной программы понимается деятельность, не направленная на реализацию ведомственных целевых программ, основных мероприятий программ.</w:t>
      </w:r>
      <w:r w:rsidR="0080129B">
        <w:rPr>
          <w:sz w:val="18"/>
          <w:szCs w:val="18"/>
        </w:rPr>
        <w:t>»</w:t>
      </w:r>
    </w:p>
    <w:p w14:paraId="04A4156A" w14:textId="77777777" w:rsidR="00D261C4" w:rsidRDefault="00D261C4" w:rsidP="00A05F60">
      <w:pPr>
        <w:suppressAutoHyphens/>
      </w:pPr>
    </w:p>
    <w:p w14:paraId="1EB2C003" w14:textId="7C4F4EE6" w:rsidR="00D261C4" w:rsidRDefault="0068520F" w:rsidP="00A05F60">
      <w:pPr>
        <w:suppressAutoHyphens/>
      </w:pPr>
      <w:r>
        <w:lastRenderedPageBreak/>
        <w:t xml:space="preserve">                   </w:t>
      </w:r>
      <w:r w:rsidR="0080129B" w:rsidRPr="0080129B">
        <w:rPr>
          <w:sz w:val="28"/>
          <w:szCs w:val="28"/>
        </w:rPr>
        <w:t>2.10</w:t>
      </w:r>
      <w:r w:rsidRPr="0080129B">
        <w:rPr>
          <w:sz w:val="28"/>
          <w:szCs w:val="28"/>
        </w:rPr>
        <w:t>.</w:t>
      </w:r>
      <w:r w:rsidRPr="0068520F">
        <w:rPr>
          <w:sz w:val="28"/>
          <w:szCs w:val="28"/>
        </w:rPr>
        <w:t xml:space="preserve"> </w:t>
      </w:r>
      <w:r>
        <w:rPr>
          <w:sz w:val="28"/>
          <w:szCs w:val="28"/>
        </w:rPr>
        <w:t xml:space="preserve"> Приложение 3 к муниципальной программе</w:t>
      </w:r>
      <w:r w:rsidR="0080129B">
        <w:rPr>
          <w:sz w:val="28"/>
          <w:szCs w:val="28"/>
        </w:rPr>
        <w:t xml:space="preserve"> изложить в новой редакции:</w:t>
      </w:r>
    </w:p>
    <w:p w14:paraId="272FFA24" w14:textId="1A133A69" w:rsidR="0068520F" w:rsidRPr="001B3A86" w:rsidRDefault="0068520F" w:rsidP="0068520F">
      <w:pPr>
        <w:widowControl w:val="0"/>
        <w:suppressAutoHyphens/>
        <w:autoSpaceDE w:val="0"/>
        <w:jc w:val="right"/>
        <w:rPr>
          <w:sz w:val="28"/>
          <w:szCs w:val="28"/>
          <w:lang w:eastAsia="ar-SA"/>
        </w:rPr>
      </w:pPr>
      <w:r w:rsidRPr="001B3A86">
        <w:rPr>
          <w:sz w:val="28"/>
          <w:szCs w:val="28"/>
          <w:lang w:eastAsia="ar-SA"/>
        </w:rPr>
        <w:t xml:space="preserve">  </w:t>
      </w:r>
      <w:r w:rsidR="0080129B">
        <w:rPr>
          <w:sz w:val="28"/>
          <w:szCs w:val="28"/>
          <w:lang w:eastAsia="ar-SA"/>
        </w:rPr>
        <w:t>«</w:t>
      </w:r>
      <w:r w:rsidRPr="001B3A86">
        <w:rPr>
          <w:sz w:val="28"/>
          <w:szCs w:val="28"/>
          <w:lang w:eastAsia="ar-SA"/>
        </w:rPr>
        <w:t>Приложение №3</w:t>
      </w:r>
    </w:p>
    <w:p w14:paraId="59481B50" w14:textId="6EB197C9" w:rsidR="0068520F" w:rsidRPr="001B3A86" w:rsidRDefault="0068520F" w:rsidP="004E30A0">
      <w:pPr>
        <w:widowControl w:val="0"/>
        <w:suppressAutoHyphens/>
        <w:autoSpaceDE w:val="0"/>
        <w:jc w:val="right"/>
        <w:rPr>
          <w:sz w:val="28"/>
          <w:szCs w:val="28"/>
          <w:lang w:eastAsia="ar-SA"/>
        </w:rPr>
      </w:pPr>
      <w:r w:rsidRPr="001B3A86">
        <w:rPr>
          <w:sz w:val="28"/>
          <w:szCs w:val="28"/>
          <w:lang w:eastAsia="ar-SA"/>
        </w:rPr>
        <w:t xml:space="preserve">                                                                                                                              </w:t>
      </w:r>
      <w:r w:rsidR="004E30A0">
        <w:rPr>
          <w:sz w:val="28"/>
          <w:szCs w:val="28"/>
          <w:lang w:eastAsia="ar-SA"/>
        </w:rPr>
        <w:t xml:space="preserve">      к муниципальной программе</w:t>
      </w:r>
      <w:r w:rsidR="004E30A0">
        <w:rPr>
          <w:sz w:val="28"/>
          <w:szCs w:val="28"/>
          <w:lang w:eastAsia="ar-SA"/>
        </w:rPr>
        <w:tab/>
      </w:r>
      <w:r w:rsidRPr="001B3A86">
        <w:rPr>
          <w:sz w:val="28"/>
          <w:szCs w:val="28"/>
          <w:lang w:eastAsia="ar-SA"/>
        </w:rPr>
        <w:t xml:space="preserve">                                                                               </w:t>
      </w:r>
    </w:p>
    <w:p w14:paraId="3E4CB76F" w14:textId="77777777" w:rsidR="0068520F" w:rsidRPr="001B3A86" w:rsidRDefault="0068520F" w:rsidP="0068520F">
      <w:pPr>
        <w:widowControl w:val="0"/>
        <w:autoSpaceDE w:val="0"/>
        <w:autoSpaceDN w:val="0"/>
        <w:adjustRightInd w:val="0"/>
        <w:jc w:val="center"/>
        <w:rPr>
          <w:sz w:val="28"/>
          <w:szCs w:val="28"/>
        </w:rPr>
      </w:pPr>
      <w:r w:rsidRPr="001B3A86">
        <w:rPr>
          <w:sz w:val="28"/>
          <w:szCs w:val="28"/>
        </w:rPr>
        <w:t>Расходы</w:t>
      </w:r>
    </w:p>
    <w:p w14:paraId="20260254" w14:textId="77777777" w:rsidR="0068520F" w:rsidRPr="001B3A86" w:rsidRDefault="0068520F" w:rsidP="0068520F">
      <w:pPr>
        <w:widowControl w:val="0"/>
        <w:autoSpaceDE w:val="0"/>
        <w:autoSpaceDN w:val="0"/>
        <w:adjustRightInd w:val="0"/>
        <w:jc w:val="center"/>
        <w:rPr>
          <w:sz w:val="28"/>
          <w:szCs w:val="28"/>
        </w:rPr>
      </w:pPr>
      <w:r w:rsidRPr="001B3A86">
        <w:rPr>
          <w:sz w:val="28"/>
          <w:szCs w:val="28"/>
        </w:rPr>
        <w:t xml:space="preserve">областного бюджета, федерального бюджета, местного бюджета </w:t>
      </w:r>
    </w:p>
    <w:p w14:paraId="6D3424A8" w14:textId="77777777" w:rsidR="0068520F" w:rsidRDefault="0068520F" w:rsidP="0068520F">
      <w:pPr>
        <w:widowControl w:val="0"/>
        <w:autoSpaceDE w:val="0"/>
        <w:autoSpaceDN w:val="0"/>
        <w:adjustRightInd w:val="0"/>
        <w:jc w:val="center"/>
        <w:rPr>
          <w:sz w:val="28"/>
          <w:szCs w:val="28"/>
        </w:rPr>
      </w:pPr>
      <w:r w:rsidRPr="001B3A86">
        <w:rPr>
          <w:sz w:val="28"/>
          <w:szCs w:val="28"/>
        </w:rPr>
        <w:t xml:space="preserve">и внебюджетных источников на реализацию муниципальной программы </w:t>
      </w:r>
    </w:p>
    <w:p w14:paraId="046F4090" w14:textId="77777777" w:rsidR="0068520F" w:rsidRPr="001B3A86" w:rsidRDefault="0068520F" w:rsidP="0068520F">
      <w:pPr>
        <w:widowControl w:val="0"/>
        <w:autoSpaceDE w:val="0"/>
        <w:autoSpaceDN w:val="0"/>
        <w:adjustRightInd w:val="0"/>
        <w:jc w:val="center"/>
      </w:pPr>
      <w:r w:rsidRPr="001B3A86">
        <w:t xml:space="preserve"> </w:t>
      </w:r>
    </w:p>
    <w:tbl>
      <w:tblPr>
        <w:tblW w:w="0" w:type="auto"/>
        <w:tblCellSpacing w:w="5" w:type="nil"/>
        <w:tblInd w:w="501" w:type="dxa"/>
        <w:tblLayout w:type="fixed"/>
        <w:tblCellMar>
          <w:left w:w="75" w:type="dxa"/>
          <w:right w:w="75" w:type="dxa"/>
        </w:tblCellMar>
        <w:tblLook w:val="0000" w:firstRow="0" w:lastRow="0" w:firstColumn="0" w:lastColumn="0" w:noHBand="0" w:noVBand="0"/>
      </w:tblPr>
      <w:tblGrid>
        <w:gridCol w:w="2126"/>
        <w:gridCol w:w="3699"/>
        <w:gridCol w:w="2538"/>
        <w:gridCol w:w="992"/>
        <w:gridCol w:w="851"/>
        <w:gridCol w:w="850"/>
        <w:gridCol w:w="851"/>
        <w:gridCol w:w="992"/>
        <w:gridCol w:w="319"/>
        <w:gridCol w:w="815"/>
      </w:tblGrid>
      <w:tr w:rsidR="0068520F" w:rsidRPr="001B3A86" w14:paraId="5F35556B" w14:textId="77777777" w:rsidTr="00170E5A">
        <w:trPr>
          <w:tblCellSpacing w:w="5" w:type="nil"/>
        </w:trPr>
        <w:tc>
          <w:tcPr>
            <w:tcW w:w="2126" w:type="dxa"/>
            <w:vMerge w:val="restart"/>
            <w:tcBorders>
              <w:top w:val="single" w:sz="4" w:space="0" w:color="auto"/>
              <w:left w:val="single" w:sz="4" w:space="0" w:color="auto"/>
              <w:bottom w:val="single" w:sz="4" w:space="0" w:color="auto"/>
              <w:right w:val="single" w:sz="4" w:space="0" w:color="auto"/>
            </w:tcBorders>
          </w:tcPr>
          <w:p w14:paraId="3B0C8DC8" w14:textId="77777777" w:rsidR="0068520F" w:rsidRPr="001B3A86" w:rsidRDefault="0068520F" w:rsidP="00170E5A">
            <w:pPr>
              <w:widowControl w:val="0"/>
              <w:autoSpaceDE w:val="0"/>
              <w:autoSpaceDN w:val="0"/>
              <w:adjustRightInd w:val="0"/>
              <w:jc w:val="center"/>
            </w:pPr>
            <w:r w:rsidRPr="001B3A86">
              <w:t>Статус</w:t>
            </w:r>
          </w:p>
        </w:tc>
        <w:tc>
          <w:tcPr>
            <w:tcW w:w="3699" w:type="dxa"/>
            <w:vMerge w:val="restart"/>
            <w:tcBorders>
              <w:top w:val="single" w:sz="4" w:space="0" w:color="auto"/>
              <w:left w:val="single" w:sz="4" w:space="0" w:color="auto"/>
              <w:bottom w:val="single" w:sz="4" w:space="0" w:color="auto"/>
              <w:right w:val="single" w:sz="4" w:space="0" w:color="auto"/>
            </w:tcBorders>
          </w:tcPr>
          <w:p w14:paraId="6BA817B5" w14:textId="77777777" w:rsidR="0068520F" w:rsidRPr="001B3A86" w:rsidRDefault="0068520F" w:rsidP="00170E5A">
            <w:pPr>
              <w:widowControl w:val="0"/>
              <w:autoSpaceDE w:val="0"/>
              <w:autoSpaceDN w:val="0"/>
              <w:adjustRightInd w:val="0"/>
              <w:jc w:val="center"/>
            </w:pPr>
            <w:r w:rsidRPr="001B3A86">
              <w:t xml:space="preserve">Наименование      </w:t>
            </w:r>
            <w:r w:rsidRPr="001B3A86">
              <w:br/>
              <w:t>муниципальной программы,</w:t>
            </w:r>
          </w:p>
          <w:p w14:paraId="2AA263BB" w14:textId="77777777" w:rsidR="0068520F" w:rsidRPr="001B3A86" w:rsidRDefault="0068520F" w:rsidP="00170E5A">
            <w:pPr>
              <w:widowControl w:val="0"/>
              <w:autoSpaceDE w:val="0"/>
              <w:autoSpaceDN w:val="0"/>
              <w:adjustRightInd w:val="0"/>
              <w:jc w:val="center"/>
            </w:pPr>
            <w:r w:rsidRPr="001B3A86">
              <w:t>подпрограммы муниципальной программы</w:t>
            </w:r>
          </w:p>
        </w:tc>
        <w:tc>
          <w:tcPr>
            <w:tcW w:w="2538" w:type="dxa"/>
            <w:vMerge w:val="restart"/>
            <w:tcBorders>
              <w:top w:val="single" w:sz="4" w:space="0" w:color="auto"/>
              <w:left w:val="single" w:sz="4" w:space="0" w:color="auto"/>
              <w:bottom w:val="single" w:sz="4" w:space="0" w:color="auto"/>
              <w:right w:val="single" w:sz="4" w:space="0" w:color="auto"/>
            </w:tcBorders>
          </w:tcPr>
          <w:p w14:paraId="32D8C2D8" w14:textId="77777777" w:rsidR="0068520F" w:rsidRPr="001B3A86" w:rsidRDefault="0068520F" w:rsidP="00170E5A">
            <w:pPr>
              <w:widowControl w:val="0"/>
              <w:autoSpaceDE w:val="0"/>
              <w:autoSpaceDN w:val="0"/>
              <w:adjustRightInd w:val="0"/>
              <w:jc w:val="center"/>
            </w:pPr>
            <w:r w:rsidRPr="001B3A86">
              <w:t>Отве</w:t>
            </w:r>
            <w:r>
              <w:t xml:space="preserve">тственный    </w:t>
            </w:r>
            <w:r>
              <w:br/>
              <w:t xml:space="preserve">исполнитель,  </w:t>
            </w:r>
            <w:r w:rsidRPr="001B3A86">
              <w:t>соисполнители</w:t>
            </w:r>
            <w:r w:rsidRPr="001B3A86">
              <w:br/>
            </w:r>
          </w:p>
        </w:tc>
        <w:tc>
          <w:tcPr>
            <w:tcW w:w="5670" w:type="dxa"/>
            <w:gridSpan w:val="7"/>
            <w:tcBorders>
              <w:top w:val="single" w:sz="4" w:space="0" w:color="auto"/>
              <w:left w:val="single" w:sz="4" w:space="0" w:color="auto"/>
              <w:bottom w:val="single" w:sz="4" w:space="0" w:color="auto"/>
              <w:right w:val="single" w:sz="4" w:space="0" w:color="auto"/>
            </w:tcBorders>
          </w:tcPr>
          <w:p w14:paraId="40B79E01" w14:textId="77777777" w:rsidR="0068520F" w:rsidRPr="001B3A86" w:rsidRDefault="0068520F" w:rsidP="00170E5A">
            <w:pPr>
              <w:widowControl w:val="0"/>
              <w:autoSpaceDE w:val="0"/>
              <w:autoSpaceDN w:val="0"/>
              <w:adjustRightInd w:val="0"/>
              <w:jc w:val="center"/>
            </w:pPr>
            <w:r w:rsidRPr="001B3A86">
              <w:t>Оценка расходов (тыс. руб.), годы</w:t>
            </w:r>
          </w:p>
        </w:tc>
      </w:tr>
      <w:tr w:rsidR="0068520F" w:rsidRPr="001B3A86" w14:paraId="68AE0DCC" w14:textId="77777777" w:rsidTr="0080129B">
        <w:trPr>
          <w:tblCellSpacing w:w="5" w:type="nil"/>
        </w:trPr>
        <w:tc>
          <w:tcPr>
            <w:tcW w:w="2126" w:type="dxa"/>
            <w:vMerge/>
            <w:tcBorders>
              <w:left w:val="single" w:sz="4" w:space="0" w:color="auto"/>
              <w:bottom w:val="single" w:sz="4" w:space="0" w:color="auto"/>
              <w:right w:val="single" w:sz="4" w:space="0" w:color="auto"/>
            </w:tcBorders>
          </w:tcPr>
          <w:p w14:paraId="1C1AC789" w14:textId="77777777" w:rsidR="0068520F" w:rsidRPr="001B3A86" w:rsidRDefault="0068520F" w:rsidP="00170E5A">
            <w:pPr>
              <w:widowControl w:val="0"/>
              <w:autoSpaceDE w:val="0"/>
              <w:autoSpaceDN w:val="0"/>
              <w:adjustRightInd w:val="0"/>
            </w:pPr>
          </w:p>
        </w:tc>
        <w:tc>
          <w:tcPr>
            <w:tcW w:w="3699" w:type="dxa"/>
            <w:vMerge/>
            <w:tcBorders>
              <w:left w:val="single" w:sz="4" w:space="0" w:color="auto"/>
              <w:bottom w:val="single" w:sz="4" w:space="0" w:color="auto"/>
              <w:right w:val="single" w:sz="4" w:space="0" w:color="auto"/>
            </w:tcBorders>
          </w:tcPr>
          <w:p w14:paraId="4A658831" w14:textId="77777777" w:rsidR="0068520F" w:rsidRPr="001B3A86" w:rsidRDefault="0068520F" w:rsidP="00170E5A">
            <w:pPr>
              <w:widowControl w:val="0"/>
              <w:autoSpaceDE w:val="0"/>
              <w:autoSpaceDN w:val="0"/>
              <w:adjustRightInd w:val="0"/>
            </w:pPr>
          </w:p>
        </w:tc>
        <w:tc>
          <w:tcPr>
            <w:tcW w:w="2538" w:type="dxa"/>
            <w:vMerge/>
            <w:tcBorders>
              <w:left w:val="single" w:sz="4" w:space="0" w:color="auto"/>
              <w:bottom w:val="single" w:sz="4" w:space="0" w:color="auto"/>
              <w:right w:val="single" w:sz="4" w:space="0" w:color="auto"/>
            </w:tcBorders>
          </w:tcPr>
          <w:p w14:paraId="3426AD32" w14:textId="77777777" w:rsidR="0068520F" w:rsidRPr="001B3A86" w:rsidRDefault="0068520F" w:rsidP="00170E5A">
            <w:pPr>
              <w:widowControl w:val="0"/>
              <w:autoSpaceDE w:val="0"/>
              <w:autoSpaceDN w:val="0"/>
              <w:adjustRightInd w:val="0"/>
            </w:pPr>
          </w:p>
        </w:tc>
        <w:tc>
          <w:tcPr>
            <w:tcW w:w="992" w:type="dxa"/>
            <w:tcBorders>
              <w:left w:val="single" w:sz="4" w:space="0" w:color="auto"/>
              <w:bottom w:val="single" w:sz="4" w:space="0" w:color="auto"/>
              <w:right w:val="single" w:sz="4" w:space="0" w:color="auto"/>
            </w:tcBorders>
          </w:tcPr>
          <w:p w14:paraId="4ACF387F" w14:textId="61C9617D" w:rsidR="0068520F" w:rsidRPr="001B3A86" w:rsidRDefault="0068520F" w:rsidP="00170E5A">
            <w:pPr>
              <w:widowControl w:val="0"/>
              <w:autoSpaceDE w:val="0"/>
              <w:autoSpaceDN w:val="0"/>
              <w:adjustRightInd w:val="0"/>
              <w:jc w:val="center"/>
            </w:pPr>
            <w:r>
              <w:t>202</w:t>
            </w:r>
            <w:r w:rsidR="00ED0F10">
              <w:t>4</w:t>
            </w:r>
          </w:p>
        </w:tc>
        <w:tc>
          <w:tcPr>
            <w:tcW w:w="851" w:type="dxa"/>
            <w:tcBorders>
              <w:left w:val="single" w:sz="4" w:space="0" w:color="auto"/>
              <w:bottom w:val="single" w:sz="4" w:space="0" w:color="auto"/>
              <w:right w:val="single" w:sz="4" w:space="0" w:color="auto"/>
            </w:tcBorders>
          </w:tcPr>
          <w:p w14:paraId="0AB7381B" w14:textId="7B1F539F" w:rsidR="0068520F" w:rsidRPr="001B3A86" w:rsidRDefault="0068520F" w:rsidP="00170E5A">
            <w:pPr>
              <w:widowControl w:val="0"/>
              <w:autoSpaceDE w:val="0"/>
              <w:autoSpaceDN w:val="0"/>
              <w:adjustRightInd w:val="0"/>
              <w:jc w:val="center"/>
            </w:pPr>
            <w:r>
              <w:t>202</w:t>
            </w:r>
            <w:r w:rsidR="00ED0F10">
              <w:t>5</w:t>
            </w:r>
          </w:p>
        </w:tc>
        <w:tc>
          <w:tcPr>
            <w:tcW w:w="850" w:type="dxa"/>
            <w:tcBorders>
              <w:left w:val="single" w:sz="4" w:space="0" w:color="auto"/>
              <w:bottom w:val="single" w:sz="4" w:space="0" w:color="auto"/>
              <w:right w:val="single" w:sz="4" w:space="0" w:color="auto"/>
            </w:tcBorders>
          </w:tcPr>
          <w:p w14:paraId="31F020BA" w14:textId="27B827FF" w:rsidR="0068520F" w:rsidRPr="001B3A86" w:rsidRDefault="0068520F" w:rsidP="00170E5A">
            <w:pPr>
              <w:widowControl w:val="0"/>
              <w:autoSpaceDE w:val="0"/>
              <w:autoSpaceDN w:val="0"/>
              <w:adjustRightInd w:val="0"/>
              <w:jc w:val="center"/>
            </w:pPr>
            <w:r>
              <w:t>202</w:t>
            </w:r>
            <w:r w:rsidR="00ED0F10">
              <w:t>6</w:t>
            </w:r>
          </w:p>
        </w:tc>
        <w:tc>
          <w:tcPr>
            <w:tcW w:w="851" w:type="dxa"/>
            <w:tcBorders>
              <w:left w:val="single" w:sz="4" w:space="0" w:color="auto"/>
              <w:bottom w:val="single" w:sz="4" w:space="0" w:color="auto"/>
              <w:right w:val="single" w:sz="4" w:space="0" w:color="auto"/>
            </w:tcBorders>
          </w:tcPr>
          <w:p w14:paraId="64244CE5" w14:textId="4C232360" w:rsidR="0068520F" w:rsidRPr="001B3A86" w:rsidRDefault="0068520F" w:rsidP="00170E5A">
            <w:pPr>
              <w:widowControl w:val="0"/>
              <w:autoSpaceDE w:val="0"/>
              <w:autoSpaceDN w:val="0"/>
              <w:adjustRightInd w:val="0"/>
              <w:jc w:val="center"/>
            </w:pPr>
            <w:r>
              <w:t>202</w:t>
            </w:r>
            <w:r w:rsidR="00ED0F10">
              <w:t>7</w:t>
            </w:r>
          </w:p>
        </w:tc>
        <w:tc>
          <w:tcPr>
            <w:tcW w:w="992" w:type="dxa"/>
            <w:tcBorders>
              <w:left w:val="single" w:sz="4" w:space="0" w:color="auto"/>
              <w:bottom w:val="single" w:sz="4" w:space="0" w:color="auto"/>
              <w:right w:val="single" w:sz="4" w:space="0" w:color="auto"/>
            </w:tcBorders>
          </w:tcPr>
          <w:p w14:paraId="5FA6D86A" w14:textId="70DAA3D7" w:rsidR="0068520F" w:rsidRPr="001B3A86" w:rsidRDefault="0080129B" w:rsidP="00170E5A">
            <w:pPr>
              <w:widowControl w:val="0"/>
              <w:suppressAutoHyphens/>
              <w:autoSpaceDE w:val="0"/>
              <w:autoSpaceDN w:val="0"/>
              <w:adjustRightInd w:val="0"/>
              <w:jc w:val="center"/>
            </w:pPr>
            <w:r>
              <w:t>2028</w:t>
            </w:r>
          </w:p>
        </w:tc>
        <w:tc>
          <w:tcPr>
            <w:tcW w:w="319" w:type="dxa"/>
            <w:tcBorders>
              <w:left w:val="single" w:sz="4" w:space="0" w:color="auto"/>
              <w:bottom w:val="single" w:sz="4" w:space="0" w:color="auto"/>
              <w:right w:val="single" w:sz="4" w:space="0" w:color="auto"/>
            </w:tcBorders>
          </w:tcPr>
          <w:p w14:paraId="1EC93194" w14:textId="77777777" w:rsidR="0068520F" w:rsidRPr="001B3A86" w:rsidRDefault="0068520F" w:rsidP="00170E5A">
            <w:pPr>
              <w:widowControl w:val="0"/>
              <w:suppressAutoHyphens/>
              <w:autoSpaceDE w:val="0"/>
              <w:autoSpaceDN w:val="0"/>
              <w:adjustRightInd w:val="0"/>
              <w:jc w:val="center"/>
            </w:pPr>
          </w:p>
        </w:tc>
        <w:tc>
          <w:tcPr>
            <w:tcW w:w="815" w:type="dxa"/>
            <w:tcBorders>
              <w:left w:val="single" w:sz="4" w:space="0" w:color="auto"/>
              <w:bottom w:val="single" w:sz="4" w:space="0" w:color="auto"/>
              <w:right w:val="single" w:sz="4" w:space="0" w:color="auto"/>
            </w:tcBorders>
          </w:tcPr>
          <w:p w14:paraId="277FB0CA" w14:textId="77777777" w:rsidR="0068520F" w:rsidRPr="001B3A86" w:rsidRDefault="0068520F" w:rsidP="00170E5A">
            <w:pPr>
              <w:widowControl w:val="0"/>
              <w:suppressAutoHyphens/>
              <w:autoSpaceDE w:val="0"/>
              <w:autoSpaceDN w:val="0"/>
              <w:adjustRightInd w:val="0"/>
              <w:jc w:val="center"/>
            </w:pPr>
          </w:p>
        </w:tc>
      </w:tr>
      <w:tr w:rsidR="0068520F" w:rsidRPr="001B3A86" w14:paraId="0B210E12" w14:textId="77777777" w:rsidTr="0080129B">
        <w:trPr>
          <w:tblCellSpacing w:w="5" w:type="nil"/>
        </w:trPr>
        <w:tc>
          <w:tcPr>
            <w:tcW w:w="2126" w:type="dxa"/>
            <w:tcBorders>
              <w:left w:val="single" w:sz="4" w:space="0" w:color="auto"/>
              <w:bottom w:val="single" w:sz="4" w:space="0" w:color="auto"/>
              <w:right w:val="single" w:sz="4" w:space="0" w:color="auto"/>
            </w:tcBorders>
          </w:tcPr>
          <w:p w14:paraId="785431D5" w14:textId="77777777" w:rsidR="0068520F" w:rsidRPr="001B3A86" w:rsidRDefault="0068520F" w:rsidP="00170E5A">
            <w:pPr>
              <w:widowControl w:val="0"/>
              <w:autoSpaceDE w:val="0"/>
              <w:autoSpaceDN w:val="0"/>
              <w:adjustRightInd w:val="0"/>
              <w:jc w:val="center"/>
            </w:pPr>
            <w:r w:rsidRPr="001B3A86">
              <w:t>1</w:t>
            </w:r>
          </w:p>
        </w:tc>
        <w:tc>
          <w:tcPr>
            <w:tcW w:w="3699" w:type="dxa"/>
            <w:tcBorders>
              <w:left w:val="single" w:sz="4" w:space="0" w:color="auto"/>
              <w:bottom w:val="single" w:sz="4" w:space="0" w:color="auto"/>
              <w:right w:val="single" w:sz="4" w:space="0" w:color="auto"/>
            </w:tcBorders>
          </w:tcPr>
          <w:p w14:paraId="5108B9B4" w14:textId="77777777" w:rsidR="0068520F" w:rsidRPr="001B3A86" w:rsidRDefault="0068520F" w:rsidP="00170E5A">
            <w:pPr>
              <w:widowControl w:val="0"/>
              <w:autoSpaceDE w:val="0"/>
              <w:autoSpaceDN w:val="0"/>
              <w:adjustRightInd w:val="0"/>
              <w:jc w:val="center"/>
            </w:pPr>
            <w:r w:rsidRPr="001B3A86">
              <w:t>2</w:t>
            </w:r>
          </w:p>
        </w:tc>
        <w:tc>
          <w:tcPr>
            <w:tcW w:w="2538" w:type="dxa"/>
            <w:tcBorders>
              <w:left w:val="single" w:sz="4" w:space="0" w:color="auto"/>
              <w:bottom w:val="single" w:sz="4" w:space="0" w:color="auto"/>
              <w:right w:val="single" w:sz="4" w:space="0" w:color="auto"/>
            </w:tcBorders>
          </w:tcPr>
          <w:p w14:paraId="56C91C02" w14:textId="77777777" w:rsidR="0068520F" w:rsidRPr="001B3A86" w:rsidRDefault="0068520F" w:rsidP="00170E5A">
            <w:pPr>
              <w:widowControl w:val="0"/>
              <w:autoSpaceDE w:val="0"/>
              <w:autoSpaceDN w:val="0"/>
              <w:adjustRightInd w:val="0"/>
              <w:jc w:val="center"/>
            </w:pPr>
            <w:r w:rsidRPr="001B3A86">
              <w:t>3</w:t>
            </w:r>
          </w:p>
        </w:tc>
        <w:tc>
          <w:tcPr>
            <w:tcW w:w="992" w:type="dxa"/>
            <w:tcBorders>
              <w:left w:val="single" w:sz="4" w:space="0" w:color="auto"/>
              <w:bottom w:val="single" w:sz="4" w:space="0" w:color="auto"/>
              <w:right w:val="single" w:sz="4" w:space="0" w:color="auto"/>
            </w:tcBorders>
          </w:tcPr>
          <w:p w14:paraId="7C446EF6" w14:textId="77777777" w:rsidR="0068520F" w:rsidRPr="001B3A86" w:rsidRDefault="0068520F" w:rsidP="00170E5A">
            <w:pPr>
              <w:widowControl w:val="0"/>
              <w:autoSpaceDE w:val="0"/>
              <w:autoSpaceDN w:val="0"/>
              <w:adjustRightInd w:val="0"/>
              <w:jc w:val="center"/>
            </w:pPr>
            <w:r w:rsidRPr="001B3A86">
              <w:t>4</w:t>
            </w:r>
          </w:p>
        </w:tc>
        <w:tc>
          <w:tcPr>
            <w:tcW w:w="851" w:type="dxa"/>
            <w:tcBorders>
              <w:left w:val="single" w:sz="4" w:space="0" w:color="auto"/>
              <w:bottom w:val="single" w:sz="4" w:space="0" w:color="auto"/>
              <w:right w:val="single" w:sz="4" w:space="0" w:color="auto"/>
            </w:tcBorders>
          </w:tcPr>
          <w:p w14:paraId="6861C555" w14:textId="77777777" w:rsidR="0068520F" w:rsidRPr="001B3A86" w:rsidRDefault="0068520F" w:rsidP="00170E5A">
            <w:pPr>
              <w:widowControl w:val="0"/>
              <w:autoSpaceDE w:val="0"/>
              <w:autoSpaceDN w:val="0"/>
              <w:adjustRightInd w:val="0"/>
              <w:jc w:val="center"/>
            </w:pPr>
            <w:r w:rsidRPr="001B3A86">
              <w:t>5</w:t>
            </w:r>
          </w:p>
        </w:tc>
        <w:tc>
          <w:tcPr>
            <w:tcW w:w="850" w:type="dxa"/>
            <w:tcBorders>
              <w:left w:val="single" w:sz="4" w:space="0" w:color="auto"/>
              <w:bottom w:val="single" w:sz="4" w:space="0" w:color="auto"/>
              <w:right w:val="single" w:sz="4" w:space="0" w:color="auto"/>
            </w:tcBorders>
          </w:tcPr>
          <w:p w14:paraId="09DC325D" w14:textId="77777777" w:rsidR="0068520F" w:rsidRPr="001B3A86" w:rsidRDefault="0068520F" w:rsidP="00170E5A">
            <w:pPr>
              <w:widowControl w:val="0"/>
              <w:autoSpaceDE w:val="0"/>
              <w:autoSpaceDN w:val="0"/>
              <w:adjustRightInd w:val="0"/>
              <w:jc w:val="center"/>
            </w:pPr>
            <w:r w:rsidRPr="001B3A86">
              <w:t>6</w:t>
            </w:r>
          </w:p>
        </w:tc>
        <w:tc>
          <w:tcPr>
            <w:tcW w:w="851" w:type="dxa"/>
            <w:tcBorders>
              <w:left w:val="single" w:sz="4" w:space="0" w:color="auto"/>
              <w:bottom w:val="single" w:sz="4" w:space="0" w:color="auto"/>
              <w:right w:val="single" w:sz="4" w:space="0" w:color="auto"/>
            </w:tcBorders>
          </w:tcPr>
          <w:p w14:paraId="5F84BD26" w14:textId="77777777" w:rsidR="0068520F" w:rsidRPr="001B3A86" w:rsidRDefault="0068520F" w:rsidP="00170E5A">
            <w:pPr>
              <w:widowControl w:val="0"/>
              <w:autoSpaceDE w:val="0"/>
              <w:autoSpaceDN w:val="0"/>
              <w:adjustRightInd w:val="0"/>
              <w:jc w:val="center"/>
            </w:pPr>
            <w:r w:rsidRPr="001B3A86">
              <w:t>7</w:t>
            </w:r>
          </w:p>
        </w:tc>
        <w:tc>
          <w:tcPr>
            <w:tcW w:w="992" w:type="dxa"/>
            <w:tcBorders>
              <w:left w:val="single" w:sz="4" w:space="0" w:color="auto"/>
              <w:bottom w:val="single" w:sz="4" w:space="0" w:color="auto"/>
              <w:right w:val="single" w:sz="4" w:space="0" w:color="auto"/>
            </w:tcBorders>
          </w:tcPr>
          <w:p w14:paraId="025950D2" w14:textId="77777777" w:rsidR="0068520F" w:rsidRPr="001B3A86" w:rsidRDefault="0068520F" w:rsidP="00170E5A">
            <w:pPr>
              <w:widowControl w:val="0"/>
              <w:suppressAutoHyphens/>
              <w:autoSpaceDE w:val="0"/>
              <w:autoSpaceDN w:val="0"/>
              <w:adjustRightInd w:val="0"/>
              <w:jc w:val="center"/>
            </w:pPr>
            <w:r w:rsidRPr="001B3A86">
              <w:t>8</w:t>
            </w:r>
          </w:p>
        </w:tc>
        <w:tc>
          <w:tcPr>
            <w:tcW w:w="319" w:type="dxa"/>
            <w:tcBorders>
              <w:left w:val="single" w:sz="4" w:space="0" w:color="auto"/>
              <w:bottom w:val="single" w:sz="4" w:space="0" w:color="auto"/>
              <w:right w:val="single" w:sz="4" w:space="0" w:color="auto"/>
            </w:tcBorders>
          </w:tcPr>
          <w:p w14:paraId="377E3EFD" w14:textId="77777777" w:rsidR="0068520F" w:rsidRPr="001B3A86" w:rsidRDefault="0068520F" w:rsidP="00170E5A">
            <w:pPr>
              <w:widowControl w:val="0"/>
              <w:suppressAutoHyphens/>
              <w:autoSpaceDE w:val="0"/>
              <w:autoSpaceDN w:val="0"/>
              <w:adjustRightInd w:val="0"/>
              <w:jc w:val="center"/>
            </w:pPr>
          </w:p>
        </w:tc>
        <w:tc>
          <w:tcPr>
            <w:tcW w:w="815" w:type="dxa"/>
            <w:tcBorders>
              <w:left w:val="single" w:sz="4" w:space="0" w:color="auto"/>
              <w:bottom w:val="single" w:sz="4" w:space="0" w:color="auto"/>
              <w:right w:val="single" w:sz="4" w:space="0" w:color="auto"/>
            </w:tcBorders>
          </w:tcPr>
          <w:p w14:paraId="01433A52" w14:textId="77777777" w:rsidR="0068520F" w:rsidRPr="001B3A86" w:rsidRDefault="0068520F" w:rsidP="00170E5A">
            <w:pPr>
              <w:widowControl w:val="0"/>
              <w:suppressAutoHyphens/>
              <w:autoSpaceDE w:val="0"/>
              <w:autoSpaceDN w:val="0"/>
              <w:adjustRightInd w:val="0"/>
              <w:jc w:val="center"/>
            </w:pPr>
          </w:p>
        </w:tc>
      </w:tr>
      <w:tr w:rsidR="0068520F" w:rsidRPr="001B3A86" w14:paraId="40A2039E" w14:textId="77777777" w:rsidTr="0080129B">
        <w:trPr>
          <w:tblCellSpacing w:w="5" w:type="nil"/>
        </w:trPr>
        <w:tc>
          <w:tcPr>
            <w:tcW w:w="2126" w:type="dxa"/>
            <w:vMerge w:val="restart"/>
            <w:tcBorders>
              <w:left w:val="single" w:sz="4" w:space="0" w:color="auto"/>
              <w:bottom w:val="single" w:sz="4" w:space="0" w:color="auto"/>
              <w:right w:val="single" w:sz="4" w:space="0" w:color="auto"/>
            </w:tcBorders>
          </w:tcPr>
          <w:p w14:paraId="0E257773" w14:textId="77777777" w:rsidR="0068520F" w:rsidRPr="001B3A86" w:rsidRDefault="0068520F" w:rsidP="00170E5A">
            <w:pPr>
              <w:widowControl w:val="0"/>
              <w:autoSpaceDE w:val="0"/>
              <w:autoSpaceDN w:val="0"/>
              <w:adjustRightInd w:val="0"/>
            </w:pPr>
            <w:proofErr w:type="gramStart"/>
            <w:r>
              <w:t xml:space="preserve">Муниципальная  </w:t>
            </w:r>
            <w:r w:rsidRPr="001B3A86">
              <w:t>программа</w:t>
            </w:r>
            <w:proofErr w:type="gramEnd"/>
            <w:r w:rsidRPr="001B3A86">
              <w:t xml:space="preserve">        </w:t>
            </w:r>
          </w:p>
        </w:tc>
        <w:tc>
          <w:tcPr>
            <w:tcW w:w="3699" w:type="dxa"/>
            <w:vMerge w:val="restart"/>
            <w:tcBorders>
              <w:left w:val="single" w:sz="4" w:space="0" w:color="auto"/>
              <w:bottom w:val="single" w:sz="4" w:space="0" w:color="auto"/>
              <w:right w:val="single" w:sz="4" w:space="0" w:color="auto"/>
            </w:tcBorders>
          </w:tcPr>
          <w:p w14:paraId="4E642A84" w14:textId="21361BE6" w:rsidR="0068520F" w:rsidRPr="001B3A86" w:rsidRDefault="0068520F" w:rsidP="00170E5A">
            <w:r w:rsidRPr="00F87C4D">
              <w:rPr>
                <w:lang w:eastAsia="ar-SA"/>
              </w:rPr>
              <w:t>«</w:t>
            </w:r>
            <w:r w:rsidRPr="00AF6DBD">
              <w:rPr>
                <w:lang w:eastAsia="ar-SA"/>
              </w:rPr>
              <w:t>Муниципальная политика</w:t>
            </w:r>
            <w:r>
              <w:rPr>
                <w:lang w:eastAsia="ar-SA"/>
              </w:rPr>
              <w:t xml:space="preserve"> Дамаскинского сельского поселения на 2023-202</w:t>
            </w:r>
            <w:r w:rsidR="0080129B">
              <w:rPr>
                <w:lang w:eastAsia="ar-SA"/>
              </w:rPr>
              <w:t>8</w:t>
            </w:r>
            <w:r>
              <w:rPr>
                <w:lang w:eastAsia="ar-SA"/>
              </w:rPr>
              <w:t xml:space="preserve"> годы</w:t>
            </w:r>
            <w:r w:rsidRPr="00AF6DBD">
              <w:t>»</w:t>
            </w:r>
          </w:p>
        </w:tc>
        <w:tc>
          <w:tcPr>
            <w:tcW w:w="2538" w:type="dxa"/>
            <w:tcBorders>
              <w:left w:val="single" w:sz="4" w:space="0" w:color="auto"/>
              <w:bottom w:val="single" w:sz="4" w:space="0" w:color="auto"/>
              <w:right w:val="single" w:sz="4" w:space="0" w:color="auto"/>
            </w:tcBorders>
          </w:tcPr>
          <w:p w14:paraId="73BFE0D4" w14:textId="77777777" w:rsidR="0068520F" w:rsidRPr="001B3A86" w:rsidRDefault="0068520F" w:rsidP="00170E5A">
            <w:pPr>
              <w:widowControl w:val="0"/>
              <w:autoSpaceDE w:val="0"/>
              <w:autoSpaceDN w:val="0"/>
              <w:adjustRightInd w:val="0"/>
            </w:pPr>
            <w:r w:rsidRPr="001B3A86">
              <w:t xml:space="preserve">всего                </w:t>
            </w:r>
          </w:p>
        </w:tc>
        <w:tc>
          <w:tcPr>
            <w:tcW w:w="992" w:type="dxa"/>
            <w:tcBorders>
              <w:left w:val="single" w:sz="4" w:space="0" w:color="auto"/>
              <w:bottom w:val="single" w:sz="4" w:space="0" w:color="auto"/>
              <w:right w:val="single" w:sz="4" w:space="0" w:color="auto"/>
            </w:tcBorders>
          </w:tcPr>
          <w:p w14:paraId="2321297E" w14:textId="500D9A90" w:rsidR="0068520F" w:rsidRPr="001B3A86" w:rsidRDefault="00ED0F10" w:rsidP="00170E5A">
            <w:pPr>
              <w:widowControl w:val="0"/>
              <w:autoSpaceDE w:val="0"/>
              <w:autoSpaceDN w:val="0"/>
              <w:adjustRightInd w:val="0"/>
            </w:pPr>
            <w:r>
              <w:t>1096,8</w:t>
            </w:r>
          </w:p>
        </w:tc>
        <w:tc>
          <w:tcPr>
            <w:tcW w:w="851" w:type="dxa"/>
            <w:tcBorders>
              <w:left w:val="single" w:sz="4" w:space="0" w:color="auto"/>
              <w:bottom w:val="single" w:sz="4" w:space="0" w:color="auto"/>
              <w:right w:val="single" w:sz="4" w:space="0" w:color="auto"/>
            </w:tcBorders>
          </w:tcPr>
          <w:p w14:paraId="4A417FA5" w14:textId="7990F2C7" w:rsidR="0068520F" w:rsidRPr="001B3A86" w:rsidRDefault="0080129B" w:rsidP="00170E5A">
            <w:pPr>
              <w:suppressAutoHyphens/>
              <w:rPr>
                <w:lang w:eastAsia="zh-CN"/>
              </w:rPr>
            </w:pPr>
            <w:r>
              <w:rPr>
                <w:lang w:eastAsia="zh-CN"/>
              </w:rPr>
              <w:t>1307,0</w:t>
            </w:r>
          </w:p>
        </w:tc>
        <w:tc>
          <w:tcPr>
            <w:tcW w:w="850" w:type="dxa"/>
            <w:tcBorders>
              <w:left w:val="single" w:sz="4" w:space="0" w:color="auto"/>
              <w:bottom w:val="single" w:sz="4" w:space="0" w:color="auto"/>
              <w:right w:val="single" w:sz="4" w:space="0" w:color="auto"/>
            </w:tcBorders>
          </w:tcPr>
          <w:p w14:paraId="4DCAB19C" w14:textId="1CC204E5" w:rsidR="0068520F" w:rsidRPr="00CC724F" w:rsidRDefault="0080129B" w:rsidP="00170E5A">
            <w:pPr>
              <w:suppressAutoHyphens/>
              <w:rPr>
                <w:lang w:eastAsia="zh-CN"/>
              </w:rPr>
            </w:pPr>
            <w:r>
              <w:rPr>
                <w:lang w:eastAsia="zh-CN"/>
              </w:rPr>
              <w:t>1486,2</w:t>
            </w:r>
          </w:p>
        </w:tc>
        <w:tc>
          <w:tcPr>
            <w:tcW w:w="851" w:type="dxa"/>
            <w:tcBorders>
              <w:left w:val="single" w:sz="4" w:space="0" w:color="auto"/>
              <w:bottom w:val="single" w:sz="4" w:space="0" w:color="auto"/>
              <w:right w:val="single" w:sz="4" w:space="0" w:color="auto"/>
            </w:tcBorders>
          </w:tcPr>
          <w:p w14:paraId="740C9140" w14:textId="59D836BC" w:rsidR="0068520F" w:rsidRPr="00CC724F" w:rsidRDefault="0080129B" w:rsidP="00170E5A">
            <w:r>
              <w:t>1531,5</w:t>
            </w:r>
          </w:p>
        </w:tc>
        <w:tc>
          <w:tcPr>
            <w:tcW w:w="992" w:type="dxa"/>
            <w:tcBorders>
              <w:left w:val="single" w:sz="4" w:space="0" w:color="auto"/>
              <w:bottom w:val="single" w:sz="4" w:space="0" w:color="auto"/>
              <w:right w:val="single" w:sz="4" w:space="0" w:color="auto"/>
            </w:tcBorders>
          </w:tcPr>
          <w:p w14:paraId="212D2D74" w14:textId="29DDAA9B" w:rsidR="0068520F" w:rsidRPr="00CC724F" w:rsidRDefault="0080129B" w:rsidP="00170E5A">
            <w:r>
              <w:t>1522,76</w:t>
            </w:r>
          </w:p>
        </w:tc>
        <w:tc>
          <w:tcPr>
            <w:tcW w:w="319" w:type="dxa"/>
            <w:tcBorders>
              <w:left w:val="single" w:sz="4" w:space="0" w:color="auto"/>
              <w:bottom w:val="single" w:sz="4" w:space="0" w:color="auto"/>
              <w:right w:val="single" w:sz="4" w:space="0" w:color="auto"/>
            </w:tcBorders>
          </w:tcPr>
          <w:p w14:paraId="5D356F84" w14:textId="77777777" w:rsidR="0068520F" w:rsidRPr="00CC724F" w:rsidRDefault="0068520F" w:rsidP="00170E5A"/>
        </w:tc>
        <w:tc>
          <w:tcPr>
            <w:tcW w:w="815" w:type="dxa"/>
            <w:tcBorders>
              <w:left w:val="single" w:sz="4" w:space="0" w:color="auto"/>
              <w:bottom w:val="single" w:sz="4" w:space="0" w:color="auto"/>
              <w:right w:val="single" w:sz="4" w:space="0" w:color="auto"/>
            </w:tcBorders>
          </w:tcPr>
          <w:p w14:paraId="6603F384" w14:textId="77777777" w:rsidR="0068520F" w:rsidRDefault="0068520F" w:rsidP="00170E5A"/>
        </w:tc>
      </w:tr>
      <w:tr w:rsidR="0068520F" w:rsidRPr="001B3A86" w14:paraId="6FBA6B1E" w14:textId="77777777" w:rsidTr="0080129B">
        <w:trPr>
          <w:trHeight w:val="225"/>
          <w:tblCellSpacing w:w="5" w:type="nil"/>
        </w:trPr>
        <w:tc>
          <w:tcPr>
            <w:tcW w:w="2126" w:type="dxa"/>
            <w:vMerge/>
            <w:tcBorders>
              <w:left w:val="single" w:sz="4" w:space="0" w:color="auto"/>
              <w:bottom w:val="single" w:sz="4" w:space="0" w:color="auto"/>
              <w:right w:val="single" w:sz="4" w:space="0" w:color="auto"/>
            </w:tcBorders>
          </w:tcPr>
          <w:p w14:paraId="2271971F" w14:textId="77777777" w:rsidR="0068520F" w:rsidRPr="001B3A86" w:rsidRDefault="0068520F" w:rsidP="00170E5A">
            <w:pPr>
              <w:widowControl w:val="0"/>
              <w:autoSpaceDE w:val="0"/>
              <w:autoSpaceDN w:val="0"/>
              <w:adjustRightInd w:val="0"/>
            </w:pPr>
          </w:p>
        </w:tc>
        <w:tc>
          <w:tcPr>
            <w:tcW w:w="3699" w:type="dxa"/>
            <w:vMerge/>
            <w:tcBorders>
              <w:left w:val="single" w:sz="4" w:space="0" w:color="auto"/>
              <w:bottom w:val="single" w:sz="4" w:space="0" w:color="auto"/>
              <w:right w:val="single" w:sz="4" w:space="0" w:color="auto"/>
            </w:tcBorders>
          </w:tcPr>
          <w:p w14:paraId="7ABF481D" w14:textId="77777777" w:rsidR="0068520F" w:rsidRPr="001B3A86" w:rsidRDefault="0068520F" w:rsidP="00170E5A">
            <w:pPr>
              <w:widowControl w:val="0"/>
              <w:autoSpaceDE w:val="0"/>
              <w:autoSpaceDN w:val="0"/>
              <w:adjustRightInd w:val="0"/>
            </w:pPr>
          </w:p>
        </w:tc>
        <w:tc>
          <w:tcPr>
            <w:tcW w:w="2538" w:type="dxa"/>
            <w:tcBorders>
              <w:left w:val="single" w:sz="4" w:space="0" w:color="auto"/>
              <w:bottom w:val="single" w:sz="4" w:space="0" w:color="auto"/>
              <w:right w:val="single" w:sz="4" w:space="0" w:color="auto"/>
            </w:tcBorders>
          </w:tcPr>
          <w:p w14:paraId="173E8828" w14:textId="77777777" w:rsidR="0068520F" w:rsidRPr="001B3A86" w:rsidRDefault="0068520F" w:rsidP="00170E5A">
            <w:pPr>
              <w:widowControl w:val="0"/>
              <w:autoSpaceDE w:val="0"/>
              <w:autoSpaceDN w:val="0"/>
              <w:adjustRightInd w:val="0"/>
            </w:pPr>
            <w:r w:rsidRPr="001B3A86">
              <w:t xml:space="preserve">областной бюджет  </w:t>
            </w:r>
          </w:p>
        </w:tc>
        <w:tc>
          <w:tcPr>
            <w:tcW w:w="992" w:type="dxa"/>
            <w:tcBorders>
              <w:left w:val="single" w:sz="4" w:space="0" w:color="auto"/>
              <w:bottom w:val="single" w:sz="4" w:space="0" w:color="auto"/>
              <w:right w:val="single" w:sz="4" w:space="0" w:color="auto"/>
            </w:tcBorders>
          </w:tcPr>
          <w:p w14:paraId="54FA37AD" w14:textId="77777777" w:rsidR="0068520F" w:rsidRPr="001B3A86" w:rsidRDefault="0068520F" w:rsidP="00170E5A">
            <w:pPr>
              <w:widowControl w:val="0"/>
              <w:autoSpaceDE w:val="0"/>
              <w:autoSpaceDN w:val="0"/>
              <w:adjustRightInd w:val="0"/>
            </w:pPr>
            <w:r>
              <w:t>0,0</w:t>
            </w:r>
          </w:p>
        </w:tc>
        <w:tc>
          <w:tcPr>
            <w:tcW w:w="851" w:type="dxa"/>
            <w:tcBorders>
              <w:left w:val="single" w:sz="4" w:space="0" w:color="auto"/>
              <w:bottom w:val="single" w:sz="4" w:space="0" w:color="auto"/>
              <w:right w:val="single" w:sz="4" w:space="0" w:color="auto"/>
            </w:tcBorders>
          </w:tcPr>
          <w:p w14:paraId="1E36DD30" w14:textId="77777777" w:rsidR="0068520F" w:rsidRPr="001B3A86" w:rsidRDefault="0068520F" w:rsidP="00170E5A">
            <w:pPr>
              <w:suppressAutoHyphens/>
              <w:rPr>
                <w:lang w:eastAsia="zh-CN"/>
              </w:rPr>
            </w:pPr>
            <w:r>
              <w:rPr>
                <w:lang w:eastAsia="zh-CN"/>
              </w:rPr>
              <w:t>0,0</w:t>
            </w:r>
          </w:p>
        </w:tc>
        <w:tc>
          <w:tcPr>
            <w:tcW w:w="850" w:type="dxa"/>
            <w:tcBorders>
              <w:left w:val="single" w:sz="4" w:space="0" w:color="auto"/>
              <w:bottom w:val="single" w:sz="4" w:space="0" w:color="auto"/>
              <w:right w:val="single" w:sz="4" w:space="0" w:color="auto"/>
            </w:tcBorders>
          </w:tcPr>
          <w:p w14:paraId="39D03F26" w14:textId="77777777" w:rsidR="0068520F" w:rsidRPr="00CC724F" w:rsidRDefault="0068520F" w:rsidP="00170E5A">
            <w:pPr>
              <w:suppressAutoHyphens/>
              <w:rPr>
                <w:lang w:eastAsia="zh-CN"/>
              </w:rPr>
            </w:pPr>
            <w:r w:rsidRPr="00CC724F">
              <w:rPr>
                <w:lang w:eastAsia="zh-CN"/>
              </w:rPr>
              <w:t>0,0</w:t>
            </w:r>
          </w:p>
        </w:tc>
        <w:tc>
          <w:tcPr>
            <w:tcW w:w="851" w:type="dxa"/>
            <w:tcBorders>
              <w:left w:val="single" w:sz="4" w:space="0" w:color="auto"/>
              <w:bottom w:val="single" w:sz="4" w:space="0" w:color="auto"/>
              <w:right w:val="single" w:sz="4" w:space="0" w:color="auto"/>
            </w:tcBorders>
          </w:tcPr>
          <w:p w14:paraId="05135DF0" w14:textId="77777777" w:rsidR="0068520F" w:rsidRPr="00CC724F" w:rsidRDefault="0068520F" w:rsidP="00170E5A">
            <w:r w:rsidRPr="00CC724F">
              <w:t>0,0</w:t>
            </w:r>
          </w:p>
        </w:tc>
        <w:tc>
          <w:tcPr>
            <w:tcW w:w="992" w:type="dxa"/>
            <w:tcBorders>
              <w:left w:val="single" w:sz="4" w:space="0" w:color="auto"/>
              <w:bottom w:val="single" w:sz="4" w:space="0" w:color="auto"/>
              <w:right w:val="single" w:sz="4" w:space="0" w:color="auto"/>
            </w:tcBorders>
          </w:tcPr>
          <w:p w14:paraId="53077E74" w14:textId="692BC4A2" w:rsidR="0068520F" w:rsidRPr="00CC724F" w:rsidRDefault="0080129B" w:rsidP="00170E5A">
            <w:r>
              <w:t>0,0</w:t>
            </w:r>
          </w:p>
        </w:tc>
        <w:tc>
          <w:tcPr>
            <w:tcW w:w="319" w:type="dxa"/>
            <w:tcBorders>
              <w:left w:val="single" w:sz="4" w:space="0" w:color="auto"/>
              <w:bottom w:val="single" w:sz="4" w:space="0" w:color="auto"/>
              <w:right w:val="single" w:sz="4" w:space="0" w:color="auto"/>
            </w:tcBorders>
          </w:tcPr>
          <w:p w14:paraId="618AFFCE" w14:textId="77777777" w:rsidR="0068520F" w:rsidRPr="00CC724F" w:rsidRDefault="0068520F" w:rsidP="00170E5A"/>
        </w:tc>
        <w:tc>
          <w:tcPr>
            <w:tcW w:w="815" w:type="dxa"/>
            <w:tcBorders>
              <w:left w:val="single" w:sz="4" w:space="0" w:color="auto"/>
              <w:bottom w:val="single" w:sz="4" w:space="0" w:color="auto"/>
              <w:right w:val="single" w:sz="4" w:space="0" w:color="auto"/>
            </w:tcBorders>
          </w:tcPr>
          <w:p w14:paraId="2C846F9B" w14:textId="77777777" w:rsidR="0068520F" w:rsidRDefault="0068520F" w:rsidP="00170E5A"/>
        </w:tc>
      </w:tr>
      <w:tr w:rsidR="0068520F" w:rsidRPr="001B3A86" w14:paraId="156BC760" w14:textId="77777777" w:rsidTr="0080129B">
        <w:trPr>
          <w:tblCellSpacing w:w="5" w:type="nil"/>
        </w:trPr>
        <w:tc>
          <w:tcPr>
            <w:tcW w:w="2126" w:type="dxa"/>
            <w:vMerge/>
            <w:tcBorders>
              <w:left w:val="single" w:sz="4" w:space="0" w:color="auto"/>
              <w:bottom w:val="single" w:sz="4" w:space="0" w:color="auto"/>
              <w:right w:val="single" w:sz="4" w:space="0" w:color="auto"/>
            </w:tcBorders>
          </w:tcPr>
          <w:p w14:paraId="5DAC479F" w14:textId="77777777" w:rsidR="0068520F" w:rsidRPr="001B3A86" w:rsidRDefault="0068520F" w:rsidP="00170E5A">
            <w:pPr>
              <w:widowControl w:val="0"/>
              <w:autoSpaceDE w:val="0"/>
              <w:autoSpaceDN w:val="0"/>
              <w:adjustRightInd w:val="0"/>
            </w:pPr>
          </w:p>
        </w:tc>
        <w:tc>
          <w:tcPr>
            <w:tcW w:w="3699" w:type="dxa"/>
            <w:vMerge/>
            <w:tcBorders>
              <w:left w:val="single" w:sz="4" w:space="0" w:color="auto"/>
              <w:bottom w:val="single" w:sz="4" w:space="0" w:color="auto"/>
              <w:right w:val="single" w:sz="4" w:space="0" w:color="auto"/>
            </w:tcBorders>
          </w:tcPr>
          <w:p w14:paraId="354483FE" w14:textId="77777777" w:rsidR="0068520F" w:rsidRPr="001B3A86" w:rsidRDefault="0068520F" w:rsidP="00170E5A">
            <w:pPr>
              <w:widowControl w:val="0"/>
              <w:autoSpaceDE w:val="0"/>
              <w:autoSpaceDN w:val="0"/>
              <w:adjustRightInd w:val="0"/>
            </w:pPr>
          </w:p>
        </w:tc>
        <w:tc>
          <w:tcPr>
            <w:tcW w:w="2538" w:type="dxa"/>
            <w:tcBorders>
              <w:left w:val="single" w:sz="4" w:space="0" w:color="auto"/>
              <w:bottom w:val="single" w:sz="4" w:space="0" w:color="auto"/>
              <w:right w:val="single" w:sz="4" w:space="0" w:color="auto"/>
            </w:tcBorders>
          </w:tcPr>
          <w:p w14:paraId="208869F6" w14:textId="77777777" w:rsidR="0068520F" w:rsidRPr="001B3A86" w:rsidRDefault="0068520F" w:rsidP="00170E5A">
            <w:pPr>
              <w:widowControl w:val="0"/>
              <w:autoSpaceDE w:val="0"/>
              <w:autoSpaceDN w:val="0"/>
              <w:adjustRightInd w:val="0"/>
            </w:pPr>
            <w:r w:rsidRPr="001B3A86">
              <w:t>федеральный бюджет</w:t>
            </w:r>
          </w:p>
        </w:tc>
        <w:tc>
          <w:tcPr>
            <w:tcW w:w="992" w:type="dxa"/>
            <w:tcBorders>
              <w:left w:val="single" w:sz="4" w:space="0" w:color="auto"/>
              <w:bottom w:val="single" w:sz="4" w:space="0" w:color="auto"/>
              <w:right w:val="single" w:sz="4" w:space="0" w:color="auto"/>
            </w:tcBorders>
          </w:tcPr>
          <w:p w14:paraId="2C55CF2C" w14:textId="77777777" w:rsidR="0068520F" w:rsidRPr="001B3A86" w:rsidRDefault="0068520F" w:rsidP="00170E5A">
            <w:pPr>
              <w:widowControl w:val="0"/>
              <w:autoSpaceDE w:val="0"/>
              <w:autoSpaceDN w:val="0"/>
              <w:adjustRightInd w:val="0"/>
            </w:pPr>
            <w:r>
              <w:t>0,0</w:t>
            </w:r>
          </w:p>
        </w:tc>
        <w:tc>
          <w:tcPr>
            <w:tcW w:w="851" w:type="dxa"/>
            <w:tcBorders>
              <w:left w:val="single" w:sz="4" w:space="0" w:color="auto"/>
              <w:bottom w:val="single" w:sz="4" w:space="0" w:color="auto"/>
              <w:right w:val="single" w:sz="4" w:space="0" w:color="auto"/>
            </w:tcBorders>
          </w:tcPr>
          <w:p w14:paraId="72F9856D" w14:textId="77777777" w:rsidR="0068520F" w:rsidRPr="001B3A86" w:rsidRDefault="0068520F" w:rsidP="00170E5A">
            <w:pPr>
              <w:suppressAutoHyphens/>
              <w:rPr>
                <w:lang w:eastAsia="zh-CN"/>
              </w:rPr>
            </w:pPr>
            <w:r>
              <w:rPr>
                <w:lang w:eastAsia="zh-CN"/>
              </w:rPr>
              <w:t>0,0</w:t>
            </w:r>
          </w:p>
        </w:tc>
        <w:tc>
          <w:tcPr>
            <w:tcW w:w="850" w:type="dxa"/>
            <w:tcBorders>
              <w:left w:val="single" w:sz="4" w:space="0" w:color="auto"/>
              <w:bottom w:val="single" w:sz="4" w:space="0" w:color="auto"/>
              <w:right w:val="single" w:sz="4" w:space="0" w:color="auto"/>
            </w:tcBorders>
          </w:tcPr>
          <w:p w14:paraId="69809A82" w14:textId="77777777" w:rsidR="0068520F" w:rsidRPr="00CC724F" w:rsidRDefault="0068520F" w:rsidP="00170E5A">
            <w:pPr>
              <w:suppressAutoHyphens/>
              <w:rPr>
                <w:lang w:eastAsia="zh-CN"/>
              </w:rPr>
            </w:pPr>
            <w:r w:rsidRPr="00CC724F">
              <w:rPr>
                <w:lang w:eastAsia="zh-CN"/>
              </w:rPr>
              <w:t>0,0</w:t>
            </w:r>
          </w:p>
        </w:tc>
        <w:tc>
          <w:tcPr>
            <w:tcW w:w="851" w:type="dxa"/>
            <w:tcBorders>
              <w:left w:val="single" w:sz="4" w:space="0" w:color="auto"/>
              <w:bottom w:val="single" w:sz="4" w:space="0" w:color="auto"/>
              <w:right w:val="single" w:sz="4" w:space="0" w:color="auto"/>
            </w:tcBorders>
          </w:tcPr>
          <w:p w14:paraId="05B46D6F" w14:textId="77777777" w:rsidR="0068520F" w:rsidRPr="00CC724F" w:rsidRDefault="0068520F" w:rsidP="00170E5A">
            <w:r w:rsidRPr="00CC724F">
              <w:t>0,0</w:t>
            </w:r>
          </w:p>
        </w:tc>
        <w:tc>
          <w:tcPr>
            <w:tcW w:w="992" w:type="dxa"/>
            <w:tcBorders>
              <w:left w:val="single" w:sz="4" w:space="0" w:color="auto"/>
              <w:bottom w:val="single" w:sz="4" w:space="0" w:color="auto"/>
              <w:right w:val="single" w:sz="4" w:space="0" w:color="auto"/>
            </w:tcBorders>
          </w:tcPr>
          <w:p w14:paraId="75D6E6A1" w14:textId="36790C8C" w:rsidR="0068520F" w:rsidRPr="00CC724F" w:rsidRDefault="0080129B" w:rsidP="00170E5A">
            <w:r>
              <w:t>0,0</w:t>
            </w:r>
          </w:p>
        </w:tc>
        <w:tc>
          <w:tcPr>
            <w:tcW w:w="319" w:type="dxa"/>
            <w:tcBorders>
              <w:left w:val="single" w:sz="4" w:space="0" w:color="auto"/>
              <w:bottom w:val="single" w:sz="4" w:space="0" w:color="auto"/>
              <w:right w:val="single" w:sz="4" w:space="0" w:color="auto"/>
            </w:tcBorders>
          </w:tcPr>
          <w:p w14:paraId="505AAE3E" w14:textId="77777777" w:rsidR="0068520F" w:rsidRPr="00CC724F" w:rsidRDefault="0068520F" w:rsidP="00170E5A"/>
        </w:tc>
        <w:tc>
          <w:tcPr>
            <w:tcW w:w="815" w:type="dxa"/>
            <w:tcBorders>
              <w:left w:val="single" w:sz="4" w:space="0" w:color="auto"/>
              <w:bottom w:val="single" w:sz="4" w:space="0" w:color="auto"/>
              <w:right w:val="single" w:sz="4" w:space="0" w:color="auto"/>
            </w:tcBorders>
          </w:tcPr>
          <w:p w14:paraId="41DB4ED3" w14:textId="77777777" w:rsidR="0068520F" w:rsidRDefault="0068520F" w:rsidP="00170E5A"/>
        </w:tc>
      </w:tr>
      <w:tr w:rsidR="0080129B" w:rsidRPr="001B3A86" w14:paraId="2CDE386C" w14:textId="77777777" w:rsidTr="0080129B">
        <w:trPr>
          <w:tblCellSpacing w:w="5" w:type="nil"/>
        </w:trPr>
        <w:tc>
          <w:tcPr>
            <w:tcW w:w="2126" w:type="dxa"/>
            <w:vMerge/>
            <w:tcBorders>
              <w:left w:val="single" w:sz="4" w:space="0" w:color="auto"/>
              <w:bottom w:val="single" w:sz="4" w:space="0" w:color="auto"/>
              <w:right w:val="single" w:sz="4" w:space="0" w:color="auto"/>
            </w:tcBorders>
          </w:tcPr>
          <w:p w14:paraId="62CC75BB" w14:textId="77777777" w:rsidR="0080129B" w:rsidRPr="001B3A86" w:rsidRDefault="0080129B" w:rsidP="0080129B">
            <w:pPr>
              <w:widowControl w:val="0"/>
              <w:autoSpaceDE w:val="0"/>
              <w:autoSpaceDN w:val="0"/>
              <w:adjustRightInd w:val="0"/>
            </w:pPr>
          </w:p>
        </w:tc>
        <w:tc>
          <w:tcPr>
            <w:tcW w:w="3699" w:type="dxa"/>
            <w:vMerge/>
            <w:tcBorders>
              <w:left w:val="single" w:sz="4" w:space="0" w:color="auto"/>
              <w:bottom w:val="single" w:sz="4" w:space="0" w:color="auto"/>
              <w:right w:val="single" w:sz="4" w:space="0" w:color="auto"/>
            </w:tcBorders>
          </w:tcPr>
          <w:p w14:paraId="58CD6830" w14:textId="77777777" w:rsidR="0080129B" w:rsidRPr="001B3A86" w:rsidRDefault="0080129B" w:rsidP="0080129B">
            <w:pPr>
              <w:widowControl w:val="0"/>
              <w:autoSpaceDE w:val="0"/>
              <w:autoSpaceDN w:val="0"/>
              <w:adjustRightInd w:val="0"/>
            </w:pPr>
          </w:p>
        </w:tc>
        <w:tc>
          <w:tcPr>
            <w:tcW w:w="2538" w:type="dxa"/>
            <w:tcBorders>
              <w:left w:val="single" w:sz="4" w:space="0" w:color="auto"/>
              <w:bottom w:val="single" w:sz="4" w:space="0" w:color="auto"/>
              <w:right w:val="single" w:sz="4" w:space="0" w:color="auto"/>
            </w:tcBorders>
          </w:tcPr>
          <w:p w14:paraId="5B22F0CC" w14:textId="77777777" w:rsidR="0080129B" w:rsidRPr="001B3A86" w:rsidRDefault="0080129B" w:rsidP="0080129B">
            <w:pPr>
              <w:widowControl w:val="0"/>
              <w:autoSpaceDE w:val="0"/>
              <w:autoSpaceDN w:val="0"/>
              <w:adjustRightInd w:val="0"/>
            </w:pPr>
            <w:r w:rsidRPr="001B3A86">
              <w:t>местный бюджет</w:t>
            </w:r>
            <w:hyperlink w:anchor="Par981" w:history="1">
              <w:r w:rsidRPr="001B3A86">
                <w:t>&lt;1&gt;</w:t>
              </w:r>
            </w:hyperlink>
          </w:p>
        </w:tc>
        <w:tc>
          <w:tcPr>
            <w:tcW w:w="992" w:type="dxa"/>
            <w:tcBorders>
              <w:left w:val="single" w:sz="4" w:space="0" w:color="auto"/>
              <w:bottom w:val="single" w:sz="4" w:space="0" w:color="auto"/>
              <w:right w:val="single" w:sz="4" w:space="0" w:color="auto"/>
            </w:tcBorders>
          </w:tcPr>
          <w:p w14:paraId="667CA982" w14:textId="5937AF80" w:rsidR="0080129B" w:rsidRPr="001B3A86" w:rsidRDefault="0080129B" w:rsidP="0080129B">
            <w:pPr>
              <w:widowControl w:val="0"/>
              <w:autoSpaceDE w:val="0"/>
              <w:autoSpaceDN w:val="0"/>
              <w:adjustRightInd w:val="0"/>
            </w:pPr>
            <w:r>
              <w:t>1096,8</w:t>
            </w:r>
          </w:p>
        </w:tc>
        <w:tc>
          <w:tcPr>
            <w:tcW w:w="851" w:type="dxa"/>
            <w:tcBorders>
              <w:left w:val="single" w:sz="4" w:space="0" w:color="auto"/>
              <w:bottom w:val="single" w:sz="4" w:space="0" w:color="auto"/>
              <w:right w:val="single" w:sz="4" w:space="0" w:color="auto"/>
            </w:tcBorders>
          </w:tcPr>
          <w:p w14:paraId="577FD38A" w14:textId="3EF3236B" w:rsidR="0080129B" w:rsidRPr="001B3A86" w:rsidRDefault="0080129B" w:rsidP="0080129B">
            <w:pPr>
              <w:suppressAutoHyphens/>
              <w:rPr>
                <w:lang w:eastAsia="zh-CN"/>
              </w:rPr>
            </w:pPr>
            <w:r w:rsidRPr="00D54599">
              <w:t>1307,0</w:t>
            </w:r>
          </w:p>
        </w:tc>
        <w:tc>
          <w:tcPr>
            <w:tcW w:w="850" w:type="dxa"/>
            <w:tcBorders>
              <w:left w:val="single" w:sz="4" w:space="0" w:color="auto"/>
              <w:bottom w:val="single" w:sz="4" w:space="0" w:color="auto"/>
              <w:right w:val="single" w:sz="4" w:space="0" w:color="auto"/>
            </w:tcBorders>
          </w:tcPr>
          <w:p w14:paraId="5DE343E0" w14:textId="47549F48" w:rsidR="0080129B" w:rsidRPr="00CC724F" w:rsidRDefault="0080129B" w:rsidP="0080129B">
            <w:pPr>
              <w:suppressAutoHyphens/>
              <w:rPr>
                <w:lang w:eastAsia="zh-CN"/>
              </w:rPr>
            </w:pPr>
            <w:r w:rsidRPr="00D54599">
              <w:t>1486,2</w:t>
            </w:r>
          </w:p>
        </w:tc>
        <w:tc>
          <w:tcPr>
            <w:tcW w:w="851" w:type="dxa"/>
            <w:tcBorders>
              <w:left w:val="single" w:sz="4" w:space="0" w:color="auto"/>
              <w:bottom w:val="single" w:sz="4" w:space="0" w:color="auto"/>
              <w:right w:val="single" w:sz="4" w:space="0" w:color="auto"/>
            </w:tcBorders>
          </w:tcPr>
          <w:p w14:paraId="72AFD40B" w14:textId="12D19F2A" w:rsidR="0080129B" w:rsidRPr="00CC724F" w:rsidRDefault="0080129B" w:rsidP="0080129B">
            <w:r w:rsidRPr="00D54599">
              <w:t>1531,5</w:t>
            </w:r>
          </w:p>
        </w:tc>
        <w:tc>
          <w:tcPr>
            <w:tcW w:w="992" w:type="dxa"/>
            <w:tcBorders>
              <w:left w:val="single" w:sz="4" w:space="0" w:color="auto"/>
              <w:bottom w:val="single" w:sz="4" w:space="0" w:color="auto"/>
              <w:right w:val="single" w:sz="4" w:space="0" w:color="auto"/>
            </w:tcBorders>
          </w:tcPr>
          <w:p w14:paraId="5E66AADF" w14:textId="0ED3B885" w:rsidR="0080129B" w:rsidRPr="00CC724F" w:rsidRDefault="0080129B" w:rsidP="0080129B">
            <w:r w:rsidRPr="00D54599">
              <w:t>1522,76</w:t>
            </w:r>
          </w:p>
        </w:tc>
        <w:tc>
          <w:tcPr>
            <w:tcW w:w="319" w:type="dxa"/>
            <w:tcBorders>
              <w:left w:val="single" w:sz="4" w:space="0" w:color="auto"/>
              <w:bottom w:val="single" w:sz="4" w:space="0" w:color="auto"/>
              <w:right w:val="single" w:sz="4" w:space="0" w:color="auto"/>
            </w:tcBorders>
          </w:tcPr>
          <w:p w14:paraId="23B6170A" w14:textId="77777777" w:rsidR="0080129B" w:rsidRPr="00CC724F" w:rsidRDefault="0080129B" w:rsidP="0080129B"/>
        </w:tc>
        <w:tc>
          <w:tcPr>
            <w:tcW w:w="815" w:type="dxa"/>
            <w:tcBorders>
              <w:left w:val="single" w:sz="4" w:space="0" w:color="auto"/>
              <w:bottom w:val="single" w:sz="4" w:space="0" w:color="auto"/>
              <w:right w:val="single" w:sz="4" w:space="0" w:color="auto"/>
            </w:tcBorders>
          </w:tcPr>
          <w:p w14:paraId="1B9E8EEF" w14:textId="77777777" w:rsidR="0080129B" w:rsidRDefault="0080129B" w:rsidP="0080129B"/>
        </w:tc>
      </w:tr>
      <w:tr w:rsidR="0068520F" w:rsidRPr="001B3A86" w14:paraId="4FA222E9" w14:textId="77777777" w:rsidTr="0080129B">
        <w:trPr>
          <w:tblCellSpacing w:w="5" w:type="nil"/>
        </w:trPr>
        <w:tc>
          <w:tcPr>
            <w:tcW w:w="2126" w:type="dxa"/>
            <w:vMerge/>
            <w:tcBorders>
              <w:left w:val="single" w:sz="4" w:space="0" w:color="auto"/>
              <w:bottom w:val="single" w:sz="4" w:space="0" w:color="auto"/>
              <w:right w:val="single" w:sz="4" w:space="0" w:color="auto"/>
            </w:tcBorders>
          </w:tcPr>
          <w:p w14:paraId="642759A7" w14:textId="77777777" w:rsidR="0068520F" w:rsidRPr="001B3A86" w:rsidRDefault="0068520F" w:rsidP="00170E5A">
            <w:pPr>
              <w:widowControl w:val="0"/>
              <w:autoSpaceDE w:val="0"/>
              <w:autoSpaceDN w:val="0"/>
              <w:adjustRightInd w:val="0"/>
            </w:pPr>
          </w:p>
        </w:tc>
        <w:tc>
          <w:tcPr>
            <w:tcW w:w="3699" w:type="dxa"/>
            <w:vMerge/>
            <w:tcBorders>
              <w:left w:val="single" w:sz="4" w:space="0" w:color="auto"/>
              <w:bottom w:val="single" w:sz="4" w:space="0" w:color="auto"/>
              <w:right w:val="single" w:sz="4" w:space="0" w:color="auto"/>
            </w:tcBorders>
          </w:tcPr>
          <w:p w14:paraId="54A75460" w14:textId="77777777" w:rsidR="0068520F" w:rsidRPr="001B3A86" w:rsidRDefault="0068520F" w:rsidP="00170E5A">
            <w:pPr>
              <w:widowControl w:val="0"/>
              <w:autoSpaceDE w:val="0"/>
              <w:autoSpaceDN w:val="0"/>
              <w:adjustRightInd w:val="0"/>
            </w:pPr>
          </w:p>
        </w:tc>
        <w:tc>
          <w:tcPr>
            <w:tcW w:w="2538" w:type="dxa"/>
            <w:tcBorders>
              <w:left w:val="single" w:sz="4" w:space="0" w:color="auto"/>
              <w:bottom w:val="single" w:sz="4" w:space="0" w:color="auto"/>
              <w:right w:val="single" w:sz="4" w:space="0" w:color="auto"/>
            </w:tcBorders>
          </w:tcPr>
          <w:p w14:paraId="325CD89E" w14:textId="77777777" w:rsidR="0068520F" w:rsidRPr="001B3A86" w:rsidRDefault="0068520F" w:rsidP="00170E5A">
            <w:pPr>
              <w:widowControl w:val="0"/>
              <w:autoSpaceDE w:val="0"/>
              <w:autoSpaceDN w:val="0"/>
              <w:adjustRightInd w:val="0"/>
            </w:pPr>
            <w:r w:rsidRPr="001B3A86">
              <w:t>внебюджетные источники</w:t>
            </w:r>
          </w:p>
        </w:tc>
        <w:tc>
          <w:tcPr>
            <w:tcW w:w="992" w:type="dxa"/>
            <w:tcBorders>
              <w:left w:val="single" w:sz="4" w:space="0" w:color="auto"/>
              <w:bottom w:val="single" w:sz="4" w:space="0" w:color="auto"/>
              <w:right w:val="single" w:sz="4" w:space="0" w:color="auto"/>
            </w:tcBorders>
          </w:tcPr>
          <w:p w14:paraId="2EEEF4E6" w14:textId="77777777" w:rsidR="0068520F" w:rsidRPr="001B3A86" w:rsidRDefault="0068520F" w:rsidP="00170E5A">
            <w:pPr>
              <w:widowControl w:val="0"/>
              <w:autoSpaceDE w:val="0"/>
              <w:autoSpaceDN w:val="0"/>
              <w:adjustRightInd w:val="0"/>
              <w:jc w:val="center"/>
            </w:pPr>
            <w:r>
              <w:t>0,0</w:t>
            </w:r>
          </w:p>
        </w:tc>
        <w:tc>
          <w:tcPr>
            <w:tcW w:w="851" w:type="dxa"/>
            <w:tcBorders>
              <w:left w:val="single" w:sz="4" w:space="0" w:color="auto"/>
              <w:bottom w:val="single" w:sz="4" w:space="0" w:color="auto"/>
              <w:right w:val="single" w:sz="4" w:space="0" w:color="auto"/>
            </w:tcBorders>
          </w:tcPr>
          <w:p w14:paraId="2035EAAE" w14:textId="77777777" w:rsidR="0068520F" w:rsidRPr="001B3A86" w:rsidRDefault="0068520F" w:rsidP="00170E5A">
            <w:pPr>
              <w:widowControl w:val="0"/>
              <w:autoSpaceDE w:val="0"/>
              <w:autoSpaceDN w:val="0"/>
              <w:adjustRightInd w:val="0"/>
              <w:jc w:val="center"/>
            </w:pPr>
            <w:r>
              <w:t>0,0</w:t>
            </w:r>
          </w:p>
        </w:tc>
        <w:tc>
          <w:tcPr>
            <w:tcW w:w="850" w:type="dxa"/>
            <w:tcBorders>
              <w:left w:val="single" w:sz="4" w:space="0" w:color="auto"/>
              <w:bottom w:val="single" w:sz="4" w:space="0" w:color="auto"/>
              <w:right w:val="single" w:sz="4" w:space="0" w:color="auto"/>
            </w:tcBorders>
          </w:tcPr>
          <w:p w14:paraId="4F78E7DB" w14:textId="77777777" w:rsidR="0068520F" w:rsidRPr="00CC724F" w:rsidRDefault="0068520F" w:rsidP="00170E5A">
            <w:pPr>
              <w:widowControl w:val="0"/>
              <w:autoSpaceDE w:val="0"/>
              <w:autoSpaceDN w:val="0"/>
              <w:adjustRightInd w:val="0"/>
              <w:jc w:val="center"/>
            </w:pPr>
            <w:r w:rsidRPr="00CC724F">
              <w:t>0,0</w:t>
            </w:r>
          </w:p>
        </w:tc>
        <w:tc>
          <w:tcPr>
            <w:tcW w:w="851" w:type="dxa"/>
            <w:tcBorders>
              <w:left w:val="single" w:sz="4" w:space="0" w:color="auto"/>
              <w:bottom w:val="single" w:sz="4" w:space="0" w:color="auto"/>
              <w:right w:val="single" w:sz="4" w:space="0" w:color="auto"/>
            </w:tcBorders>
          </w:tcPr>
          <w:p w14:paraId="6C63A3CF" w14:textId="77777777" w:rsidR="0068520F" w:rsidRPr="00CC724F" w:rsidRDefault="0068520F" w:rsidP="00170E5A">
            <w:pPr>
              <w:widowControl w:val="0"/>
              <w:autoSpaceDE w:val="0"/>
              <w:autoSpaceDN w:val="0"/>
              <w:adjustRightInd w:val="0"/>
              <w:jc w:val="center"/>
            </w:pPr>
            <w:r w:rsidRPr="00CC724F">
              <w:t>0,0</w:t>
            </w:r>
          </w:p>
        </w:tc>
        <w:tc>
          <w:tcPr>
            <w:tcW w:w="992" w:type="dxa"/>
            <w:tcBorders>
              <w:left w:val="single" w:sz="4" w:space="0" w:color="auto"/>
              <w:bottom w:val="single" w:sz="4" w:space="0" w:color="auto"/>
              <w:right w:val="single" w:sz="4" w:space="0" w:color="auto"/>
            </w:tcBorders>
          </w:tcPr>
          <w:p w14:paraId="45902194" w14:textId="77F45B7A" w:rsidR="0068520F" w:rsidRPr="00CC724F" w:rsidRDefault="0080129B" w:rsidP="00170E5A">
            <w:pPr>
              <w:widowControl w:val="0"/>
              <w:autoSpaceDE w:val="0"/>
              <w:autoSpaceDN w:val="0"/>
              <w:adjustRightInd w:val="0"/>
              <w:jc w:val="center"/>
            </w:pPr>
            <w:r>
              <w:t>0,0</w:t>
            </w:r>
          </w:p>
        </w:tc>
        <w:tc>
          <w:tcPr>
            <w:tcW w:w="319" w:type="dxa"/>
            <w:tcBorders>
              <w:left w:val="single" w:sz="4" w:space="0" w:color="auto"/>
              <w:bottom w:val="single" w:sz="4" w:space="0" w:color="auto"/>
              <w:right w:val="single" w:sz="4" w:space="0" w:color="auto"/>
            </w:tcBorders>
          </w:tcPr>
          <w:p w14:paraId="4564FB77" w14:textId="77777777" w:rsidR="0068520F" w:rsidRPr="00CC724F" w:rsidRDefault="0068520F" w:rsidP="00170E5A">
            <w:pPr>
              <w:widowControl w:val="0"/>
              <w:autoSpaceDE w:val="0"/>
              <w:autoSpaceDN w:val="0"/>
              <w:adjustRightInd w:val="0"/>
              <w:jc w:val="center"/>
            </w:pPr>
          </w:p>
        </w:tc>
        <w:tc>
          <w:tcPr>
            <w:tcW w:w="815" w:type="dxa"/>
            <w:tcBorders>
              <w:left w:val="single" w:sz="4" w:space="0" w:color="auto"/>
              <w:bottom w:val="single" w:sz="4" w:space="0" w:color="auto"/>
              <w:right w:val="single" w:sz="4" w:space="0" w:color="auto"/>
            </w:tcBorders>
          </w:tcPr>
          <w:p w14:paraId="4E0FCFC2" w14:textId="77777777" w:rsidR="0068520F" w:rsidRPr="001B3A86" w:rsidRDefault="0068520F" w:rsidP="00170E5A">
            <w:pPr>
              <w:widowControl w:val="0"/>
              <w:autoSpaceDE w:val="0"/>
              <w:autoSpaceDN w:val="0"/>
              <w:adjustRightInd w:val="0"/>
              <w:jc w:val="center"/>
            </w:pPr>
          </w:p>
        </w:tc>
      </w:tr>
      <w:tr w:rsidR="0080129B" w:rsidRPr="001B3A86" w14:paraId="5E248C49" w14:textId="77777777" w:rsidTr="0080129B">
        <w:trPr>
          <w:tblCellSpacing w:w="5" w:type="nil"/>
        </w:trPr>
        <w:tc>
          <w:tcPr>
            <w:tcW w:w="2126" w:type="dxa"/>
            <w:vMerge w:val="restart"/>
            <w:tcBorders>
              <w:left w:val="single" w:sz="4" w:space="0" w:color="auto"/>
              <w:right w:val="single" w:sz="4" w:space="0" w:color="auto"/>
            </w:tcBorders>
          </w:tcPr>
          <w:p w14:paraId="1A2231E5" w14:textId="77777777" w:rsidR="0080129B" w:rsidRPr="001B3A86" w:rsidRDefault="0080129B" w:rsidP="0080129B">
            <w:pPr>
              <w:widowControl w:val="0"/>
              <w:autoSpaceDE w:val="0"/>
              <w:autoSpaceDN w:val="0"/>
              <w:adjustRightInd w:val="0"/>
            </w:pPr>
            <w:r>
              <w:t>Мероприятие</w:t>
            </w:r>
            <w:r w:rsidRPr="001B3A86">
              <w:t xml:space="preserve">   </w:t>
            </w:r>
          </w:p>
        </w:tc>
        <w:tc>
          <w:tcPr>
            <w:tcW w:w="3699" w:type="dxa"/>
            <w:vMerge w:val="restart"/>
            <w:tcBorders>
              <w:left w:val="single" w:sz="4" w:space="0" w:color="auto"/>
              <w:right w:val="single" w:sz="4" w:space="0" w:color="auto"/>
            </w:tcBorders>
          </w:tcPr>
          <w:p w14:paraId="2CE0CB3A" w14:textId="77777777" w:rsidR="0080129B" w:rsidRPr="001B3A86" w:rsidRDefault="0080129B" w:rsidP="0080129B">
            <w:pPr>
              <w:widowControl w:val="0"/>
              <w:autoSpaceDE w:val="0"/>
              <w:autoSpaceDN w:val="0"/>
              <w:adjustRightInd w:val="0"/>
            </w:pPr>
            <w:r w:rsidRPr="00F87C4D">
              <w:rPr>
                <w:lang w:eastAsia="ar-SA"/>
              </w:rPr>
              <w:t>«</w:t>
            </w:r>
            <w:r>
              <w:rPr>
                <w:lang w:eastAsia="ar-SA"/>
              </w:rPr>
              <w:t>Создание условий для обеспечения выполнения органами местного самоуправления своих полномочий</w:t>
            </w:r>
            <w:r w:rsidRPr="00AF6DBD">
              <w:t>»</w:t>
            </w:r>
            <w:r>
              <w:t xml:space="preserve">  </w:t>
            </w:r>
            <w:r w:rsidRPr="001B3A86">
              <w:t xml:space="preserve">                                                                                                                                                                                             </w:t>
            </w:r>
          </w:p>
        </w:tc>
        <w:tc>
          <w:tcPr>
            <w:tcW w:w="2538" w:type="dxa"/>
            <w:tcBorders>
              <w:left w:val="single" w:sz="4" w:space="0" w:color="auto"/>
              <w:bottom w:val="single" w:sz="4" w:space="0" w:color="auto"/>
              <w:right w:val="single" w:sz="4" w:space="0" w:color="auto"/>
            </w:tcBorders>
          </w:tcPr>
          <w:p w14:paraId="46E129EA" w14:textId="77777777" w:rsidR="0080129B" w:rsidRPr="001B3A86" w:rsidRDefault="0080129B" w:rsidP="0080129B">
            <w:pPr>
              <w:widowControl w:val="0"/>
              <w:autoSpaceDE w:val="0"/>
              <w:autoSpaceDN w:val="0"/>
              <w:adjustRightInd w:val="0"/>
            </w:pPr>
            <w:r w:rsidRPr="001B3A86">
              <w:t>всего</w:t>
            </w:r>
          </w:p>
        </w:tc>
        <w:tc>
          <w:tcPr>
            <w:tcW w:w="992" w:type="dxa"/>
            <w:tcBorders>
              <w:left w:val="single" w:sz="4" w:space="0" w:color="auto"/>
              <w:bottom w:val="single" w:sz="4" w:space="0" w:color="auto"/>
              <w:right w:val="single" w:sz="4" w:space="0" w:color="auto"/>
            </w:tcBorders>
          </w:tcPr>
          <w:p w14:paraId="4711D88A" w14:textId="6E8BA5BB" w:rsidR="0080129B" w:rsidRPr="001B3A86" w:rsidRDefault="0080129B" w:rsidP="0080129B">
            <w:pPr>
              <w:widowControl w:val="0"/>
              <w:autoSpaceDE w:val="0"/>
              <w:autoSpaceDN w:val="0"/>
              <w:adjustRightInd w:val="0"/>
            </w:pPr>
            <w:r w:rsidRPr="003C3E9A">
              <w:t>979,2</w:t>
            </w:r>
          </w:p>
        </w:tc>
        <w:tc>
          <w:tcPr>
            <w:tcW w:w="851" w:type="dxa"/>
            <w:tcBorders>
              <w:left w:val="single" w:sz="4" w:space="0" w:color="auto"/>
              <w:bottom w:val="single" w:sz="4" w:space="0" w:color="auto"/>
              <w:right w:val="single" w:sz="4" w:space="0" w:color="auto"/>
            </w:tcBorders>
          </w:tcPr>
          <w:p w14:paraId="12ACFA81" w14:textId="0C420ED9" w:rsidR="0080129B" w:rsidRPr="001B3A86" w:rsidRDefault="0080129B" w:rsidP="0080129B">
            <w:pPr>
              <w:suppressAutoHyphens/>
              <w:rPr>
                <w:lang w:eastAsia="zh-CN"/>
              </w:rPr>
            </w:pPr>
            <w:r w:rsidRPr="003C3E9A">
              <w:t>1176,3</w:t>
            </w:r>
          </w:p>
        </w:tc>
        <w:tc>
          <w:tcPr>
            <w:tcW w:w="850" w:type="dxa"/>
            <w:tcBorders>
              <w:left w:val="single" w:sz="4" w:space="0" w:color="auto"/>
              <w:bottom w:val="single" w:sz="4" w:space="0" w:color="auto"/>
              <w:right w:val="single" w:sz="4" w:space="0" w:color="auto"/>
            </w:tcBorders>
          </w:tcPr>
          <w:p w14:paraId="1112EE93" w14:textId="05319396" w:rsidR="0080129B" w:rsidRPr="00CC724F" w:rsidRDefault="0080129B" w:rsidP="0080129B">
            <w:pPr>
              <w:suppressAutoHyphens/>
              <w:rPr>
                <w:lang w:eastAsia="zh-CN"/>
              </w:rPr>
            </w:pPr>
            <w:r w:rsidRPr="003C3E9A">
              <w:t>1355,5</w:t>
            </w:r>
          </w:p>
        </w:tc>
        <w:tc>
          <w:tcPr>
            <w:tcW w:w="851" w:type="dxa"/>
            <w:tcBorders>
              <w:left w:val="single" w:sz="4" w:space="0" w:color="auto"/>
              <w:bottom w:val="single" w:sz="4" w:space="0" w:color="auto"/>
              <w:right w:val="single" w:sz="4" w:space="0" w:color="auto"/>
            </w:tcBorders>
          </w:tcPr>
          <w:p w14:paraId="1E572A5D" w14:textId="07D619E5" w:rsidR="0080129B" w:rsidRPr="00CC724F" w:rsidRDefault="0080129B" w:rsidP="0080129B">
            <w:r w:rsidRPr="003C3E9A">
              <w:t>1393,0</w:t>
            </w:r>
          </w:p>
        </w:tc>
        <w:tc>
          <w:tcPr>
            <w:tcW w:w="992" w:type="dxa"/>
            <w:tcBorders>
              <w:left w:val="single" w:sz="4" w:space="0" w:color="auto"/>
              <w:bottom w:val="single" w:sz="4" w:space="0" w:color="auto"/>
              <w:right w:val="single" w:sz="4" w:space="0" w:color="auto"/>
            </w:tcBorders>
          </w:tcPr>
          <w:p w14:paraId="1100E4AA" w14:textId="3BAC0DAE" w:rsidR="0080129B" w:rsidRPr="00CC724F" w:rsidRDefault="0080129B" w:rsidP="0080129B">
            <w:r w:rsidRPr="003C3E9A">
              <w:t>1376,0</w:t>
            </w:r>
          </w:p>
        </w:tc>
        <w:tc>
          <w:tcPr>
            <w:tcW w:w="319" w:type="dxa"/>
            <w:tcBorders>
              <w:left w:val="single" w:sz="4" w:space="0" w:color="auto"/>
              <w:bottom w:val="single" w:sz="4" w:space="0" w:color="auto"/>
              <w:right w:val="single" w:sz="4" w:space="0" w:color="auto"/>
            </w:tcBorders>
          </w:tcPr>
          <w:p w14:paraId="6A510E0B" w14:textId="77777777" w:rsidR="0080129B" w:rsidRPr="00CC724F" w:rsidRDefault="0080129B" w:rsidP="0080129B"/>
        </w:tc>
        <w:tc>
          <w:tcPr>
            <w:tcW w:w="815" w:type="dxa"/>
            <w:tcBorders>
              <w:left w:val="single" w:sz="4" w:space="0" w:color="auto"/>
              <w:bottom w:val="single" w:sz="4" w:space="0" w:color="auto"/>
              <w:right w:val="single" w:sz="4" w:space="0" w:color="auto"/>
            </w:tcBorders>
          </w:tcPr>
          <w:p w14:paraId="4294B65B" w14:textId="77777777" w:rsidR="0080129B" w:rsidRDefault="0080129B" w:rsidP="0080129B"/>
        </w:tc>
      </w:tr>
      <w:tr w:rsidR="0068520F" w:rsidRPr="001B3A86" w14:paraId="0D8ABA66" w14:textId="77777777" w:rsidTr="0080129B">
        <w:trPr>
          <w:tblCellSpacing w:w="5" w:type="nil"/>
        </w:trPr>
        <w:tc>
          <w:tcPr>
            <w:tcW w:w="2126" w:type="dxa"/>
            <w:vMerge/>
            <w:tcBorders>
              <w:left w:val="single" w:sz="4" w:space="0" w:color="auto"/>
              <w:right w:val="single" w:sz="4" w:space="0" w:color="auto"/>
            </w:tcBorders>
          </w:tcPr>
          <w:p w14:paraId="3B26B472" w14:textId="77777777" w:rsidR="0068520F" w:rsidRPr="001B3A86" w:rsidRDefault="0068520F" w:rsidP="00170E5A">
            <w:pPr>
              <w:widowControl w:val="0"/>
              <w:autoSpaceDE w:val="0"/>
              <w:autoSpaceDN w:val="0"/>
              <w:adjustRightInd w:val="0"/>
            </w:pPr>
          </w:p>
        </w:tc>
        <w:tc>
          <w:tcPr>
            <w:tcW w:w="3699" w:type="dxa"/>
            <w:vMerge/>
            <w:tcBorders>
              <w:left w:val="single" w:sz="4" w:space="0" w:color="auto"/>
              <w:right w:val="single" w:sz="4" w:space="0" w:color="auto"/>
            </w:tcBorders>
          </w:tcPr>
          <w:p w14:paraId="56E550C8" w14:textId="77777777" w:rsidR="0068520F" w:rsidRPr="001B3A86" w:rsidRDefault="0068520F" w:rsidP="00170E5A">
            <w:pPr>
              <w:widowControl w:val="0"/>
              <w:autoSpaceDE w:val="0"/>
              <w:autoSpaceDN w:val="0"/>
              <w:adjustRightInd w:val="0"/>
            </w:pPr>
          </w:p>
        </w:tc>
        <w:tc>
          <w:tcPr>
            <w:tcW w:w="2538" w:type="dxa"/>
            <w:tcBorders>
              <w:left w:val="single" w:sz="4" w:space="0" w:color="auto"/>
              <w:bottom w:val="single" w:sz="4" w:space="0" w:color="auto"/>
              <w:right w:val="single" w:sz="4" w:space="0" w:color="auto"/>
            </w:tcBorders>
          </w:tcPr>
          <w:p w14:paraId="3658DA8E" w14:textId="77777777" w:rsidR="0068520F" w:rsidRPr="001B3A86" w:rsidRDefault="0068520F" w:rsidP="00170E5A">
            <w:pPr>
              <w:widowControl w:val="0"/>
              <w:autoSpaceDE w:val="0"/>
              <w:autoSpaceDN w:val="0"/>
              <w:adjustRightInd w:val="0"/>
            </w:pPr>
            <w:r w:rsidRPr="001B3A86">
              <w:t xml:space="preserve">областной бюджет  </w:t>
            </w:r>
          </w:p>
        </w:tc>
        <w:tc>
          <w:tcPr>
            <w:tcW w:w="992" w:type="dxa"/>
            <w:tcBorders>
              <w:left w:val="single" w:sz="4" w:space="0" w:color="auto"/>
              <w:bottom w:val="single" w:sz="4" w:space="0" w:color="auto"/>
              <w:right w:val="single" w:sz="4" w:space="0" w:color="auto"/>
            </w:tcBorders>
          </w:tcPr>
          <w:p w14:paraId="09C54185" w14:textId="77777777" w:rsidR="0068520F" w:rsidRPr="001B3A86" w:rsidRDefault="0068520F" w:rsidP="00170E5A">
            <w:pPr>
              <w:widowControl w:val="0"/>
              <w:autoSpaceDE w:val="0"/>
              <w:autoSpaceDN w:val="0"/>
              <w:adjustRightInd w:val="0"/>
            </w:pPr>
            <w:r>
              <w:t>0,0</w:t>
            </w:r>
          </w:p>
        </w:tc>
        <w:tc>
          <w:tcPr>
            <w:tcW w:w="851" w:type="dxa"/>
            <w:tcBorders>
              <w:left w:val="single" w:sz="4" w:space="0" w:color="auto"/>
              <w:bottom w:val="single" w:sz="4" w:space="0" w:color="auto"/>
              <w:right w:val="single" w:sz="4" w:space="0" w:color="auto"/>
            </w:tcBorders>
          </w:tcPr>
          <w:p w14:paraId="6F6F4D2D" w14:textId="77777777" w:rsidR="0068520F" w:rsidRPr="001B3A86" w:rsidRDefault="0068520F" w:rsidP="00170E5A">
            <w:pPr>
              <w:suppressAutoHyphens/>
              <w:rPr>
                <w:lang w:eastAsia="zh-CN"/>
              </w:rPr>
            </w:pPr>
            <w:r>
              <w:rPr>
                <w:lang w:eastAsia="zh-CN"/>
              </w:rPr>
              <w:t>0,0</w:t>
            </w:r>
          </w:p>
        </w:tc>
        <w:tc>
          <w:tcPr>
            <w:tcW w:w="850" w:type="dxa"/>
            <w:tcBorders>
              <w:left w:val="single" w:sz="4" w:space="0" w:color="auto"/>
              <w:bottom w:val="single" w:sz="4" w:space="0" w:color="auto"/>
              <w:right w:val="single" w:sz="4" w:space="0" w:color="auto"/>
            </w:tcBorders>
          </w:tcPr>
          <w:p w14:paraId="1BF0AA97" w14:textId="77777777" w:rsidR="0068520F" w:rsidRPr="00CC724F" w:rsidRDefault="0068520F" w:rsidP="00170E5A">
            <w:pPr>
              <w:suppressAutoHyphens/>
              <w:rPr>
                <w:lang w:eastAsia="zh-CN"/>
              </w:rPr>
            </w:pPr>
            <w:r w:rsidRPr="00CC724F">
              <w:rPr>
                <w:lang w:eastAsia="zh-CN"/>
              </w:rPr>
              <w:t>0,0</w:t>
            </w:r>
          </w:p>
        </w:tc>
        <w:tc>
          <w:tcPr>
            <w:tcW w:w="851" w:type="dxa"/>
            <w:tcBorders>
              <w:left w:val="single" w:sz="4" w:space="0" w:color="auto"/>
              <w:bottom w:val="single" w:sz="4" w:space="0" w:color="auto"/>
              <w:right w:val="single" w:sz="4" w:space="0" w:color="auto"/>
            </w:tcBorders>
          </w:tcPr>
          <w:p w14:paraId="7ACD246A" w14:textId="77777777" w:rsidR="0068520F" w:rsidRPr="00CC724F" w:rsidRDefault="0068520F" w:rsidP="00170E5A">
            <w:r w:rsidRPr="00CC724F">
              <w:t>0,0</w:t>
            </w:r>
          </w:p>
        </w:tc>
        <w:tc>
          <w:tcPr>
            <w:tcW w:w="992" w:type="dxa"/>
            <w:tcBorders>
              <w:left w:val="single" w:sz="4" w:space="0" w:color="auto"/>
              <w:bottom w:val="single" w:sz="4" w:space="0" w:color="auto"/>
              <w:right w:val="single" w:sz="4" w:space="0" w:color="auto"/>
            </w:tcBorders>
          </w:tcPr>
          <w:p w14:paraId="2AFAF43D" w14:textId="2EF9DE44" w:rsidR="0068520F" w:rsidRPr="00CC724F" w:rsidRDefault="0068520F" w:rsidP="00170E5A"/>
        </w:tc>
        <w:tc>
          <w:tcPr>
            <w:tcW w:w="319" w:type="dxa"/>
            <w:tcBorders>
              <w:left w:val="single" w:sz="4" w:space="0" w:color="auto"/>
              <w:bottom w:val="single" w:sz="4" w:space="0" w:color="auto"/>
              <w:right w:val="single" w:sz="4" w:space="0" w:color="auto"/>
            </w:tcBorders>
          </w:tcPr>
          <w:p w14:paraId="78789A34" w14:textId="77777777" w:rsidR="0068520F" w:rsidRPr="00CC724F" w:rsidRDefault="0068520F" w:rsidP="00170E5A"/>
        </w:tc>
        <w:tc>
          <w:tcPr>
            <w:tcW w:w="815" w:type="dxa"/>
            <w:tcBorders>
              <w:left w:val="single" w:sz="4" w:space="0" w:color="auto"/>
              <w:bottom w:val="single" w:sz="4" w:space="0" w:color="auto"/>
              <w:right w:val="single" w:sz="4" w:space="0" w:color="auto"/>
            </w:tcBorders>
          </w:tcPr>
          <w:p w14:paraId="45C0B91F" w14:textId="77777777" w:rsidR="0068520F" w:rsidRDefault="0068520F" w:rsidP="00170E5A"/>
        </w:tc>
      </w:tr>
      <w:tr w:rsidR="0068520F" w:rsidRPr="001B3A86" w14:paraId="236AD7C3" w14:textId="77777777" w:rsidTr="0080129B">
        <w:trPr>
          <w:tblCellSpacing w:w="5" w:type="nil"/>
        </w:trPr>
        <w:tc>
          <w:tcPr>
            <w:tcW w:w="2126" w:type="dxa"/>
            <w:vMerge/>
            <w:tcBorders>
              <w:left w:val="single" w:sz="4" w:space="0" w:color="auto"/>
              <w:right w:val="single" w:sz="4" w:space="0" w:color="auto"/>
            </w:tcBorders>
          </w:tcPr>
          <w:p w14:paraId="1E1D9042" w14:textId="77777777" w:rsidR="0068520F" w:rsidRPr="001B3A86" w:rsidRDefault="0068520F" w:rsidP="00170E5A">
            <w:pPr>
              <w:widowControl w:val="0"/>
              <w:autoSpaceDE w:val="0"/>
              <w:autoSpaceDN w:val="0"/>
              <w:adjustRightInd w:val="0"/>
            </w:pPr>
          </w:p>
        </w:tc>
        <w:tc>
          <w:tcPr>
            <w:tcW w:w="3699" w:type="dxa"/>
            <w:vMerge/>
            <w:tcBorders>
              <w:left w:val="single" w:sz="4" w:space="0" w:color="auto"/>
              <w:right w:val="single" w:sz="4" w:space="0" w:color="auto"/>
            </w:tcBorders>
          </w:tcPr>
          <w:p w14:paraId="6F33E61A" w14:textId="77777777" w:rsidR="0068520F" w:rsidRPr="001B3A86" w:rsidRDefault="0068520F" w:rsidP="00170E5A">
            <w:pPr>
              <w:widowControl w:val="0"/>
              <w:autoSpaceDE w:val="0"/>
              <w:autoSpaceDN w:val="0"/>
              <w:adjustRightInd w:val="0"/>
            </w:pPr>
          </w:p>
        </w:tc>
        <w:tc>
          <w:tcPr>
            <w:tcW w:w="2538" w:type="dxa"/>
            <w:tcBorders>
              <w:left w:val="single" w:sz="4" w:space="0" w:color="auto"/>
              <w:bottom w:val="single" w:sz="4" w:space="0" w:color="auto"/>
              <w:right w:val="single" w:sz="4" w:space="0" w:color="auto"/>
            </w:tcBorders>
          </w:tcPr>
          <w:p w14:paraId="350F6124" w14:textId="77777777" w:rsidR="0068520F" w:rsidRPr="001B3A86" w:rsidRDefault="0068520F" w:rsidP="00170E5A">
            <w:pPr>
              <w:widowControl w:val="0"/>
              <w:autoSpaceDE w:val="0"/>
              <w:autoSpaceDN w:val="0"/>
              <w:adjustRightInd w:val="0"/>
            </w:pPr>
            <w:r w:rsidRPr="001B3A86">
              <w:t>федеральный бюджет</w:t>
            </w:r>
          </w:p>
        </w:tc>
        <w:tc>
          <w:tcPr>
            <w:tcW w:w="992" w:type="dxa"/>
            <w:tcBorders>
              <w:left w:val="single" w:sz="4" w:space="0" w:color="auto"/>
              <w:bottom w:val="single" w:sz="4" w:space="0" w:color="auto"/>
              <w:right w:val="single" w:sz="4" w:space="0" w:color="auto"/>
            </w:tcBorders>
          </w:tcPr>
          <w:p w14:paraId="2A0E78EC" w14:textId="77777777" w:rsidR="0068520F" w:rsidRPr="001B3A86" w:rsidRDefault="0068520F" w:rsidP="00170E5A">
            <w:pPr>
              <w:widowControl w:val="0"/>
              <w:autoSpaceDE w:val="0"/>
              <w:autoSpaceDN w:val="0"/>
              <w:adjustRightInd w:val="0"/>
            </w:pPr>
            <w:r>
              <w:t>0,0</w:t>
            </w:r>
          </w:p>
        </w:tc>
        <w:tc>
          <w:tcPr>
            <w:tcW w:w="851" w:type="dxa"/>
            <w:tcBorders>
              <w:left w:val="single" w:sz="4" w:space="0" w:color="auto"/>
              <w:bottom w:val="single" w:sz="4" w:space="0" w:color="auto"/>
              <w:right w:val="single" w:sz="4" w:space="0" w:color="auto"/>
            </w:tcBorders>
          </w:tcPr>
          <w:p w14:paraId="0841BD38" w14:textId="77777777" w:rsidR="0068520F" w:rsidRPr="001B3A86" w:rsidRDefault="0068520F" w:rsidP="00170E5A">
            <w:pPr>
              <w:suppressAutoHyphens/>
              <w:rPr>
                <w:lang w:eastAsia="zh-CN"/>
              </w:rPr>
            </w:pPr>
            <w:r>
              <w:rPr>
                <w:lang w:eastAsia="zh-CN"/>
              </w:rPr>
              <w:t>0,0</w:t>
            </w:r>
          </w:p>
        </w:tc>
        <w:tc>
          <w:tcPr>
            <w:tcW w:w="850" w:type="dxa"/>
            <w:tcBorders>
              <w:left w:val="single" w:sz="4" w:space="0" w:color="auto"/>
              <w:bottom w:val="single" w:sz="4" w:space="0" w:color="auto"/>
              <w:right w:val="single" w:sz="4" w:space="0" w:color="auto"/>
            </w:tcBorders>
          </w:tcPr>
          <w:p w14:paraId="5D04CBC2" w14:textId="77777777" w:rsidR="0068520F" w:rsidRPr="00CC724F" w:rsidRDefault="0068520F" w:rsidP="00170E5A">
            <w:pPr>
              <w:suppressAutoHyphens/>
              <w:rPr>
                <w:lang w:eastAsia="zh-CN"/>
              </w:rPr>
            </w:pPr>
            <w:r w:rsidRPr="00CC724F">
              <w:rPr>
                <w:lang w:eastAsia="zh-CN"/>
              </w:rPr>
              <w:t>0,0</w:t>
            </w:r>
          </w:p>
        </w:tc>
        <w:tc>
          <w:tcPr>
            <w:tcW w:w="851" w:type="dxa"/>
            <w:tcBorders>
              <w:left w:val="single" w:sz="4" w:space="0" w:color="auto"/>
              <w:bottom w:val="single" w:sz="4" w:space="0" w:color="auto"/>
              <w:right w:val="single" w:sz="4" w:space="0" w:color="auto"/>
            </w:tcBorders>
          </w:tcPr>
          <w:p w14:paraId="1C09B715" w14:textId="77777777" w:rsidR="0068520F" w:rsidRPr="00CC724F" w:rsidRDefault="0068520F" w:rsidP="00170E5A">
            <w:r w:rsidRPr="00CC724F">
              <w:t>0,0</w:t>
            </w:r>
          </w:p>
        </w:tc>
        <w:tc>
          <w:tcPr>
            <w:tcW w:w="992" w:type="dxa"/>
            <w:tcBorders>
              <w:left w:val="single" w:sz="4" w:space="0" w:color="auto"/>
              <w:bottom w:val="single" w:sz="4" w:space="0" w:color="auto"/>
              <w:right w:val="single" w:sz="4" w:space="0" w:color="auto"/>
            </w:tcBorders>
          </w:tcPr>
          <w:p w14:paraId="3BC15FCB" w14:textId="42D0909F" w:rsidR="0068520F" w:rsidRPr="00CC724F" w:rsidRDefault="0068520F" w:rsidP="00170E5A"/>
        </w:tc>
        <w:tc>
          <w:tcPr>
            <w:tcW w:w="319" w:type="dxa"/>
            <w:tcBorders>
              <w:left w:val="single" w:sz="4" w:space="0" w:color="auto"/>
              <w:bottom w:val="single" w:sz="4" w:space="0" w:color="auto"/>
              <w:right w:val="single" w:sz="4" w:space="0" w:color="auto"/>
            </w:tcBorders>
          </w:tcPr>
          <w:p w14:paraId="0484CD4F" w14:textId="77777777" w:rsidR="0068520F" w:rsidRPr="00CC724F" w:rsidRDefault="0068520F" w:rsidP="00170E5A"/>
        </w:tc>
        <w:tc>
          <w:tcPr>
            <w:tcW w:w="815" w:type="dxa"/>
            <w:tcBorders>
              <w:left w:val="single" w:sz="4" w:space="0" w:color="auto"/>
              <w:bottom w:val="single" w:sz="4" w:space="0" w:color="auto"/>
              <w:right w:val="single" w:sz="4" w:space="0" w:color="auto"/>
            </w:tcBorders>
          </w:tcPr>
          <w:p w14:paraId="75C50C03" w14:textId="77777777" w:rsidR="0068520F" w:rsidRDefault="0068520F" w:rsidP="00170E5A"/>
        </w:tc>
      </w:tr>
      <w:tr w:rsidR="0080129B" w:rsidRPr="001B3A86" w14:paraId="70FFF613" w14:textId="77777777" w:rsidTr="0080129B">
        <w:trPr>
          <w:tblCellSpacing w:w="5" w:type="nil"/>
        </w:trPr>
        <w:tc>
          <w:tcPr>
            <w:tcW w:w="2126" w:type="dxa"/>
            <w:vMerge/>
            <w:tcBorders>
              <w:left w:val="single" w:sz="4" w:space="0" w:color="auto"/>
              <w:right w:val="single" w:sz="4" w:space="0" w:color="auto"/>
            </w:tcBorders>
          </w:tcPr>
          <w:p w14:paraId="54E4134E" w14:textId="77777777" w:rsidR="0080129B" w:rsidRPr="001B3A86" w:rsidRDefault="0080129B" w:rsidP="0080129B">
            <w:pPr>
              <w:widowControl w:val="0"/>
              <w:autoSpaceDE w:val="0"/>
              <w:autoSpaceDN w:val="0"/>
              <w:adjustRightInd w:val="0"/>
            </w:pPr>
          </w:p>
        </w:tc>
        <w:tc>
          <w:tcPr>
            <w:tcW w:w="3699" w:type="dxa"/>
            <w:vMerge/>
            <w:tcBorders>
              <w:left w:val="single" w:sz="4" w:space="0" w:color="auto"/>
              <w:right w:val="single" w:sz="4" w:space="0" w:color="auto"/>
            </w:tcBorders>
          </w:tcPr>
          <w:p w14:paraId="4CC56B68" w14:textId="77777777" w:rsidR="0080129B" w:rsidRPr="001B3A86" w:rsidRDefault="0080129B" w:rsidP="0080129B">
            <w:pPr>
              <w:widowControl w:val="0"/>
              <w:autoSpaceDE w:val="0"/>
              <w:autoSpaceDN w:val="0"/>
              <w:adjustRightInd w:val="0"/>
            </w:pPr>
          </w:p>
        </w:tc>
        <w:tc>
          <w:tcPr>
            <w:tcW w:w="2538" w:type="dxa"/>
            <w:tcBorders>
              <w:left w:val="single" w:sz="4" w:space="0" w:color="auto"/>
              <w:bottom w:val="single" w:sz="4" w:space="0" w:color="auto"/>
              <w:right w:val="single" w:sz="4" w:space="0" w:color="auto"/>
            </w:tcBorders>
          </w:tcPr>
          <w:p w14:paraId="4CB646FA" w14:textId="77777777" w:rsidR="0080129B" w:rsidRPr="001B3A86" w:rsidRDefault="0080129B" w:rsidP="0080129B">
            <w:pPr>
              <w:widowControl w:val="0"/>
              <w:autoSpaceDE w:val="0"/>
              <w:autoSpaceDN w:val="0"/>
              <w:adjustRightInd w:val="0"/>
            </w:pPr>
            <w:r w:rsidRPr="001B3A86">
              <w:t>местный бюджет</w:t>
            </w:r>
          </w:p>
        </w:tc>
        <w:tc>
          <w:tcPr>
            <w:tcW w:w="992" w:type="dxa"/>
            <w:tcBorders>
              <w:left w:val="single" w:sz="4" w:space="0" w:color="auto"/>
              <w:bottom w:val="single" w:sz="4" w:space="0" w:color="auto"/>
              <w:right w:val="single" w:sz="4" w:space="0" w:color="auto"/>
            </w:tcBorders>
          </w:tcPr>
          <w:p w14:paraId="07CDC8A1" w14:textId="783DCC63" w:rsidR="0080129B" w:rsidRPr="001B3A86" w:rsidRDefault="0080129B" w:rsidP="0080129B">
            <w:pPr>
              <w:widowControl w:val="0"/>
              <w:autoSpaceDE w:val="0"/>
              <w:autoSpaceDN w:val="0"/>
              <w:adjustRightInd w:val="0"/>
            </w:pPr>
            <w:r w:rsidRPr="00A81B1E">
              <w:t>979,2</w:t>
            </w:r>
          </w:p>
        </w:tc>
        <w:tc>
          <w:tcPr>
            <w:tcW w:w="851" w:type="dxa"/>
            <w:tcBorders>
              <w:left w:val="single" w:sz="4" w:space="0" w:color="auto"/>
              <w:bottom w:val="single" w:sz="4" w:space="0" w:color="auto"/>
              <w:right w:val="single" w:sz="4" w:space="0" w:color="auto"/>
            </w:tcBorders>
          </w:tcPr>
          <w:p w14:paraId="7C9679DD" w14:textId="4E1B9B26" w:rsidR="0080129B" w:rsidRPr="001B3A86" w:rsidRDefault="0080129B" w:rsidP="0080129B">
            <w:pPr>
              <w:suppressAutoHyphens/>
              <w:rPr>
                <w:lang w:eastAsia="zh-CN"/>
              </w:rPr>
            </w:pPr>
            <w:r w:rsidRPr="00A81B1E">
              <w:t>1176,3</w:t>
            </w:r>
          </w:p>
        </w:tc>
        <w:tc>
          <w:tcPr>
            <w:tcW w:w="850" w:type="dxa"/>
            <w:tcBorders>
              <w:left w:val="single" w:sz="4" w:space="0" w:color="auto"/>
              <w:bottom w:val="single" w:sz="4" w:space="0" w:color="auto"/>
              <w:right w:val="single" w:sz="4" w:space="0" w:color="auto"/>
            </w:tcBorders>
          </w:tcPr>
          <w:p w14:paraId="33CE0806" w14:textId="0CC4F06D" w:rsidR="0080129B" w:rsidRPr="00CC724F" w:rsidRDefault="0080129B" w:rsidP="0080129B">
            <w:pPr>
              <w:suppressAutoHyphens/>
              <w:rPr>
                <w:lang w:eastAsia="zh-CN"/>
              </w:rPr>
            </w:pPr>
            <w:r w:rsidRPr="00A81B1E">
              <w:t>1355,5</w:t>
            </w:r>
          </w:p>
        </w:tc>
        <w:tc>
          <w:tcPr>
            <w:tcW w:w="851" w:type="dxa"/>
            <w:tcBorders>
              <w:left w:val="single" w:sz="4" w:space="0" w:color="auto"/>
              <w:bottom w:val="single" w:sz="4" w:space="0" w:color="auto"/>
              <w:right w:val="single" w:sz="4" w:space="0" w:color="auto"/>
            </w:tcBorders>
          </w:tcPr>
          <w:p w14:paraId="0216A806" w14:textId="3FF05D81" w:rsidR="0080129B" w:rsidRPr="00CC724F" w:rsidRDefault="0080129B" w:rsidP="0080129B">
            <w:r w:rsidRPr="00A81B1E">
              <w:t>1393,0</w:t>
            </w:r>
          </w:p>
        </w:tc>
        <w:tc>
          <w:tcPr>
            <w:tcW w:w="992" w:type="dxa"/>
            <w:tcBorders>
              <w:left w:val="single" w:sz="4" w:space="0" w:color="auto"/>
              <w:bottom w:val="single" w:sz="4" w:space="0" w:color="auto"/>
              <w:right w:val="single" w:sz="4" w:space="0" w:color="auto"/>
            </w:tcBorders>
          </w:tcPr>
          <w:p w14:paraId="3A38997D" w14:textId="49A0F3F5" w:rsidR="0080129B" w:rsidRPr="00CC724F" w:rsidRDefault="0080129B" w:rsidP="0080129B">
            <w:r w:rsidRPr="00A81B1E">
              <w:t>1376,0</w:t>
            </w:r>
          </w:p>
        </w:tc>
        <w:tc>
          <w:tcPr>
            <w:tcW w:w="319" w:type="dxa"/>
            <w:tcBorders>
              <w:left w:val="single" w:sz="4" w:space="0" w:color="auto"/>
              <w:bottom w:val="single" w:sz="4" w:space="0" w:color="auto"/>
              <w:right w:val="single" w:sz="4" w:space="0" w:color="auto"/>
            </w:tcBorders>
          </w:tcPr>
          <w:p w14:paraId="286529CE" w14:textId="77777777" w:rsidR="0080129B" w:rsidRPr="00CC724F" w:rsidRDefault="0080129B" w:rsidP="0080129B"/>
        </w:tc>
        <w:tc>
          <w:tcPr>
            <w:tcW w:w="815" w:type="dxa"/>
            <w:tcBorders>
              <w:left w:val="single" w:sz="4" w:space="0" w:color="auto"/>
              <w:bottom w:val="single" w:sz="4" w:space="0" w:color="auto"/>
              <w:right w:val="single" w:sz="4" w:space="0" w:color="auto"/>
            </w:tcBorders>
          </w:tcPr>
          <w:p w14:paraId="4C0182B3" w14:textId="77777777" w:rsidR="0080129B" w:rsidRDefault="0080129B" w:rsidP="0080129B"/>
        </w:tc>
      </w:tr>
      <w:tr w:rsidR="0068520F" w:rsidRPr="001B3A86" w14:paraId="1615D352" w14:textId="77777777" w:rsidTr="0080129B">
        <w:trPr>
          <w:tblCellSpacing w:w="5" w:type="nil"/>
        </w:trPr>
        <w:tc>
          <w:tcPr>
            <w:tcW w:w="2126" w:type="dxa"/>
            <w:vMerge/>
            <w:tcBorders>
              <w:left w:val="single" w:sz="4" w:space="0" w:color="auto"/>
              <w:bottom w:val="single" w:sz="4" w:space="0" w:color="auto"/>
              <w:right w:val="single" w:sz="4" w:space="0" w:color="auto"/>
            </w:tcBorders>
          </w:tcPr>
          <w:p w14:paraId="26902A12" w14:textId="77777777" w:rsidR="0068520F" w:rsidRPr="001B3A86" w:rsidRDefault="0068520F" w:rsidP="00170E5A">
            <w:pPr>
              <w:widowControl w:val="0"/>
              <w:autoSpaceDE w:val="0"/>
              <w:autoSpaceDN w:val="0"/>
              <w:adjustRightInd w:val="0"/>
            </w:pPr>
          </w:p>
        </w:tc>
        <w:tc>
          <w:tcPr>
            <w:tcW w:w="3699" w:type="dxa"/>
            <w:vMerge/>
            <w:tcBorders>
              <w:left w:val="single" w:sz="4" w:space="0" w:color="auto"/>
              <w:bottom w:val="single" w:sz="4" w:space="0" w:color="auto"/>
              <w:right w:val="single" w:sz="4" w:space="0" w:color="auto"/>
            </w:tcBorders>
          </w:tcPr>
          <w:p w14:paraId="03AAAF10" w14:textId="77777777" w:rsidR="0068520F" w:rsidRPr="001B3A86" w:rsidRDefault="0068520F" w:rsidP="00170E5A">
            <w:pPr>
              <w:widowControl w:val="0"/>
              <w:autoSpaceDE w:val="0"/>
              <w:autoSpaceDN w:val="0"/>
              <w:adjustRightInd w:val="0"/>
            </w:pPr>
          </w:p>
        </w:tc>
        <w:tc>
          <w:tcPr>
            <w:tcW w:w="2538" w:type="dxa"/>
            <w:tcBorders>
              <w:left w:val="single" w:sz="4" w:space="0" w:color="auto"/>
              <w:right w:val="single" w:sz="4" w:space="0" w:color="auto"/>
            </w:tcBorders>
          </w:tcPr>
          <w:p w14:paraId="460AA6F8" w14:textId="77777777" w:rsidR="0068520F" w:rsidRPr="001B3A86" w:rsidRDefault="0068520F" w:rsidP="00170E5A">
            <w:pPr>
              <w:widowControl w:val="0"/>
              <w:autoSpaceDE w:val="0"/>
              <w:autoSpaceDN w:val="0"/>
              <w:adjustRightInd w:val="0"/>
            </w:pPr>
            <w:r w:rsidRPr="001B3A86">
              <w:t>внебюджетные источники</w:t>
            </w:r>
          </w:p>
        </w:tc>
        <w:tc>
          <w:tcPr>
            <w:tcW w:w="992" w:type="dxa"/>
            <w:tcBorders>
              <w:left w:val="single" w:sz="4" w:space="0" w:color="auto"/>
              <w:right w:val="single" w:sz="4" w:space="0" w:color="auto"/>
            </w:tcBorders>
          </w:tcPr>
          <w:p w14:paraId="21B44DBD" w14:textId="77777777" w:rsidR="0068520F" w:rsidRPr="001B3A86" w:rsidRDefault="0068520F" w:rsidP="00170E5A">
            <w:pPr>
              <w:widowControl w:val="0"/>
              <w:autoSpaceDE w:val="0"/>
              <w:autoSpaceDN w:val="0"/>
              <w:adjustRightInd w:val="0"/>
              <w:jc w:val="center"/>
            </w:pPr>
            <w:r>
              <w:t>0,0</w:t>
            </w:r>
          </w:p>
        </w:tc>
        <w:tc>
          <w:tcPr>
            <w:tcW w:w="851" w:type="dxa"/>
            <w:tcBorders>
              <w:left w:val="single" w:sz="4" w:space="0" w:color="auto"/>
              <w:right w:val="single" w:sz="4" w:space="0" w:color="auto"/>
            </w:tcBorders>
          </w:tcPr>
          <w:p w14:paraId="1D1716BE" w14:textId="77777777" w:rsidR="0068520F" w:rsidRPr="001B3A86" w:rsidRDefault="0068520F" w:rsidP="00170E5A">
            <w:pPr>
              <w:widowControl w:val="0"/>
              <w:autoSpaceDE w:val="0"/>
              <w:autoSpaceDN w:val="0"/>
              <w:adjustRightInd w:val="0"/>
              <w:jc w:val="center"/>
            </w:pPr>
            <w:r>
              <w:t>0,0</w:t>
            </w:r>
          </w:p>
        </w:tc>
        <w:tc>
          <w:tcPr>
            <w:tcW w:w="850" w:type="dxa"/>
            <w:tcBorders>
              <w:left w:val="single" w:sz="4" w:space="0" w:color="auto"/>
              <w:right w:val="single" w:sz="4" w:space="0" w:color="auto"/>
            </w:tcBorders>
          </w:tcPr>
          <w:p w14:paraId="19D02AA7" w14:textId="77777777" w:rsidR="0068520F" w:rsidRPr="00CC724F" w:rsidRDefault="0068520F" w:rsidP="00170E5A">
            <w:pPr>
              <w:widowControl w:val="0"/>
              <w:autoSpaceDE w:val="0"/>
              <w:autoSpaceDN w:val="0"/>
              <w:adjustRightInd w:val="0"/>
              <w:jc w:val="center"/>
            </w:pPr>
            <w:r w:rsidRPr="00CC724F">
              <w:t>0,0</w:t>
            </w:r>
          </w:p>
        </w:tc>
        <w:tc>
          <w:tcPr>
            <w:tcW w:w="851" w:type="dxa"/>
            <w:tcBorders>
              <w:left w:val="single" w:sz="4" w:space="0" w:color="auto"/>
              <w:right w:val="single" w:sz="4" w:space="0" w:color="auto"/>
            </w:tcBorders>
          </w:tcPr>
          <w:p w14:paraId="620101E9" w14:textId="77777777" w:rsidR="0068520F" w:rsidRPr="00CC724F" w:rsidRDefault="0068520F" w:rsidP="00170E5A">
            <w:pPr>
              <w:widowControl w:val="0"/>
              <w:autoSpaceDE w:val="0"/>
              <w:autoSpaceDN w:val="0"/>
              <w:adjustRightInd w:val="0"/>
              <w:jc w:val="center"/>
            </w:pPr>
            <w:r w:rsidRPr="00CC724F">
              <w:t>0,0</w:t>
            </w:r>
          </w:p>
        </w:tc>
        <w:tc>
          <w:tcPr>
            <w:tcW w:w="992" w:type="dxa"/>
            <w:tcBorders>
              <w:left w:val="single" w:sz="4" w:space="0" w:color="auto"/>
              <w:right w:val="single" w:sz="4" w:space="0" w:color="auto"/>
            </w:tcBorders>
          </w:tcPr>
          <w:p w14:paraId="5BB33F27" w14:textId="4B8E9396" w:rsidR="0068520F" w:rsidRPr="00CC724F" w:rsidRDefault="0068520F" w:rsidP="00170E5A">
            <w:pPr>
              <w:widowControl w:val="0"/>
              <w:autoSpaceDE w:val="0"/>
              <w:autoSpaceDN w:val="0"/>
              <w:adjustRightInd w:val="0"/>
              <w:jc w:val="center"/>
            </w:pPr>
          </w:p>
        </w:tc>
        <w:tc>
          <w:tcPr>
            <w:tcW w:w="319" w:type="dxa"/>
            <w:tcBorders>
              <w:left w:val="single" w:sz="4" w:space="0" w:color="auto"/>
              <w:right w:val="single" w:sz="4" w:space="0" w:color="auto"/>
            </w:tcBorders>
          </w:tcPr>
          <w:p w14:paraId="068AB082" w14:textId="77777777" w:rsidR="0068520F" w:rsidRPr="00CC724F" w:rsidRDefault="0068520F" w:rsidP="00170E5A">
            <w:pPr>
              <w:widowControl w:val="0"/>
              <w:autoSpaceDE w:val="0"/>
              <w:autoSpaceDN w:val="0"/>
              <w:adjustRightInd w:val="0"/>
              <w:jc w:val="center"/>
            </w:pPr>
          </w:p>
        </w:tc>
        <w:tc>
          <w:tcPr>
            <w:tcW w:w="815" w:type="dxa"/>
            <w:tcBorders>
              <w:left w:val="single" w:sz="4" w:space="0" w:color="auto"/>
              <w:right w:val="single" w:sz="4" w:space="0" w:color="auto"/>
            </w:tcBorders>
          </w:tcPr>
          <w:p w14:paraId="11A22FF0" w14:textId="77777777" w:rsidR="0068520F" w:rsidRPr="001B3A86" w:rsidRDefault="0068520F" w:rsidP="00170E5A">
            <w:pPr>
              <w:widowControl w:val="0"/>
              <w:autoSpaceDE w:val="0"/>
              <w:autoSpaceDN w:val="0"/>
              <w:adjustRightInd w:val="0"/>
              <w:jc w:val="center"/>
            </w:pPr>
          </w:p>
        </w:tc>
      </w:tr>
    </w:tbl>
    <w:p w14:paraId="5E58AF0E" w14:textId="77777777" w:rsidR="0068520F" w:rsidRPr="001B3A86" w:rsidRDefault="0068520F" w:rsidP="0068520F">
      <w:pPr>
        <w:widowControl w:val="0"/>
        <w:autoSpaceDE w:val="0"/>
        <w:autoSpaceDN w:val="0"/>
        <w:adjustRightInd w:val="0"/>
        <w:jc w:val="both"/>
      </w:pPr>
    </w:p>
    <w:p w14:paraId="6ABF868C" w14:textId="3268CD52" w:rsidR="004E30A0" w:rsidRDefault="0068520F" w:rsidP="004E30A0">
      <w:pPr>
        <w:tabs>
          <w:tab w:val="left" w:pos="180"/>
        </w:tabs>
        <w:rPr>
          <w:b/>
          <w:sz w:val="28"/>
          <w:szCs w:val="28"/>
        </w:rPr>
      </w:pPr>
      <w:bookmarkStart w:id="13" w:name="Par981"/>
      <w:bookmarkEnd w:id="13"/>
      <w:r w:rsidRPr="001B3A86">
        <w:t>&lt;1&gt; Здесь и далее в таблице в содержании графы «местный бюджет» указываются данные в соот</w:t>
      </w:r>
      <w:r>
        <w:t xml:space="preserve">ветствии с расходами бюджета </w:t>
      </w:r>
      <w:r w:rsidRPr="001B3A86">
        <w:t>сельского поселения</w:t>
      </w:r>
      <w:bookmarkStart w:id="14" w:name="Par982"/>
      <w:bookmarkEnd w:id="14"/>
      <w:r w:rsidR="00504A3D">
        <w:rPr>
          <w:sz w:val="28"/>
          <w:szCs w:val="28"/>
        </w:rPr>
        <w:t>»</w:t>
      </w:r>
      <w:r w:rsidR="004E30A0">
        <w:rPr>
          <w:sz w:val="28"/>
          <w:szCs w:val="28"/>
        </w:rPr>
        <w:t xml:space="preserve">  </w:t>
      </w:r>
    </w:p>
    <w:p w14:paraId="0B4083C1" w14:textId="77777777" w:rsidR="0068520F" w:rsidRDefault="0068520F" w:rsidP="0068520F">
      <w:pPr>
        <w:widowControl w:val="0"/>
        <w:autoSpaceDE w:val="0"/>
        <w:autoSpaceDN w:val="0"/>
        <w:adjustRightInd w:val="0"/>
        <w:ind w:left="993" w:hanging="453"/>
        <w:jc w:val="both"/>
        <w:rPr>
          <w:color w:val="000000"/>
          <w:sz w:val="28"/>
          <w:szCs w:val="28"/>
        </w:rPr>
        <w:sectPr w:rsidR="0068520F" w:rsidSect="001B3A86">
          <w:pgSz w:w="16840" w:h="11907" w:orient="landscape" w:code="9"/>
          <w:pgMar w:top="851" w:right="709" w:bottom="1134" w:left="851" w:header="720" w:footer="720" w:gutter="0"/>
          <w:pgNumType w:start="1"/>
          <w:cols w:space="720"/>
        </w:sectPr>
      </w:pPr>
    </w:p>
    <w:p w14:paraId="10CBB401" w14:textId="2AB7B156" w:rsidR="00ED0F10" w:rsidRDefault="00ED0F10" w:rsidP="0080129B">
      <w:pPr>
        <w:pStyle w:val="ac"/>
        <w:numPr>
          <w:ilvl w:val="1"/>
          <w:numId w:val="6"/>
        </w:numPr>
        <w:suppressAutoHyphens/>
      </w:pPr>
      <w:r w:rsidRPr="0080129B">
        <w:rPr>
          <w:sz w:val="28"/>
          <w:szCs w:val="28"/>
        </w:rPr>
        <w:lastRenderedPageBreak/>
        <w:t xml:space="preserve"> Приложение 4 к муниципальной программе Дамаскинского сельского поселения</w:t>
      </w:r>
      <w:r w:rsidR="0080129B">
        <w:rPr>
          <w:sz w:val="28"/>
          <w:szCs w:val="28"/>
        </w:rPr>
        <w:t xml:space="preserve"> изложить в новой редакции:</w:t>
      </w:r>
    </w:p>
    <w:p w14:paraId="48D1BC55" w14:textId="22EC1B45" w:rsidR="00ED0F10" w:rsidRPr="00CC724F" w:rsidRDefault="004E30A0" w:rsidP="004E30A0">
      <w:pPr>
        <w:tabs>
          <w:tab w:val="left" w:pos="2376"/>
        </w:tabs>
        <w:jc w:val="right"/>
        <w:rPr>
          <w:sz w:val="28"/>
          <w:szCs w:val="28"/>
        </w:rPr>
      </w:pPr>
      <w:r>
        <w:t xml:space="preserve">            </w:t>
      </w:r>
      <w:r w:rsidR="00ED0F10">
        <w:t xml:space="preserve">  </w:t>
      </w:r>
      <w:r w:rsidR="0080129B">
        <w:t>«</w:t>
      </w:r>
      <w:r>
        <w:rPr>
          <w:sz w:val="28"/>
          <w:szCs w:val="28"/>
        </w:rPr>
        <w:t xml:space="preserve">Приложение №4 </w:t>
      </w:r>
      <w:r w:rsidR="00ED0F10" w:rsidRPr="00CC724F">
        <w:rPr>
          <w:sz w:val="28"/>
          <w:szCs w:val="28"/>
        </w:rPr>
        <w:t>к муниципальной программе</w:t>
      </w:r>
    </w:p>
    <w:p w14:paraId="4DC2A511" w14:textId="37DA8ADB" w:rsidR="00ED0F10" w:rsidRPr="004E30A0" w:rsidRDefault="00ED0F10" w:rsidP="004E30A0">
      <w:pPr>
        <w:jc w:val="right"/>
        <w:rPr>
          <w:sz w:val="28"/>
          <w:szCs w:val="28"/>
        </w:rPr>
      </w:pPr>
      <w:r w:rsidRPr="00CC724F">
        <w:rPr>
          <w:sz w:val="28"/>
          <w:szCs w:val="28"/>
        </w:rPr>
        <w:t xml:space="preserve">Дамаскинского сельского </w:t>
      </w:r>
      <w:r w:rsidR="004E30A0">
        <w:rPr>
          <w:sz w:val="28"/>
          <w:szCs w:val="28"/>
        </w:rPr>
        <w:t>поселения</w:t>
      </w:r>
    </w:p>
    <w:p w14:paraId="3F436D32" w14:textId="77777777" w:rsidR="00ED0F10" w:rsidRDefault="00ED0F10" w:rsidP="00ED0F10">
      <w:pPr>
        <w:jc w:val="center"/>
      </w:pPr>
      <w:r>
        <w:t xml:space="preserve">Система программных мероприятий по реализации муниципальной программы </w:t>
      </w:r>
    </w:p>
    <w:p w14:paraId="18C0DFD9" w14:textId="77777777" w:rsidR="00ED0F10" w:rsidRDefault="00ED0F10" w:rsidP="00ED0F10">
      <w:pPr>
        <w:jc w:val="center"/>
      </w:pPr>
      <w:r>
        <w:t xml:space="preserve"> «Муниципальная политика Дамаскинского сельского поселения</w:t>
      </w:r>
    </w:p>
    <w:p w14:paraId="4AC9FA30" w14:textId="42E14667" w:rsidR="00ED0F10" w:rsidRDefault="004E30A0" w:rsidP="004E30A0">
      <w:pPr>
        <w:jc w:val="center"/>
      </w:pPr>
      <w:r>
        <w:t xml:space="preserve">                                                                       </w:t>
      </w:r>
      <w:r w:rsidR="00ED0F10">
        <w:t>на 2023 – 202</w:t>
      </w:r>
      <w:r w:rsidR="0080129B">
        <w:t>8</w:t>
      </w:r>
      <w:r w:rsidR="00ED0F10">
        <w:t xml:space="preserve"> </w:t>
      </w:r>
      <w:proofErr w:type="gramStart"/>
      <w:r w:rsidR="00ED0F10">
        <w:t>годы»</w:t>
      </w:r>
      <w:r>
        <w:t xml:space="preserve">   </w:t>
      </w:r>
      <w:proofErr w:type="gramEnd"/>
      <w:r>
        <w:t xml:space="preserve">                                                                                           </w:t>
      </w:r>
      <w:r w:rsidR="00ED0F10">
        <w:t>(тыс. руб.)</w:t>
      </w:r>
    </w:p>
    <w:p w14:paraId="418FD004" w14:textId="77777777" w:rsidR="00ED0F10" w:rsidRDefault="00ED0F10" w:rsidP="00ED0F1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2970"/>
        <w:gridCol w:w="990"/>
        <w:gridCol w:w="880"/>
        <w:gridCol w:w="945"/>
        <w:gridCol w:w="949"/>
        <w:gridCol w:w="950"/>
        <w:gridCol w:w="950"/>
        <w:gridCol w:w="949"/>
        <w:gridCol w:w="950"/>
        <w:gridCol w:w="950"/>
        <w:gridCol w:w="950"/>
        <w:gridCol w:w="1451"/>
      </w:tblGrid>
      <w:tr w:rsidR="00ED0F10" w14:paraId="69236DAE" w14:textId="77777777" w:rsidTr="00252D75">
        <w:trPr>
          <w:trHeight w:val="318"/>
          <w:jc w:val="center"/>
        </w:trPr>
        <w:tc>
          <w:tcPr>
            <w:tcW w:w="693"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2BF55B" w14:textId="77777777" w:rsidR="00ED0F10" w:rsidRDefault="00ED0F10" w:rsidP="00170E5A">
            <w:pPr>
              <w:jc w:val="center"/>
            </w:pPr>
            <w:r>
              <w:t>№</w:t>
            </w:r>
          </w:p>
          <w:p w14:paraId="42707DF9" w14:textId="77777777" w:rsidR="00ED0F10" w:rsidRDefault="00ED0F10" w:rsidP="00170E5A">
            <w:pPr>
              <w:jc w:val="center"/>
            </w:pPr>
            <w:r>
              <w:t>п/п</w:t>
            </w:r>
          </w:p>
        </w:tc>
        <w:tc>
          <w:tcPr>
            <w:tcW w:w="297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9D9218" w14:textId="77777777" w:rsidR="00ED0F10" w:rsidRDefault="00ED0F10" w:rsidP="00170E5A">
            <w:pPr>
              <w:jc w:val="center"/>
            </w:pPr>
            <w:r>
              <w:t>Наименование мероприятия</w:t>
            </w:r>
          </w:p>
        </w:tc>
        <w:tc>
          <w:tcPr>
            <w:tcW w:w="99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FA9E59" w14:textId="77777777" w:rsidR="00ED0F10" w:rsidRDefault="00ED0F10" w:rsidP="00170E5A">
            <w:pPr>
              <w:jc w:val="center"/>
            </w:pPr>
            <w:r>
              <w:t>Испол</w:t>
            </w:r>
            <w:r>
              <w:softHyphen/>
              <w:t>нитель</w:t>
            </w:r>
          </w:p>
        </w:tc>
        <w:tc>
          <w:tcPr>
            <w:tcW w:w="88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99B173" w14:textId="77777777" w:rsidR="00ED0F10" w:rsidRDefault="00ED0F10" w:rsidP="00170E5A">
            <w:pPr>
              <w:jc w:val="center"/>
            </w:pPr>
            <w:r>
              <w:t>Срок ис</w:t>
            </w:r>
            <w:r>
              <w:softHyphen/>
              <w:t>пол</w:t>
            </w:r>
            <w:r>
              <w:softHyphen/>
              <w:t>нения, годы</w:t>
            </w:r>
          </w:p>
        </w:tc>
        <w:tc>
          <w:tcPr>
            <w:tcW w:w="7593" w:type="dxa"/>
            <w:gridSpan w:val="8"/>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393894" w14:textId="77777777" w:rsidR="00ED0F10" w:rsidRDefault="00ED0F10" w:rsidP="00170E5A">
            <w:pPr>
              <w:jc w:val="center"/>
            </w:pPr>
            <w:r>
              <w:t xml:space="preserve">Объем финансирования </w:t>
            </w:r>
          </w:p>
        </w:tc>
        <w:tc>
          <w:tcPr>
            <w:tcW w:w="145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3C81A0" w14:textId="77777777" w:rsidR="00ED0F10" w:rsidRDefault="00ED0F10" w:rsidP="00170E5A">
            <w:pPr>
              <w:jc w:val="center"/>
            </w:pPr>
            <w:r>
              <w:t>Ожи</w:t>
            </w:r>
            <w:r>
              <w:softHyphen/>
              <w:t>дае</w:t>
            </w:r>
            <w:r>
              <w:softHyphen/>
              <w:t xml:space="preserve">мые </w:t>
            </w:r>
          </w:p>
          <w:p w14:paraId="41459444" w14:textId="77777777" w:rsidR="00ED0F10" w:rsidRDefault="00ED0F10" w:rsidP="00170E5A">
            <w:pPr>
              <w:jc w:val="center"/>
            </w:pPr>
            <w:r>
              <w:t>ко</w:t>
            </w:r>
            <w:r>
              <w:softHyphen/>
              <w:t>неч</w:t>
            </w:r>
            <w:r>
              <w:softHyphen/>
              <w:t>ные</w:t>
            </w:r>
          </w:p>
          <w:p w14:paraId="2555D6F0" w14:textId="77777777" w:rsidR="00ED0F10" w:rsidRDefault="00ED0F10" w:rsidP="00170E5A">
            <w:pPr>
              <w:jc w:val="center"/>
            </w:pPr>
            <w:r>
              <w:t>резуль</w:t>
            </w:r>
            <w:r>
              <w:softHyphen/>
              <w:t>таты</w:t>
            </w:r>
          </w:p>
        </w:tc>
      </w:tr>
      <w:tr w:rsidR="00ED0F10" w14:paraId="47092BCB" w14:textId="77777777" w:rsidTr="00252D75">
        <w:trPr>
          <w:trHeight w:val="153"/>
          <w:jc w:val="center"/>
        </w:trPr>
        <w:tc>
          <w:tcPr>
            <w:tcW w:w="693" w:type="dxa"/>
            <w:vMerge/>
            <w:tcBorders>
              <w:top w:val="single" w:sz="4" w:space="0" w:color="auto"/>
              <w:left w:val="single" w:sz="4" w:space="0" w:color="auto"/>
              <w:bottom w:val="single" w:sz="4" w:space="0" w:color="auto"/>
              <w:right w:val="single" w:sz="4" w:space="0" w:color="auto"/>
            </w:tcBorders>
            <w:vAlign w:val="center"/>
          </w:tcPr>
          <w:p w14:paraId="0F33AAC5" w14:textId="77777777" w:rsidR="00ED0F10" w:rsidRDefault="00ED0F10" w:rsidP="00170E5A"/>
        </w:tc>
        <w:tc>
          <w:tcPr>
            <w:tcW w:w="2970" w:type="dxa"/>
            <w:vMerge/>
            <w:tcBorders>
              <w:top w:val="single" w:sz="4" w:space="0" w:color="auto"/>
              <w:left w:val="single" w:sz="4" w:space="0" w:color="auto"/>
              <w:bottom w:val="single" w:sz="4" w:space="0" w:color="auto"/>
              <w:right w:val="single" w:sz="4" w:space="0" w:color="auto"/>
            </w:tcBorders>
            <w:vAlign w:val="center"/>
          </w:tcPr>
          <w:p w14:paraId="4C2AF306" w14:textId="77777777" w:rsidR="00ED0F10" w:rsidRDefault="00ED0F10" w:rsidP="00170E5A"/>
        </w:tc>
        <w:tc>
          <w:tcPr>
            <w:tcW w:w="990" w:type="dxa"/>
            <w:vMerge/>
            <w:tcBorders>
              <w:top w:val="single" w:sz="4" w:space="0" w:color="auto"/>
              <w:left w:val="single" w:sz="4" w:space="0" w:color="auto"/>
              <w:bottom w:val="single" w:sz="4" w:space="0" w:color="auto"/>
              <w:right w:val="single" w:sz="4" w:space="0" w:color="auto"/>
            </w:tcBorders>
            <w:vAlign w:val="center"/>
          </w:tcPr>
          <w:p w14:paraId="26BA1482" w14:textId="77777777" w:rsidR="00ED0F10" w:rsidRDefault="00ED0F10" w:rsidP="00170E5A"/>
        </w:tc>
        <w:tc>
          <w:tcPr>
            <w:tcW w:w="880" w:type="dxa"/>
            <w:vMerge/>
            <w:tcBorders>
              <w:top w:val="single" w:sz="4" w:space="0" w:color="auto"/>
              <w:left w:val="single" w:sz="4" w:space="0" w:color="auto"/>
              <w:bottom w:val="single" w:sz="4" w:space="0" w:color="auto"/>
              <w:right w:val="single" w:sz="4" w:space="0" w:color="auto"/>
            </w:tcBorders>
            <w:vAlign w:val="center"/>
          </w:tcPr>
          <w:p w14:paraId="4BB18536" w14:textId="77777777" w:rsidR="00ED0F10" w:rsidRDefault="00ED0F10" w:rsidP="00170E5A"/>
        </w:tc>
        <w:tc>
          <w:tcPr>
            <w:tcW w:w="94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50351E" w14:textId="77777777" w:rsidR="00ED0F10" w:rsidRDefault="00ED0F10" w:rsidP="00170E5A">
            <w:pPr>
              <w:jc w:val="center"/>
            </w:pPr>
            <w:r>
              <w:t>Всего</w:t>
            </w:r>
          </w:p>
        </w:tc>
        <w:tc>
          <w:tcPr>
            <w:tcW w:w="6648" w:type="dxa"/>
            <w:gridSpan w:val="7"/>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12AB32" w14:textId="77777777" w:rsidR="00ED0F10" w:rsidRDefault="00ED0F10" w:rsidP="00170E5A">
            <w:pPr>
              <w:jc w:val="center"/>
            </w:pPr>
            <w:r>
              <w:t>в том числе</w:t>
            </w:r>
          </w:p>
        </w:tc>
        <w:tc>
          <w:tcPr>
            <w:tcW w:w="1451" w:type="dxa"/>
            <w:vMerge/>
            <w:tcBorders>
              <w:top w:val="single" w:sz="4" w:space="0" w:color="auto"/>
              <w:left w:val="single" w:sz="4" w:space="0" w:color="auto"/>
              <w:bottom w:val="single" w:sz="4" w:space="0" w:color="auto"/>
              <w:right w:val="single" w:sz="4" w:space="0" w:color="auto"/>
            </w:tcBorders>
            <w:vAlign w:val="center"/>
          </w:tcPr>
          <w:p w14:paraId="1B3E7B34" w14:textId="77777777" w:rsidR="00ED0F10" w:rsidRDefault="00ED0F10" w:rsidP="00170E5A"/>
        </w:tc>
      </w:tr>
      <w:tr w:rsidR="00ED0F10" w14:paraId="51FC2A91" w14:textId="77777777" w:rsidTr="00252D75">
        <w:trPr>
          <w:trHeight w:val="153"/>
          <w:jc w:val="center"/>
        </w:trPr>
        <w:tc>
          <w:tcPr>
            <w:tcW w:w="693" w:type="dxa"/>
            <w:vMerge/>
            <w:tcBorders>
              <w:top w:val="single" w:sz="4" w:space="0" w:color="auto"/>
              <w:left w:val="single" w:sz="4" w:space="0" w:color="auto"/>
              <w:bottom w:val="single" w:sz="4" w:space="0" w:color="auto"/>
              <w:right w:val="single" w:sz="4" w:space="0" w:color="auto"/>
            </w:tcBorders>
            <w:vAlign w:val="center"/>
          </w:tcPr>
          <w:p w14:paraId="45E1E389" w14:textId="77777777" w:rsidR="00ED0F10" w:rsidRDefault="00ED0F10" w:rsidP="00170E5A"/>
        </w:tc>
        <w:tc>
          <w:tcPr>
            <w:tcW w:w="2970" w:type="dxa"/>
            <w:vMerge/>
            <w:tcBorders>
              <w:top w:val="single" w:sz="4" w:space="0" w:color="auto"/>
              <w:left w:val="single" w:sz="4" w:space="0" w:color="auto"/>
              <w:bottom w:val="single" w:sz="4" w:space="0" w:color="auto"/>
              <w:right w:val="single" w:sz="4" w:space="0" w:color="auto"/>
            </w:tcBorders>
            <w:vAlign w:val="center"/>
          </w:tcPr>
          <w:p w14:paraId="05E2E1FA" w14:textId="77777777" w:rsidR="00ED0F10" w:rsidRDefault="00ED0F10" w:rsidP="00170E5A"/>
        </w:tc>
        <w:tc>
          <w:tcPr>
            <w:tcW w:w="990" w:type="dxa"/>
            <w:vMerge/>
            <w:tcBorders>
              <w:top w:val="single" w:sz="4" w:space="0" w:color="auto"/>
              <w:left w:val="single" w:sz="4" w:space="0" w:color="auto"/>
              <w:bottom w:val="single" w:sz="4" w:space="0" w:color="auto"/>
              <w:right w:val="single" w:sz="4" w:space="0" w:color="auto"/>
            </w:tcBorders>
            <w:vAlign w:val="center"/>
          </w:tcPr>
          <w:p w14:paraId="6C03FA2D" w14:textId="77777777" w:rsidR="00ED0F10" w:rsidRDefault="00ED0F10" w:rsidP="00170E5A"/>
        </w:tc>
        <w:tc>
          <w:tcPr>
            <w:tcW w:w="880" w:type="dxa"/>
            <w:vMerge/>
            <w:tcBorders>
              <w:top w:val="single" w:sz="4" w:space="0" w:color="auto"/>
              <w:left w:val="single" w:sz="4" w:space="0" w:color="auto"/>
              <w:bottom w:val="single" w:sz="4" w:space="0" w:color="auto"/>
              <w:right w:val="single" w:sz="4" w:space="0" w:color="auto"/>
            </w:tcBorders>
            <w:vAlign w:val="center"/>
          </w:tcPr>
          <w:p w14:paraId="6FA17FB0" w14:textId="77777777" w:rsidR="00ED0F10" w:rsidRDefault="00ED0F10" w:rsidP="00170E5A"/>
        </w:tc>
        <w:tc>
          <w:tcPr>
            <w:tcW w:w="945" w:type="dxa"/>
            <w:vMerge/>
            <w:tcBorders>
              <w:top w:val="single" w:sz="4" w:space="0" w:color="auto"/>
              <w:left w:val="single" w:sz="4" w:space="0" w:color="auto"/>
              <w:bottom w:val="single" w:sz="4" w:space="0" w:color="auto"/>
              <w:right w:val="single" w:sz="4" w:space="0" w:color="auto"/>
            </w:tcBorders>
            <w:vAlign w:val="center"/>
          </w:tcPr>
          <w:p w14:paraId="21AC8025" w14:textId="77777777" w:rsidR="00ED0F10" w:rsidRDefault="00ED0F10" w:rsidP="00170E5A"/>
        </w:tc>
        <w:tc>
          <w:tcPr>
            <w:tcW w:w="94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BCD2FF" w14:textId="77777777" w:rsidR="00ED0F10" w:rsidRDefault="00ED0F10" w:rsidP="00170E5A">
            <w:pPr>
              <w:jc w:val="center"/>
            </w:pPr>
            <w:r>
              <w:t>2023</w:t>
            </w:r>
          </w:p>
        </w:tc>
        <w:tc>
          <w:tcPr>
            <w:tcW w:w="9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F76C61" w14:textId="77777777" w:rsidR="00ED0F10" w:rsidRDefault="00ED0F10" w:rsidP="00170E5A">
            <w:pPr>
              <w:jc w:val="center"/>
            </w:pPr>
            <w:r>
              <w:t>2024</w:t>
            </w:r>
          </w:p>
        </w:tc>
        <w:tc>
          <w:tcPr>
            <w:tcW w:w="9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05CD3B" w14:textId="77777777" w:rsidR="00ED0F10" w:rsidRDefault="00ED0F10" w:rsidP="00170E5A">
            <w:pPr>
              <w:jc w:val="center"/>
            </w:pPr>
            <w:r>
              <w:t>2025</w:t>
            </w:r>
          </w:p>
        </w:tc>
        <w:tc>
          <w:tcPr>
            <w:tcW w:w="94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9F4459" w14:textId="77777777" w:rsidR="00ED0F10" w:rsidRDefault="00ED0F10" w:rsidP="00170E5A">
            <w:pPr>
              <w:jc w:val="center"/>
            </w:pPr>
            <w:r>
              <w:t>2026</w:t>
            </w:r>
          </w:p>
        </w:tc>
        <w:tc>
          <w:tcPr>
            <w:tcW w:w="9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0DE42D" w14:textId="77777777" w:rsidR="00ED0F10" w:rsidRDefault="00ED0F10" w:rsidP="00170E5A">
            <w:pPr>
              <w:jc w:val="center"/>
            </w:pPr>
            <w:r>
              <w:t>2027</w:t>
            </w:r>
          </w:p>
        </w:tc>
        <w:tc>
          <w:tcPr>
            <w:tcW w:w="9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F73DA7" w14:textId="7BE21083" w:rsidR="00ED0F10" w:rsidRDefault="0080129B" w:rsidP="00170E5A">
            <w:pPr>
              <w:jc w:val="center"/>
            </w:pPr>
            <w:r>
              <w:t>2028</w:t>
            </w:r>
          </w:p>
        </w:tc>
        <w:tc>
          <w:tcPr>
            <w:tcW w:w="950" w:type="dxa"/>
            <w:tcBorders>
              <w:top w:val="single" w:sz="4" w:space="0" w:color="auto"/>
              <w:left w:val="single" w:sz="4" w:space="0" w:color="auto"/>
              <w:bottom w:val="single" w:sz="4" w:space="0" w:color="auto"/>
              <w:right w:val="single" w:sz="4" w:space="0" w:color="auto"/>
            </w:tcBorders>
          </w:tcPr>
          <w:p w14:paraId="6F052F6B" w14:textId="77777777" w:rsidR="00ED0F10" w:rsidRDefault="00ED0F10" w:rsidP="00170E5A">
            <w:pPr>
              <w:jc w:val="center"/>
            </w:pPr>
          </w:p>
        </w:tc>
        <w:tc>
          <w:tcPr>
            <w:tcW w:w="14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F91089" w14:textId="77777777" w:rsidR="00ED0F10" w:rsidRDefault="00ED0F10" w:rsidP="00170E5A">
            <w:pPr>
              <w:jc w:val="center"/>
            </w:pPr>
          </w:p>
        </w:tc>
      </w:tr>
    </w:tbl>
    <w:p w14:paraId="51F9CB80" w14:textId="77777777" w:rsidR="00ED0F10" w:rsidRDefault="00ED0F10" w:rsidP="00ED0F10"/>
    <w:tbl>
      <w:tblPr>
        <w:tblW w:w="14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2970"/>
        <w:gridCol w:w="990"/>
        <w:gridCol w:w="880"/>
        <w:gridCol w:w="990"/>
        <w:gridCol w:w="942"/>
        <w:gridCol w:w="943"/>
        <w:gridCol w:w="943"/>
        <w:gridCol w:w="943"/>
        <w:gridCol w:w="943"/>
        <w:gridCol w:w="943"/>
        <w:gridCol w:w="943"/>
        <w:gridCol w:w="1553"/>
      </w:tblGrid>
      <w:tr w:rsidR="00ED0F10" w14:paraId="399F7E86" w14:textId="77777777" w:rsidTr="00252D75">
        <w:trPr>
          <w:jc w:val="center"/>
        </w:trPr>
        <w:tc>
          <w:tcPr>
            <w:tcW w:w="13091" w:type="dxa"/>
            <w:gridSpan w:val="1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00CAA2" w14:textId="77777777" w:rsidR="00ED0F10" w:rsidRDefault="00ED0F10" w:rsidP="00170E5A">
            <w:pPr>
              <w:jc w:val="center"/>
            </w:pPr>
            <w:r>
              <w:t>1. Мероприятия, направленные на реализацию прав граждан на социальную поддержку</w:t>
            </w:r>
          </w:p>
        </w:tc>
        <w:tc>
          <w:tcPr>
            <w:tcW w:w="15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6AA096" w14:textId="77777777" w:rsidR="00ED0F10" w:rsidRDefault="00ED0F10" w:rsidP="00170E5A"/>
        </w:tc>
      </w:tr>
      <w:tr w:rsidR="00ED0F10" w14:paraId="2E817110" w14:textId="77777777" w:rsidTr="00252D75">
        <w:trPr>
          <w:jc w:val="center"/>
        </w:trPr>
        <w:tc>
          <w:tcPr>
            <w:tcW w:w="6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C5A10A" w14:textId="77777777" w:rsidR="00ED0F10" w:rsidRDefault="00ED0F10" w:rsidP="00170E5A">
            <w:pPr>
              <w:jc w:val="center"/>
            </w:pPr>
            <w:r>
              <w:t>1.1.</w:t>
            </w:r>
          </w:p>
        </w:tc>
        <w:tc>
          <w:tcPr>
            <w:tcW w:w="29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BFC59D" w14:textId="77777777" w:rsidR="00ED0F10" w:rsidRDefault="00ED0F10" w:rsidP="00170E5A">
            <w:pPr>
              <w:jc w:val="both"/>
            </w:pPr>
            <w:r>
              <w:t>Дополнительное пенсионное обеспечение пенсионеров, лицам, замещавшим муниципальные должности и должности муниципальной службы</w:t>
            </w: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0CEEBB" w14:textId="77777777" w:rsidR="00ED0F10" w:rsidRDefault="00ED0F10" w:rsidP="00170E5A">
            <w:pPr>
              <w:jc w:val="center"/>
            </w:pPr>
            <w:r>
              <w:t>Администрация Дамаскинского сельского поселения</w:t>
            </w:r>
          </w:p>
        </w:tc>
        <w:tc>
          <w:tcPr>
            <w:tcW w:w="8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2F357B" w14:textId="68D58382" w:rsidR="00ED0F10" w:rsidRDefault="00ED0F10" w:rsidP="00170E5A">
            <w:pPr>
              <w:jc w:val="center"/>
              <w:rPr>
                <w:spacing w:val="-16"/>
              </w:rPr>
            </w:pPr>
            <w:r>
              <w:rPr>
                <w:spacing w:val="-16"/>
              </w:rPr>
              <w:t>2023–202</w:t>
            </w:r>
            <w:r w:rsidR="0080129B">
              <w:rPr>
                <w:spacing w:val="-16"/>
              </w:rPr>
              <w:t>8</w:t>
            </w: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237657" w14:textId="09C33CB4" w:rsidR="00ED0F10" w:rsidRDefault="00E36878" w:rsidP="00170E5A">
            <w:pPr>
              <w:spacing w:after="200" w:line="276" w:lineRule="auto"/>
              <w:rPr>
                <w:rFonts w:ascii="Calibri" w:eastAsia="Calibri" w:hAnsi="Calibri"/>
                <w:lang w:eastAsia="en-US"/>
              </w:rPr>
            </w:pPr>
            <w:r>
              <w:t>587,9</w:t>
            </w:r>
          </w:p>
        </w:tc>
        <w:tc>
          <w:tcPr>
            <w:tcW w:w="9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7FCC76" w14:textId="77777777" w:rsidR="00ED0F10" w:rsidRDefault="00ED0F10" w:rsidP="00170E5A">
            <w:pPr>
              <w:spacing w:line="228" w:lineRule="auto"/>
              <w:jc w:val="center"/>
            </w:pPr>
            <w:r>
              <w:t>117,5</w:t>
            </w:r>
          </w:p>
        </w:tc>
        <w:tc>
          <w:tcPr>
            <w:tcW w:w="9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D39139" w14:textId="51E6B2F4" w:rsidR="00ED0F10" w:rsidRDefault="00ED0F10" w:rsidP="00170E5A">
            <w:pPr>
              <w:spacing w:after="200" w:line="276" w:lineRule="auto"/>
              <w:rPr>
                <w:rFonts w:ascii="Calibri" w:eastAsia="Calibri" w:hAnsi="Calibri"/>
                <w:lang w:eastAsia="en-US"/>
              </w:rPr>
            </w:pPr>
            <w:r>
              <w:t>117,6</w:t>
            </w:r>
          </w:p>
        </w:tc>
        <w:tc>
          <w:tcPr>
            <w:tcW w:w="9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77270D" w14:textId="2320ED7A" w:rsidR="00ED0F10" w:rsidRDefault="00ED0F10" w:rsidP="00170E5A">
            <w:pPr>
              <w:spacing w:after="200" w:line="276" w:lineRule="auto"/>
              <w:rPr>
                <w:rFonts w:ascii="Calibri" w:eastAsia="Calibri" w:hAnsi="Calibri"/>
                <w:lang w:eastAsia="en-US"/>
              </w:rPr>
            </w:pPr>
            <w:r>
              <w:t>1</w:t>
            </w:r>
            <w:r w:rsidR="0080129B">
              <w:t>30</w:t>
            </w:r>
            <w:r w:rsidR="00504A3D">
              <w:t>,7</w:t>
            </w:r>
          </w:p>
        </w:tc>
        <w:tc>
          <w:tcPr>
            <w:tcW w:w="9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21F491" w14:textId="75559547" w:rsidR="00ED0F10" w:rsidRDefault="00ED0F10" w:rsidP="00170E5A">
            <w:pPr>
              <w:spacing w:after="200" w:line="276" w:lineRule="auto"/>
              <w:rPr>
                <w:rFonts w:ascii="Calibri" w:eastAsia="Calibri" w:hAnsi="Calibri"/>
                <w:lang w:eastAsia="en-US"/>
              </w:rPr>
            </w:pPr>
            <w:r>
              <w:t>1</w:t>
            </w:r>
            <w:r w:rsidR="0080129B">
              <w:t>30,7</w:t>
            </w:r>
          </w:p>
        </w:tc>
        <w:tc>
          <w:tcPr>
            <w:tcW w:w="9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B02629" w14:textId="66FB2301" w:rsidR="00ED0F10" w:rsidRDefault="00ED0F10" w:rsidP="00170E5A">
            <w:pPr>
              <w:spacing w:after="200" w:line="276" w:lineRule="auto"/>
              <w:rPr>
                <w:rFonts w:ascii="Calibri" w:eastAsia="Calibri" w:hAnsi="Calibri"/>
                <w:lang w:eastAsia="en-US"/>
              </w:rPr>
            </w:pPr>
            <w:r>
              <w:t>1</w:t>
            </w:r>
            <w:r w:rsidR="0080129B">
              <w:t>38,5</w:t>
            </w:r>
          </w:p>
        </w:tc>
        <w:tc>
          <w:tcPr>
            <w:tcW w:w="9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B4B14F" w14:textId="145109E9" w:rsidR="00ED0F10" w:rsidRDefault="0080129B" w:rsidP="00170E5A">
            <w:pPr>
              <w:spacing w:after="200" w:line="276" w:lineRule="auto"/>
              <w:rPr>
                <w:rFonts w:ascii="Calibri" w:eastAsia="Calibri" w:hAnsi="Calibri"/>
                <w:lang w:eastAsia="en-US"/>
              </w:rPr>
            </w:pPr>
            <w:r>
              <w:rPr>
                <w:rFonts w:ascii="Calibri" w:eastAsia="Calibri" w:hAnsi="Calibri"/>
                <w:lang w:eastAsia="en-US"/>
              </w:rPr>
              <w:t>146,76</w:t>
            </w:r>
          </w:p>
        </w:tc>
        <w:tc>
          <w:tcPr>
            <w:tcW w:w="943" w:type="dxa"/>
            <w:tcBorders>
              <w:top w:val="single" w:sz="4" w:space="0" w:color="auto"/>
              <w:left w:val="single" w:sz="4" w:space="0" w:color="auto"/>
              <w:bottom w:val="single" w:sz="4" w:space="0" w:color="auto"/>
              <w:right w:val="single" w:sz="4" w:space="0" w:color="auto"/>
            </w:tcBorders>
          </w:tcPr>
          <w:p w14:paraId="0403094E" w14:textId="77777777" w:rsidR="00ED0F10" w:rsidRDefault="00ED0F10" w:rsidP="00170E5A">
            <w:pPr>
              <w:spacing w:after="200" w:line="276" w:lineRule="auto"/>
              <w:rPr>
                <w:rFonts w:ascii="Calibri" w:eastAsia="Calibri" w:hAnsi="Calibri"/>
                <w:lang w:eastAsia="en-US"/>
              </w:rPr>
            </w:pPr>
          </w:p>
        </w:tc>
        <w:tc>
          <w:tcPr>
            <w:tcW w:w="15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88B481" w14:textId="77777777" w:rsidR="00ED0F10" w:rsidRDefault="00ED0F10" w:rsidP="00170E5A">
            <w:pPr>
              <w:jc w:val="both"/>
            </w:pPr>
            <w:r>
              <w:t>улучшение каче</w:t>
            </w:r>
            <w:r>
              <w:softHyphen/>
              <w:t>ства жизни от</w:t>
            </w:r>
            <w:r>
              <w:softHyphen/>
              <w:t>дель</w:t>
            </w:r>
            <w:r>
              <w:softHyphen/>
              <w:t>ных кате</w:t>
            </w:r>
            <w:r>
              <w:softHyphen/>
              <w:t>горий граж</w:t>
            </w:r>
            <w:r>
              <w:softHyphen/>
              <w:t>дан</w:t>
            </w:r>
          </w:p>
        </w:tc>
      </w:tr>
      <w:tr w:rsidR="00504A3D" w14:paraId="2002BAC7" w14:textId="77777777" w:rsidTr="00252D75">
        <w:trPr>
          <w:jc w:val="center"/>
        </w:trPr>
        <w:tc>
          <w:tcPr>
            <w:tcW w:w="66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DB2F21" w14:textId="77777777" w:rsidR="00504A3D" w:rsidRDefault="00504A3D" w:rsidP="00504A3D">
            <w:pPr>
              <w:spacing w:line="228" w:lineRule="auto"/>
              <w:jc w:val="center"/>
            </w:pPr>
          </w:p>
        </w:tc>
        <w:tc>
          <w:tcPr>
            <w:tcW w:w="29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ABE74C" w14:textId="77777777" w:rsidR="00504A3D" w:rsidRDefault="00504A3D" w:rsidP="00504A3D">
            <w:pPr>
              <w:spacing w:line="228" w:lineRule="auto"/>
            </w:pPr>
            <w:r>
              <w:t xml:space="preserve">Всего </w:t>
            </w:r>
          </w:p>
          <w:p w14:paraId="0AD50E14" w14:textId="77777777" w:rsidR="00504A3D" w:rsidRDefault="00504A3D" w:rsidP="00504A3D">
            <w:pPr>
              <w:spacing w:line="228" w:lineRule="auto"/>
            </w:pPr>
            <w:r>
              <w:t xml:space="preserve">по программе </w:t>
            </w: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89C2F9" w14:textId="77777777" w:rsidR="00504A3D" w:rsidRDefault="00504A3D" w:rsidP="00504A3D">
            <w:pPr>
              <w:spacing w:line="228" w:lineRule="auto"/>
              <w:jc w:val="center"/>
            </w:pPr>
          </w:p>
        </w:tc>
        <w:tc>
          <w:tcPr>
            <w:tcW w:w="8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099CA8" w14:textId="77777777" w:rsidR="00504A3D" w:rsidRDefault="00504A3D" w:rsidP="00504A3D">
            <w:pPr>
              <w:spacing w:line="228" w:lineRule="auto"/>
              <w:jc w:val="center"/>
            </w:pP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CB9679" w14:textId="6B9C2680" w:rsidR="00504A3D" w:rsidRDefault="00504A3D" w:rsidP="00504A3D">
            <w:pPr>
              <w:spacing w:after="200" w:line="276" w:lineRule="auto"/>
              <w:rPr>
                <w:rFonts w:ascii="Calibri" w:eastAsia="Calibri" w:hAnsi="Calibri"/>
                <w:lang w:eastAsia="en-US"/>
              </w:rPr>
            </w:pPr>
            <w:r>
              <w:rPr>
                <w:rFonts w:ascii="Calibri" w:eastAsia="Calibri" w:hAnsi="Calibri"/>
                <w:lang w:eastAsia="en-US"/>
              </w:rPr>
              <w:t>587,9</w:t>
            </w:r>
          </w:p>
        </w:tc>
        <w:tc>
          <w:tcPr>
            <w:tcW w:w="9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5877B4" w14:textId="6C33F14E" w:rsidR="00504A3D" w:rsidRDefault="00504A3D" w:rsidP="00504A3D">
            <w:pPr>
              <w:spacing w:line="228" w:lineRule="auto"/>
              <w:jc w:val="center"/>
            </w:pPr>
            <w:r>
              <w:t>117,5</w:t>
            </w:r>
          </w:p>
        </w:tc>
        <w:tc>
          <w:tcPr>
            <w:tcW w:w="9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4F369" w14:textId="3892D89B" w:rsidR="00504A3D" w:rsidRDefault="00504A3D" w:rsidP="00504A3D">
            <w:pPr>
              <w:spacing w:after="200" w:line="276" w:lineRule="auto"/>
              <w:rPr>
                <w:rFonts w:ascii="Calibri" w:eastAsia="Calibri" w:hAnsi="Calibri"/>
                <w:lang w:eastAsia="en-US"/>
              </w:rPr>
            </w:pPr>
            <w:r>
              <w:t>117,6</w:t>
            </w:r>
          </w:p>
        </w:tc>
        <w:tc>
          <w:tcPr>
            <w:tcW w:w="9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2AAD67" w14:textId="763F4F1A" w:rsidR="00504A3D" w:rsidRDefault="00504A3D" w:rsidP="00504A3D">
            <w:pPr>
              <w:spacing w:after="200" w:line="276" w:lineRule="auto"/>
              <w:rPr>
                <w:rFonts w:ascii="Calibri" w:eastAsia="Calibri" w:hAnsi="Calibri"/>
                <w:lang w:eastAsia="en-US"/>
              </w:rPr>
            </w:pPr>
            <w:r w:rsidRPr="0042539D">
              <w:t>130,7</w:t>
            </w:r>
          </w:p>
        </w:tc>
        <w:tc>
          <w:tcPr>
            <w:tcW w:w="9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4B3358" w14:textId="77C4F042" w:rsidR="00504A3D" w:rsidRDefault="00504A3D" w:rsidP="00504A3D">
            <w:pPr>
              <w:spacing w:after="200" w:line="276" w:lineRule="auto"/>
              <w:rPr>
                <w:rFonts w:ascii="Calibri" w:eastAsia="Calibri" w:hAnsi="Calibri"/>
                <w:lang w:eastAsia="en-US"/>
              </w:rPr>
            </w:pPr>
            <w:r w:rsidRPr="0042539D">
              <w:t>130,7</w:t>
            </w:r>
          </w:p>
        </w:tc>
        <w:tc>
          <w:tcPr>
            <w:tcW w:w="9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FD722A" w14:textId="533026F2" w:rsidR="00504A3D" w:rsidRDefault="00504A3D" w:rsidP="00504A3D">
            <w:pPr>
              <w:spacing w:after="200" w:line="276" w:lineRule="auto"/>
              <w:rPr>
                <w:rFonts w:ascii="Calibri" w:eastAsia="Calibri" w:hAnsi="Calibri"/>
                <w:lang w:eastAsia="en-US"/>
              </w:rPr>
            </w:pPr>
            <w:r w:rsidRPr="0042539D">
              <w:t>138,5</w:t>
            </w:r>
          </w:p>
        </w:tc>
        <w:tc>
          <w:tcPr>
            <w:tcW w:w="9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117BC4" w14:textId="7952F078" w:rsidR="00504A3D" w:rsidRDefault="00504A3D" w:rsidP="00504A3D">
            <w:pPr>
              <w:spacing w:after="200" w:line="276" w:lineRule="auto"/>
              <w:rPr>
                <w:rFonts w:ascii="Calibri" w:eastAsia="Calibri" w:hAnsi="Calibri"/>
                <w:lang w:eastAsia="en-US"/>
              </w:rPr>
            </w:pPr>
            <w:r w:rsidRPr="0042539D">
              <w:t>146,76</w:t>
            </w:r>
          </w:p>
        </w:tc>
        <w:tc>
          <w:tcPr>
            <w:tcW w:w="943" w:type="dxa"/>
            <w:tcBorders>
              <w:top w:val="single" w:sz="4" w:space="0" w:color="auto"/>
              <w:left w:val="single" w:sz="4" w:space="0" w:color="auto"/>
              <w:bottom w:val="single" w:sz="4" w:space="0" w:color="auto"/>
              <w:right w:val="single" w:sz="4" w:space="0" w:color="auto"/>
            </w:tcBorders>
          </w:tcPr>
          <w:p w14:paraId="48C5E51F" w14:textId="77777777" w:rsidR="00504A3D" w:rsidRDefault="00504A3D" w:rsidP="00504A3D">
            <w:pPr>
              <w:spacing w:after="200" w:line="276" w:lineRule="auto"/>
              <w:rPr>
                <w:rFonts w:ascii="Calibri" w:eastAsia="Calibri" w:hAnsi="Calibri"/>
                <w:lang w:eastAsia="en-US"/>
              </w:rPr>
            </w:pPr>
          </w:p>
        </w:tc>
        <w:tc>
          <w:tcPr>
            <w:tcW w:w="15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F3A4B6" w14:textId="77777777" w:rsidR="00504A3D" w:rsidRDefault="00504A3D" w:rsidP="00504A3D">
            <w:pPr>
              <w:spacing w:line="228" w:lineRule="auto"/>
            </w:pPr>
          </w:p>
        </w:tc>
      </w:tr>
    </w:tbl>
    <w:p w14:paraId="23C4240F" w14:textId="77777777" w:rsidR="00ED0F10" w:rsidRDefault="00ED0F10" w:rsidP="00ED0F10"/>
    <w:p w14:paraId="36A81D08" w14:textId="77777777" w:rsidR="00ED0F10" w:rsidRDefault="00ED0F10" w:rsidP="00ED0F10">
      <w:pPr>
        <w:ind w:firstLine="720"/>
        <w:jc w:val="both"/>
      </w:pPr>
      <w:r>
        <w:t>Примечание:</w:t>
      </w:r>
    </w:p>
    <w:p w14:paraId="2BD5FBB4" w14:textId="498C7134" w:rsidR="00ED0F10" w:rsidRPr="00735DD0" w:rsidRDefault="00ED0F10" w:rsidP="004E30A0">
      <w:pPr>
        <w:ind w:firstLine="720"/>
        <w:jc w:val="both"/>
      </w:pPr>
      <w:r>
        <w:t>*Объемы и источники финансирования Программы подлежат ежегодной корректировке при формировании бюджетов всех уровней бюджетной системы.</w:t>
      </w:r>
      <w:r w:rsidR="00504A3D">
        <w:t>»</w:t>
      </w:r>
      <w:r>
        <w:t xml:space="preserve"> </w:t>
      </w:r>
    </w:p>
    <w:p w14:paraId="212D3845" w14:textId="1D503399" w:rsidR="004E30A0" w:rsidRDefault="004E30A0" w:rsidP="004E30A0">
      <w:pPr>
        <w:tabs>
          <w:tab w:val="left" w:pos="180"/>
          <w:tab w:val="left" w:pos="1843"/>
        </w:tabs>
        <w:ind w:left="1418" w:hanging="1418"/>
        <w:jc w:val="both"/>
        <w:rPr>
          <w:sz w:val="28"/>
          <w:szCs w:val="28"/>
        </w:rPr>
      </w:pPr>
      <w:r>
        <w:rPr>
          <w:sz w:val="28"/>
          <w:szCs w:val="28"/>
        </w:rPr>
        <w:t xml:space="preserve">                    </w:t>
      </w:r>
      <w:r w:rsidR="00504A3D">
        <w:rPr>
          <w:sz w:val="28"/>
          <w:szCs w:val="28"/>
        </w:rPr>
        <w:t>3</w:t>
      </w:r>
      <w:r>
        <w:rPr>
          <w:sz w:val="28"/>
          <w:szCs w:val="28"/>
        </w:rPr>
        <w:t xml:space="preserve">.   Настоящее постановление опубликовать на официальном сайте администрации Дамаскинского сельского поселения  в      сети  Интернет. </w:t>
      </w:r>
    </w:p>
    <w:p w14:paraId="14AA221C" w14:textId="152D23E2" w:rsidR="004E30A0" w:rsidRPr="00504A3D" w:rsidRDefault="004E30A0" w:rsidP="00504A3D">
      <w:pPr>
        <w:tabs>
          <w:tab w:val="left" w:pos="180"/>
        </w:tabs>
        <w:rPr>
          <w:sz w:val="28"/>
          <w:szCs w:val="28"/>
        </w:rPr>
      </w:pPr>
      <w:r>
        <w:rPr>
          <w:sz w:val="28"/>
          <w:szCs w:val="28"/>
        </w:rPr>
        <w:t xml:space="preserve">                     </w:t>
      </w:r>
      <w:r w:rsidR="00504A3D">
        <w:rPr>
          <w:sz w:val="28"/>
          <w:szCs w:val="28"/>
        </w:rPr>
        <w:t>4</w:t>
      </w:r>
      <w:r>
        <w:rPr>
          <w:sz w:val="28"/>
          <w:szCs w:val="28"/>
        </w:rPr>
        <w:t xml:space="preserve">.   Настоящее </w:t>
      </w:r>
      <w:proofErr w:type="gramStart"/>
      <w:r>
        <w:rPr>
          <w:sz w:val="28"/>
          <w:szCs w:val="28"/>
        </w:rPr>
        <w:t>постановление  вступает</w:t>
      </w:r>
      <w:proofErr w:type="gramEnd"/>
      <w:r>
        <w:rPr>
          <w:sz w:val="28"/>
          <w:szCs w:val="28"/>
        </w:rPr>
        <w:t xml:space="preserve"> в силу после его официального опубликования(обнародования). </w:t>
      </w:r>
    </w:p>
    <w:p w14:paraId="5DEB56A6" w14:textId="77777777" w:rsidR="004E30A0" w:rsidRDefault="004E30A0" w:rsidP="004E30A0">
      <w:pPr>
        <w:rPr>
          <w:sz w:val="28"/>
          <w:szCs w:val="28"/>
        </w:rPr>
      </w:pPr>
      <w:proofErr w:type="gramStart"/>
      <w:r>
        <w:rPr>
          <w:sz w:val="28"/>
          <w:szCs w:val="28"/>
        </w:rPr>
        <w:t>Глава  Дамаскинского</w:t>
      </w:r>
      <w:proofErr w:type="gramEnd"/>
      <w:r>
        <w:rPr>
          <w:sz w:val="28"/>
          <w:szCs w:val="28"/>
        </w:rPr>
        <w:t xml:space="preserve">                                                                               </w:t>
      </w:r>
    </w:p>
    <w:p w14:paraId="28680D46" w14:textId="05588506" w:rsidR="004E30A0" w:rsidRDefault="004E30A0" w:rsidP="002F3FB4">
      <w:pPr>
        <w:tabs>
          <w:tab w:val="left" w:pos="180"/>
        </w:tabs>
        <w:jc w:val="both"/>
        <w:rPr>
          <w:sz w:val="28"/>
          <w:szCs w:val="28"/>
        </w:rPr>
      </w:pPr>
      <w:r>
        <w:rPr>
          <w:sz w:val="28"/>
          <w:szCs w:val="28"/>
        </w:rPr>
        <w:t xml:space="preserve">  сельского поселения</w:t>
      </w:r>
      <w:r>
        <w:rPr>
          <w:sz w:val="28"/>
          <w:szCs w:val="28"/>
        </w:rPr>
        <w:tab/>
      </w:r>
      <w:r>
        <w:rPr>
          <w:sz w:val="28"/>
          <w:szCs w:val="28"/>
        </w:rPr>
        <w:tab/>
        <w:t xml:space="preserve">                             </w:t>
      </w:r>
      <w:r w:rsidR="00252D75">
        <w:rPr>
          <w:sz w:val="28"/>
          <w:szCs w:val="28"/>
        </w:rPr>
        <w:t xml:space="preserve">             </w:t>
      </w:r>
      <w:proofErr w:type="spellStart"/>
      <w:r>
        <w:rPr>
          <w:sz w:val="28"/>
          <w:szCs w:val="28"/>
        </w:rPr>
        <w:t>Г.В.Гумарова</w:t>
      </w:r>
      <w:proofErr w:type="spellEnd"/>
      <w:r>
        <w:rPr>
          <w:sz w:val="28"/>
          <w:szCs w:val="28"/>
        </w:rPr>
        <w:t xml:space="preserve">                      </w:t>
      </w:r>
    </w:p>
    <w:p w14:paraId="3AD210A5" w14:textId="77777777" w:rsidR="004E30A0" w:rsidRDefault="004E30A0" w:rsidP="004E30A0">
      <w:pPr>
        <w:pStyle w:val="a3"/>
        <w:rPr>
          <w:b/>
          <w:sz w:val="28"/>
          <w:szCs w:val="28"/>
        </w:rPr>
      </w:pPr>
    </w:p>
    <w:p w14:paraId="4B25F20B" w14:textId="77777777" w:rsidR="00ED0F10" w:rsidRPr="00735DD0" w:rsidRDefault="00ED0F10" w:rsidP="00ED0F10"/>
    <w:p w14:paraId="4A7D02E3" w14:textId="6F40C425" w:rsidR="00D261C4" w:rsidRDefault="00ED0F10" w:rsidP="00A05F60">
      <w:pPr>
        <w:suppressAutoHyphens/>
        <w:sectPr w:rsidR="00D261C4" w:rsidSect="00252D75">
          <w:pgSz w:w="16838" w:h="11906" w:orient="landscape" w:code="9"/>
          <w:pgMar w:top="1134" w:right="962" w:bottom="851" w:left="1418" w:header="709" w:footer="709" w:gutter="0"/>
          <w:cols w:space="708"/>
          <w:docGrid w:linePitch="360"/>
        </w:sectPr>
      </w:pPr>
      <w:r>
        <w:t xml:space="preserve">                                                                                                                                                                       </w:t>
      </w:r>
    </w:p>
    <w:p w14:paraId="7CA2DD16" w14:textId="3853DF23" w:rsidR="00A05F60" w:rsidRDefault="00A05F60" w:rsidP="00A05F60">
      <w:pPr>
        <w:suppressAutoHyphens/>
      </w:pPr>
    </w:p>
    <w:p w14:paraId="46054606" w14:textId="77777777" w:rsidR="00A05F60" w:rsidRDefault="00A05F60" w:rsidP="00080571">
      <w:pPr>
        <w:ind w:firstLine="709"/>
        <w:rPr>
          <w:sz w:val="28"/>
          <w:szCs w:val="28"/>
        </w:rPr>
      </w:pPr>
    </w:p>
    <w:p w14:paraId="535C40FA" w14:textId="28CA27A2" w:rsidR="00A05F60" w:rsidRDefault="00D261C4" w:rsidP="00080571">
      <w:pPr>
        <w:ind w:firstLine="709"/>
        <w:rPr>
          <w:sz w:val="28"/>
          <w:szCs w:val="28"/>
        </w:rPr>
      </w:pPr>
      <w:r>
        <w:rPr>
          <w:sz w:val="28"/>
          <w:szCs w:val="28"/>
        </w:rPr>
        <w:t xml:space="preserve"> </w:t>
      </w:r>
    </w:p>
    <w:p w14:paraId="153586C6" w14:textId="77777777" w:rsidR="00A05F60" w:rsidRDefault="00A05F60" w:rsidP="00080571">
      <w:pPr>
        <w:ind w:firstLine="709"/>
        <w:rPr>
          <w:sz w:val="28"/>
          <w:szCs w:val="28"/>
        </w:rPr>
      </w:pPr>
    </w:p>
    <w:p w14:paraId="41800623" w14:textId="77777777" w:rsidR="00A05F60" w:rsidRDefault="00A05F60" w:rsidP="00080571">
      <w:pPr>
        <w:ind w:firstLine="709"/>
        <w:rPr>
          <w:sz w:val="28"/>
          <w:szCs w:val="28"/>
        </w:rPr>
      </w:pPr>
    </w:p>
    <w:p w14:paraId="67784CFF" w14:textId="77777777" w:rsidR="00A05F60" w:rsidRDefault="00A05F60" w:rsidP="00080571">
      <w:pPr>
        <w:ind w:firstLine="709"/>
        <w:rPr>
          <w:sz w:val="28"/>
          <w:szCs w:val="28"/>
        </w:rPr>
      </w:pPr>
    </w:p>
    <w:p w14:paraId="0D2EBC24" w14:textId="77777777" w:rsidR="00A05F60" w:rsidRDefault="00A05F60" w:rsidP="00080571">
      <w:pPr>
        <w:ind w:firstLine="709"/>
        <w:rPr>
          <w:sz w:val="28"/>
          <w:szCs w:val="28"/>
        </w:rPr>
      </w:pPr>
    </w:p>
    <w:p w14:paraId="54F45AF6" w14:textId="77777777" w:rsidR="00A05F60" w:rsidRDefault="00A05F60" w:rsidP="00080571">
      <w:pPr>
        <w:ind w:firstLine="709"/>
        <w:rPr>
          <w:sz w:val="28"/>
          <w:szCs w:val="28"/>
        </w:rPr>
      </w:pPr>
    </w:p>
    <w:p w14:paraId="3D527DD0" w14:textId="77777777" w:rsidR="00A05F60" w:rsidRDefault="00A05F60" w:rsidP="00080571">
      <w:pPr>
        <w:ind w:firstLine="709"/>
        <w:rPr>
          <w:sz w:val="28"/>
          <w:szCs w:val="28"/>
        </w:rPr>
      </w:pPr>
    </w:p>
    <w:p w14:paraId="20B1645D" w14:textId="77777777" w:rsidR="00A05F60" w:rsidRDefault="00A05F60" w:rsidP="00080571">
      <w:pPr>
        <w:ind w:firstLine="709"/>
        <w:rPr>
          <w:sz w:val="28"/>
          <w:szCs w:val="28"/>
        </w:rPr>
      </w:pPr>
    </w:p>
    <w:p w14:paraId="5064086B" w14:textId="77777777" w:rsidR="00A05F60" w:rsidRDefault="00A05F60" w:rsidP="00080571">
      <w:pPr>
        <w:ind w:firstLine="709"/>
        <w:rPr>
          <w:sz w:val="28"/>
          <w:szCs w:val="28"/>
        </w:rPr>
      </w:pPr>
    </w:p>
    <w:p w14:paraId="28A3D966" w14:textId="77777777" w:rsidR="00A05F60" w:rsidRDefault="00A05F60" w:rsidP="00080571">
      <w:pPr>
        <w:ind w:firstLine="709"/>
        <w:rPr>
          <w:sz w:val="28"/>
          <w:szCs w:val="28"/>
        </w:rPr>
      </w:pPr>
    </w:p>
    <w:p w14:paraId="30D7E071" w14:textId="77777777" w:rsidR="00A05F60" w:rsidRDefault="00A05F60" w:rsidP="00080571">
      <w:pPr>
        <w:ind w:firstLine="709"/>
        <w:rPr>
          <w:sz w:val="28"/>
          <w:szCs w:val="28"/>
        </w:rPr>
      </w:pPr>
    </w:p>
    <w:p w14:paraId="64CA2657" w14:textId="77777777" w:rsidR="00A05F60" w:rsidRDefault="00A05F60" w:rsidP="00080571">
      <w:pPr>
        <w:ind w:firstLine="709"/>
        <w:rPr>
          <w:sz w:val="28"/>
          <w:szCs w:val="28"/>
        </w:rPr>
      </w:pPr>
    </w:p>
    <w:p w14:paraId="3A2DC8E6" w14:textId="77777777" w:rsidR="00A05F60" w:rsidRDefault="00A05F60" w:rsidP="00080571">
      <w:pPr>
        <w:ind w:firstLine="709"/>
        <w:rPr>
          <w:sz w:val="28"/>
          <w:szCs w:val="28"/>
        </w:rPr>
      </w:pPr>
    </w:p>
    <w:p w14:paraId="639643A8" w14:textId="77777777" w:rsidR="00A05F60" w:rsidRDefault="00A05F60" w:rsidP="00080571">
      <w:pPr>
        <w:ind w:firstLine="709"/>
        <w:rPr>
          <w:sz w:val="28"/>
          <w:szCs w:val="28"/>
        </w:rPr>
      </w:pPr>
    </w:p>
    <w:p w14:paraId="16AE6FEE" w14:textId="77777777" w:rsidR="00A05F60" w:rsidRDefault="00A05F60" w:rsidP="00080571">
      <w:pPr>
        <w:ind w:firstLine="709"/>
        <w:rPr>
          <w:sz w:val="28"/>
          <w:szCs w:val="28"/>
        </w:rPr>
      </w:pPr>
    </w:p>
    <w:p w14:paraId="3D08C684" w14:textId="77777777" w:rsidR="00A05F60" w:rsidRDefault="00A05F60" w:rsidP="00080571">
      <w:pPr>
        <w:ind w:firstLine="709"/>
        <w:rPr>
          <w:sz w:val="28"/>
          <w:szCs w:val="28"/>
        </w:rPr>
      </w:pPr>
    </w:p>
    <w:p w14:paraId="14B4939E" w14:textId="77777777" w:rsidR="00A05F60" w:rsidRDefault="00A05F60" w:rsidP="00080571">
      <w:pPr>
        <w:ind w:firstLine="709"/>
        <w:rPr>
          <w:sz w:val="28"/>
          <w:szCs w:val="28"/>
        </w:rPr>
      </w:pPr>
    </w:p>
    <w:p w14:paraId="6E8FC9D2" w14:textId="77777777" w:rsidR="00A05F60" w:rsidRDefault="00A05F60" w:rsidP="00080571">
      <w:pPr>
        <w:ind w:firstLine="709"/>
        <w:rPr>
          <w:sz w:val="28"/>
          <w:szCs w:val="28"/>
        </w:rPr>
      </w:pPr>
    </w:p>
    <w:p w14:paraId="1D3E6AB0" w14:textId="77777777" w:rsidR="00A05F60" w:rsidRDefault="00A05F60" w:rsidP="00080571">
      <w:pPr>
        <w:ind w:firstLine="709"/>
        <w:rPr>
          <w:sz w:val="28"/>
          <w:szCs w:val="28"/>
        </w:rPr>
      </w:pPr>
    </w:p>
    <w:p w14:paraId="7E8F9CE7" w14:textId="77777777" w:rsidR="00A05F60" w:rsidRDefault="00A05F60" w:rsidP="00080571">
      <w:pPr>
        <w:ind w:firstLine="709"/>
        <w:rPr>
          <w:sz w:val="28"/>
          <w:szCs w:val="28"/>
        </w:rPr>
      </w:pPr>
    </w:p>
    <w:p w14:paraId="6683483F" w14:textId="77777777" w:rsidR="00A05F60" w:rsidRDefault="00A05F60" w:rsidP="00080571">
      <w:pPr>
        <w:ind w:firstLine="709"/>
        <w:rPr>
          <w:sz w:val="28"/>
          <w:szCs w:val="28"/>
        </w:rPr>
      </w:pPr>
    </w:p>
    <w:p w14:paraId="55777C51" w14:textId="77777777" w:rsidR="00A05F60" w:rsidRDefault="00A05F60" w:rsidP="00080571">
      <w:pPr>
        <w:ind w:firstLine="709"/>
        <w:rPr>
          <w:sz w:val="28"/>
          <w:szCs w:val="28"/>
        </w:rPr>
      </w:pPr>
    </w:p>
    <w:p w14:paraId="63E90AB0" w14:textId="77777777" w:rsidR="00A05F60" w:rsidRDefault="00A05F60" w:rsidP="00080571">
      <w:pPr>
        <w:ind w:firstLine="709"/>
        <w:rPr>
          <w:sz w:val="28"/>
          <w:szCs w:val="28"/>
        </w:rPr>
      </w:pPr>
    </w:p>
    <w:p w14:paraId="7E4BE4EA" w14:textId="77777777" w:rsidR="00A05F60" w:rsidRDefault="00A05F60" w:rsidP="00080571">
      <w:pPr>
        <w:ind w:firstLine="709"/>
        <w:rPr>
          <w:sz w:val="28"/>
          <w:szCs w:val="28"/>
        </w:rPr>
      </w:pPr>
    </w:p>
    <w:p w14:paraId="4099E330" w14:textId="77777777" w:rsidR="00A05F60" w:rsidRDefault="00A05F60" w:rsidP="00080571">
      <w:pPr>
        <w:ind w:firstLine="709"/>
        <w:rPr>
          <w:sz w:val="28"/>
          <w:szCs w:val="28"/>
        </w:rPr>
      </w:pPr>
    </w:p>
    <w:p w14:paraId="6AAD7DC7" w14:textId="77777777" w:rsidR="00A05F60" w:rsidRDefault="00A05F60" w:rsidP="00080571">
      <w:pPr>
        <w:ind w:firstLine="709"/>
        <w:rPr>
          <w:sz w:val="28"/>
          <w:szCs w:val="28"/>
        </w:rPr>
      </w:pPr>
    </w:p>
    <w:p w14:paraId="1CBF373A" w14:textId="77777777" w:rsidR="00A05F60" w:rsidRDefault="00A05F60" w:rsidP="00080571">
      <w:pPr>
        <w:ind w:firstLine="709"/>
        <w:rPr>
          <w:sz w:val="28"/>
          <w:szCs w:val="28"/>
        </w:rPr>
      </w:pPr>
    </w:p>
    <w:p w14:paraId="31DB8129" w14:textId="77777777" w:rsidR="00A05F60" w:rsidRDefault="00A05F60" w:rsidP="00080571">
      <w:pPr>
        <w:ind w:firstLine="709"/>
        <w:rPr>
          <w:sz w:val="28"/>
          <w:szCs w:val="28"/>
        </w:rPr>
      </w:pPr>
    </w:p>
    <w:p w14:paraId="4CF6D24B" w14:textId="77777777" w:rsidR="00A05F60" w:rsidRDefault="00A05F60" w:rsidP="00080571">
      <w:pPr>
        <w:ind w:firstLine="709"/>
        <w:rPr>
          <w:sz w:val="28"/>
          <w:szCs w:val="28"/>
        </w:rPr>
      </w:pPr>
    </w:p>
    <w:p w14:paraId="465D68EF" w14:textId="77777777" w:rsidR="00644D7E" w:rsidRPr="00021AFD" w:rsidRDefault="00644D7E" w:rsidP="00080571">
      <w:pPr>
        <w:pStyle w:val="a3"/>
        <w:rPr>
          <w:b/>
          <w:sz w:val="28"/>
          <w:szCs w:val="28"/>
        </w:rPr>
      </w:pPr>
    </w:p>
    <w:p w14:paraId="088F779D" w14:textId="77777777" w:rsidR="00644D7E" w:rsidRPr="00021AFD" w:rsidRDefault="00644D7E" w:rsidP="00080571">
      <w:pPr>
        <w:pStyle w:val="a3"/>
        <w:rPr>
          <w:b/>
          <w:sz w:val="28"/>
          <w:szCs w:val="28"/>
        </w:rPr>
      </w:pPr>
    </w:p>
    <w:p w14:paraId="02EC6CE6" w14:textId="77777777" w:rsidR="00644D7E" w:rsidRPr="00021AFD" w:rsidRDefault="00644D7E" w:rsidP="00080571">
      <w:pPr>
        <w:pStyle w:val="a3"/>
        <w:rPr>
          <w:b/>
          <w:sz w:val="28"/>
          <w:szCs w:val="28"/>
        </w:rPr>
      </w:pPr>
    </w:p>
    <w:p w14:paraId="431A6322" w14:textId="77777777" w:rsidR="00644D7E" w:rsidRPr="00021AFD" w:rsidRDefault="00644D7E" w:rsidP="00080571">
      <w:pPr>
        <w:pStyle w:val="a3"/>
        <w:rPr>
          <w:b/>
          <w:sz w:val="28"/>
          <w:szCs w:val="28"/>
        </w:rPr>
      </w:pPr>
    </w:p>
    <w:p w14:paraId="6659F64E" w14:textId="77777777" w:rsidR="00644D7E" w:rsidRPr="00021AFD" w:rsidRDefault="00644D7E" w:rsidP="00080571">
      <w:pPr>
        <w:pStyle w:val="a3"/>
        <w:rPr>
          <w:b/>
          <w:sz w:val="28"/>
          <w:szCs w:val="28"/>
        </w:rPr>
      </w:pPr>
    </w:p>
    <w:p w14:paraId="244AEED8" w14:textId="77777777" w:rsidR="00644D7E" w:rsidRPr="00021AFD" w:rsidRDefault="00644D7E" w:rsidP="00080571">
      <w:pPr>
        <w:pStyle w:val="a3"/>
        <w:rPr>
          <w:b/>
          <w:sz w:val="28"/>
          <w:szCs w:val="28"/>
        </w:rPr>
      </w:pPr>
    </w:p>
    <w:p w14:paraId="69B9AC82" w14:textId="77777777" w:rsidR="00644D7E" w:rsidRDefault="00644D7E" w:rsidP="00021AFD">
      <w:pPr>
        <w:pStyle w:val="a3"/>
        <w:jc w:val="both"/>
        <w:rPr>
          <w:b/>
          <w:sz w:val="28"/>
          <w:szCs w:val="28"/>
        </w:rPr>
      </w:pPr>
    </w:p>
    <w:p w14:paraId="131BE17A" w14:textId="77777777" w:rsidR="00644D7E" w:rsidRDefault="00644D7E" w:rsidP="00EF6C3D">
      <w:pPr>
        <w:pStyle w:val="a3"/>
        <w:jc w:val="center"/>
        <w:rPr>
          <w:b/>
          <w:sz w:val="28"/>
          <w:szCs w:val="28"/>
        </w:rPr>
      </w:pPr>
    </w:p>
    <w:p w14:paraId="2FA5CE87" w14:textId="77777777" w:rsidR="00644D7E" w:rsidRDefault="00644D7E" w:rsidP="00EF6C3D">
      <w:pPr>
        <w:pStyle w:val="a3"/>
        <w:jc w:val="center"/>
        <w:rPr>
          <w:b/>
          <w:sz w:val="28"/>
          <w:szCs w:val="28"/>
        </w:rPr>
      </w:pPr>
    </w:p>
    <w:p w14:paraId="06F0D648" w14:textId="77777777" w:rsidR="00644D7E" w:rsidRDefault="00644D7E" w:rsidP="00EF6C3D">
      <w:pPr>
        <w:pStyle w:val="a3"/>
        <w:jc w:val="center"/>
        <w:rPr>
          <w:b/>
          <w:sz w:val="28"/>
          <w:szCs w:val="28"/>
        </w:rPr>
      </w:pPr>
    </w:p>
    <w:p w14:paraId="60593556" w14:textId="77777777" w:rsidR="00644D7E" w:rsidRDefault="00644D7E" w:rsidP="00EF6C3D">
      <w:pPr>
        <w:pStyle w:val="a3"/>
        <w:jc w:val="center"/>
        <w:rPr>
          <w:b/>
          <w:sz w:val="28"/>
          <w:szCs w:val="28"/>
        </w:rPr>
      </w:pPr>
    </w:p>
    <w:p w14:paraId="59601263" w14:textId="77777777" w:rsidR="00644D7E" w:rsidRDefault="00644D7E" w:rsidP="00EF6C3D">
      <w:pPr>
        <w:pStyle w:val="a3"/>
        <w:jc w:val="center"/>
        <w:rPr>
          <w:b/>
          <w:sz w:val="28"/>
          <w:szCs w:val="28"/>
        </w:rPr>
      </w:pPr>
    </w:p>
    <w:p w14:paraId="55AE3A41" w14:textId="77777777" w:rsidR="00644D7E" w:rsidRDefault="00644D7E" w:rsidP="00EF6C3D">
      <w:pPr>
        <w:pStyle w:val="a3"/>
        <w:jc w:val="center"/>
        <w:rPr>
          <w:b/>
          <w:sz w:val="28"/>
          <w:szCs w:val="28"/>
        </w:rPr>
      </w:pPr>
    </w:p>
    <w:p w14:paraId="17FDA4BC" w14:textId="77777777" w:rsidR="00644D7E" w:rsidRDefault="00644D7E" w:rsidP="00EF6C3D">
      <w:pPr>
        <w:pStyle w:val="a3"/>
        <w:jc w:val="center"/>
        <w:rPr>
          <w:b/>
          <w:sz w:val="28"/>
          <w:szCs w:val="28"/>
        </w:rPr>
      </w:pPr>
    </w:p>
    <w:p w14:paraId="78A580F5" w14:textId="77777777" w:rsidR="00644D7E" w:rsidRDefault="00644D7E" w:rsidP="00EF6C3D">
      <w:pPr>
        <w:pStyle w:val="a3"/>
        <w:jc w:val="center"/>
        <w:rPr>
          <w:b/>
          <w:sz w:val="28"/>
          <w:szCs w:val="28"/>
        </w:rPr>
      </w:pPr>
    </w:p>
    <w:p w14:paraId="00512DD8" w14:textId="77777777" w:rsidR="00644D7E" w:rsidRDefault="00644D7E" w:rsidP="00EF6C3D">
      <w:pPr>
        <w:pStyle w:val="a3"/>
        <w:jc w:val="center"/>
        <w:rPr>
          <w:b/>
          <w:sz w:val="28"/>
          <w:szCs w:val="28"/>
        </w:rPr>
      </w:pPr>
    </w:p>
    <w:sectPr w:rsidR="00644D7E" w:rsidSect="00D261C4">
      <w:pgSz w:w="11906" w:h="16838"/>
      <w:pgMar w:top="142" w:right="851"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2B5E" w14:textId="77777777" w:rsidR="0041773F" w:rsidRDefault="0041773F" w:rsidP="00801817">
      <w:r>
        <w:separator/>
      </w:r>
    </w:p>
  </w:endnote>
  <w:endnote w:type="continuationSeparator" w:id="0">
    <w:p w14:paraId="36B18015" w14:textId="77777777" w:rsidR="0041773F" w:rsidRDefault="0041773F" w:rsidP="0080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7AEE" w14:textId="77777777" w:rsidR="0041773F" w:rsidRDefault="0041773F" w:rsidP="00801817">
      <w:r>
        <w:separator/>
      </w:r>
    </w:p>
  </w:footnote>
  <w:footnote w:type="continuationSeparator" w:id="0">
    <w:p w14:paraId="76025BDB" w14:textId="77777777" w:rsidR="0041773F" w:rsidRDefault="0041773F" w:rsidP="00801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41CB"/>
    <w:multiLevelType w:val="multilevel"/>
    <w:tmpl w:val="46CEC1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7681ED5"/>
    <w:multiLevelType w:val="multilevel"/>
    <w:tmpl w:val="07FC9C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B544DAF"/>
    <w:multiLevelType w:val="multilevel"/>
    <w:tmpl w:val="DC542560"/>
    <w:lvl w:ilvl="0">
      <w:start w:val="2"/>
      <w:numFmt w:val="decimal"/>
      <w:lvlText w:val="%1."/>
      <w:lvlJc w:val="left"/>
      <w:pPr>
        <w:ind w:left="450" w:hanging="450"/>
      </w:pPr>
      <w:rPr>
        <w:rFonts w:hint="default"/>
      </w:rPr>
    </w:lvl>
    <w:lvl w:ilvl="1">
      <w:start w:val="7"/>
      <w:numFmt w:val="decimal"/>
      <w:lvlText w:val="%1.%2."/>
      <w:lvlJc w:val="left"/>
      <w:pPr>
        <w:ind w:left="1288" w:hanging="720"/>
      </w:pPr>
      <w:rPr>
        <w:rFonts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44141F0"/>
    <w:multiLevelType w:val="multilevel"/>
    <w:tmpl w:val="989C3C8C"/>
    <w:lvl w:ilvl="0">
      <w:start w:val="2"/>
      <w:numFmt w:val="decimal"/>
      <w:lvlText w:val="%1."/>
      <w:lvlJc w:val="left"/>
      <w:pPr>
        <w:ind w:left="600" w:hanging="600"/>
      </w:pPr>
      <w:rPr>
        <w:rFonts w:hint="default"/>
        <w:sz w:val="28"/>
      </w:rPr>
    </w:lvl>
    <w:lvl w:ilvl="1">
      <w:start w:val="11"/>
      <w:numFmt w:val="decimal"/>
      <w:lvlText w:val="%1.%2."/>
      <w:lvlJc w:val="left"/>
      <w:pPr>
        <w:ind w:left="1888" w:hanging="600"/>
      </w:pPr>
      <w:rPr>
        <w:rFonts w:hint="default"/>
        <w:sz w:val="28"/>
      </w:rPr>
    </w:lvl>
    <w:lvl w:ilvl="2">
      <w:start w:val="1"/>
      <w:numFmt w:val="decimal"/>
      <w:lvlText w:val="%1.%2.%3."/>
      <w:lvlJc w:val="left"/>
      <w:pPr>
        <w:ind w:left="3296" w:hanging="720"/>
      </w:pPr>
      <w:rPr>
        <w:rFonts w:hint="default"/>
        <w:sz w:val="28"/>
      </w:rPr>
    </w:lvl>
    <w:lvl w:ilvl="3">
      <w:start w:val="1"/>
      <w:numFmt w:val="decimal"/>
      <w:lvlText w:val="%1.%2.%3.%4."/>
      <w:lvlJc w:val="left"/>
      <w:pPr>
        <w:ind w:left="4584" w:hanging="720"/>
      </w:pPr>
      <w:rPr>
        <w:rFonts w:hint="default"/>
        <w:sz w:val="28"/>
      </w:rPr>
    </w:lvl>
    <w:lvl w:ilvl="4">
      <w:start w:val="1"/>
      <w:numFmt w:val="decimal"/>
      <w:lvlText w:val="%1.%2.%3.%4.%5."/>
      <w:lvlJc w:val="left"/>
      <w:pPr>
        <w:ind w:left="6232" w:hanging="1080"/>
      </w:pPr>
      <w:rPr>
        <w:rFonts w:hint="default"/>
        <w:sz w:val="28"/>
      </w:rPr>
    </w:lvl>
    <w:lvl w:ilvl="5">
      <w:start w:val="1"/>
      <w:numFmt w:val="decimal"/>
      <w:lvlText w:val="%1.%2.%3.%4.%5.%6."/>
      <w:lvlJc w:val="left"/>
      <w:pPr>
        <w:ind w:left="7520" w:hanging="1080"/>
      </w:pPr>
      <w:rPr>
        <w:rFonts w:hint="default"/>
        <w:sz w:val="28"/>
      </w:rPr>
    </w:lvl>
    <w:lvl w:ilvl="6">
      <w:start w:val="1"/>
      <w:numFmt w:val="decimal"/>
      <w:lvlText w:val="%1.%2.%3.%4.%5.%6.%7."/>
      <w:lvlJc w:val="left"/>
      <w:pPr>
        <w:ind w:left="9168" w:hanging="1440"/>
      </w:pPr>
      <w:rPr>
        <w:rFonts w:hint="default"/>
        <w:sz w:val="28"/>
      </w:rPr>
    </w:lvl>
    <w:lvl w:ilvl="7">
      <w:start w:val="1"/>
      <w:numFmt w:val="decimal"/>
      <w:lvlText w:val="%1.%2.%3.%4.%5.%6.%7.%8."/>
      <w:lvlJc w:val="left"/>
      <w:pPr>
        <w:ind w:left="10456" w:hanging="1440"/>
      </w:pPr>
      <w:rPr>
        <w:rFonts w:hint="default"/>
        <w:sz w:val="28"/>
      </w:rPr>
    </w:lvl>
    <w:lvl w:ilvl="8">
      <w:start w:val="1"/>
      <w:numFmt w:val="decimal"/>
      <w:lvlText w:val="%1.%2.%3.%4.%5.%6.%7.%8.%9."/>
      <w:lvlJc w:val="left"/>
      <w:pPr>
        <w:ind w:left="12104" w:hanging="1800"/>
      </w:pPr>
      <w:rPr>
        <w:rFonts w:hint="default"/>
        <w:sz w:val="28"/>
      </w:rPr>
    </w:lvl>
  </w:abstractNum>
  <w:abstractNum w:abstractNumId="4" w15:restartNumberingAfterBreak="0">
    <w:nsid w:val="4AF56041"/>
    <w:multiLevelType w:val="hybridMultilevel"/>
    <w:tmpl w:val="550E92FC"/>
    <w:lvl w:ilvl="0" w:tplc="2BE08CB4">
      <w:start w:val="1"/>
      <w:numFmt w:val="decimal"/>
      <w:lvlText w:val="%1."/>
      <w:lvlJc w:val="left"/>
      <w:pPr>
        <w:tabs>
          <w:tab w:val="num" w:pos="435"/>
        </w:tabs>
        <w:ind w:left="435" w:hanging="360"/>
      </w:p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5" w15:restartNumberingAfterBreak="0">
    <w:nsid w:val="5B551BC7"/>
    <w:multiLevelType w:val="multilevel"/>
    <w:tmpl w:val="CE122DFC"/>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253"/>
    <w:rsid w:val="00003FD5"/>
    <w:rsid w:val="00020F1E"/>
    <w:rsid w:val="00021AFD"/>
    <w:rsid w:val="00022012"/>
    <w:rsid w:val="0002294E"/>
    <w:rsid w:val="00035398"/>
    <w:rsid w:val="000508E6"/>
    <w:rsid w:val="00054236"/>
    <w:rsid w:val="00080571"/>
    <w:rsid w:val="00097665"/>
    <w:rsid w:val="000C6D40"/>
    <w:rsid w:val="00113BED"/>
    <w:rsid w:val="00130A8B"/>
    <w:rsid w:val="00163E2D"/>
    <w:rsid w:val="00210D43"/>
    <w:rsid w:val="00232855"/>
    <w:rsid w:val="002331FF"/>
    <w:rsid w:val="0023543E"/>
    <w:rsid w:val="00250420"/>
    <w:rsid w:val="00252D75"/>
    <w:rsid w:val="002641F0"/>
    <w:rsid w:val="0027179E"/>
    <w:rsid w:val="0029011E"/>
    <w:rsid w:val="002A4424"/>
    <w:rsid w:val="002D1D0F"/>
    <w:rsid w:val="002F3FB4"/>
    <w:rsid w:val="00357411"/>
    <w:rsid w:val="00367196"/>
    <w:rsid w:val="003718F9"/>
    <w:rsid w:val="00382A84"/>
    <w:rsid w:val="003839CF"/>
    <w:rsid w:val="003A6E89"/>
    <w:rsid w:val="0041773F"/>
    <w:rsid w:val="004606C9"/>
    <w:rsid w:val="00482D18"/>
    <w:rsid w:val="00487326"/>
    <w:rsid w:val="00490ED9"/>
    <w:rsid w:val="004B6DD4"/>
    <w:rsid w:val="004E1FB0"/>
    <w:rsid w:val="004E30A0"/>
    <w:rsid w:val="004F7FB0"/>
    <w:rsid w:val="00504A3D"/>
    <w:rsid w:val="00567796"/>
    <w:rsid w:val="005708E1"/>
    <w:rsid w:val="005A03F4"/>
    <w:rsid w:val="00602155"/>
    <w:rsid w:val="006218F8"/>
    <w:rsid w:val="00622F45"/>
    <w:rsid w:val="00644D7E"/>
    <w:rsid w:val="00654404"/>
    <w:rsid w:val="00661ACD"/>
    <w:rsid w:val="0068520F"/>
    <w:rsid w:val="00693BA1"/>
    <w:rsid w:val="006B3791"/>
    <w:rsid w:val="006D2CD3"/>
    <w:rsid w:val="006F78EC"/>
    <w:rsid w:val="0072021E"/>
    <w:rsid w:val="007457AA"/>
    <w:rsid w:val="00760BC1"/>
    <w:rsid w:val="007B08FA"/>
    <w:rsid w:val="007E7F7B"/>
    <w:rsid w:val="0080129B"/>
    <w:rsid w:val="00801817"/>
    <w:rsid w:val="00815EFA"/>
    <w:rsid w:val="00817F67"/>
    <w:rsid w:val="00830CF8"/>
    <w:rsid w:val="00873DB3"/>
    <w:rsid w:val="0087608B"/>
    <w:rsid w:val="00887EAA"/>
    <w:rsid w:val="008C6283"/>
    <w:rsid w:val="008E5E5D"/>
    <w:rsid w:val="00983D52"/>
    <w:rsid w:val="009B4BAF"/>
    <w:rsid w:val="009E7AC6"/>
    <w:rsid w:val="00A05F60"/>
    <w:rsid w:val="00A078C9"/>
    <w:rsid w:val="00A22487"/>
    <w:rsid w:val="00A61ECA"/>
    <w:rsid w:val="00AA5C3D"/>
    <w:rsid w:val="00AE2CAE"/>
    <w:rsid w:val="00B13B9B"/>
    <w:rsid w:val="00B379D1"/>
    <w:rsid w:val="00B43C4F"/>
    <w:rsid w:val="00B71534"/>
    <w:rsid w:val="00B73481"/>
    <w:rsid w:val="00BB06DB"/>
    <w:rsid w:val="00BC6885"/>
    <w:rsid w:val="00C24BA1"/>
    <w:rsid w:val="00C662E5"/>
    <w:rsid w:val="00C80BCE"/>
    <w:rsid w:val="00CA6421"/>
    <w:rsid w:val="00D261C4"/>
    <w:rsid w:val="00D30C40"/>
    <w:rsid w:val="00D40FD1"/>
    <w:rsid w:val="00D7726B"/>
    <w:rsid w:val="00D9267B"/>
    <w:rsid w:val="00DD5A0E"/>
    <w:rsid w:val="00DF16D6"/>
    <w:rsid w:val="00E32CF5"/>
    <w:rsid w:val="00E36878"/>
    <w:rsid w:val="00E36C62"/>
    <w:rsid w:val="00E55EA8"/>
    <w:rsid w:val="00E56253"/>
    <w:rsid w:val="00EB4466"/>
    <w:rsid w:val="00EC1415"/>
    <w:rsid w:val="00ED0F10"/>
    <w:rsid w:val="00EE2317"/>
    <w:rsid w:val="00EF6C3D"/>
    <w:rsid w:val="00F14133"/>
    <w:rsid w:val="00F26EAA"/>
    <w:rsid w:val="00F64035"/>
    <w:rsid w:val="00FB6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2D0E1"/>
  <w15:docId w15:val="{7C57F989-EA71-4296-945D-2BE71B4F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8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6C3D"/>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EF6C3D"/>
    <w:pPr>
      <w:widowControl w:val="0"/>
      <w:snapToGrid w:val="0"/>
      <w:spacing w:after="0" w:line="240" w:lineRule="auto"/>
      <w:ind w:right="19772" w:firstLine="720"/>
    </w:pPr>
    <w:rPr>
      <w:rFonts w:ascii="Arial" w:eastAsia="Times New Roman" w:hAnsi="Arial" w:cs="Times New Roman"/>
      <w:szCs w:val="20"/>
      <w:lang w:eastAsia="ru-RU"/>
    </w:rPr>
  </w:style>
  <w:style w:type="paragraph" w:styleId="a4">
    <w:name w:val="Balloon Text"/>
    <w:basedOn w:val="a"/>
    <w:link w:val="a5"/>
    <w:uiPriority w:val="99"/>
    <w:semiHidden/>
    <w:unhideWhenUsed/>
    <w:rsid w:val="00654404"/>
    <w:rPr>
      <w:rFonts w:ascii="Segoe UI" w:hAnsi="Segoe UI" w:cs="Segoe UI"/>
      <w:sz w:val="18"/>
      <w:szCs w:val="18"/>
    </w:rPr>
  </w:style>
  <w:style w:type="character" w:customStyle="1" w:styleId="a5">
    <w:name w:val="Текст выноски Знак"/>
    <w:basedOn w:val="a0"/>
    <w:link w:val="a4"/>
    <w:uiPriority w:val="99"/>
    <w:semiHidden/>
    <w:rsid w:val="00654404"/>
    <w:rPr>
      <w:rFonts w:ascii="Segoe UI" w:eastAsia="Times New Roman" w:hAnsi="Segoe UI" w:cs="Segoe UI"/>
      <w:sz w:val="18"/>
      <w:szCs w:val="18"/>
      <w:lang w:eastAsia="ru-RU"/>
    </w:rPr>
  </w:style>
  <w:style w:type="table" w:styleId="a6">
    <w:name w:val="Table Grid"/>
    <w:basedOn w:val="a1"/>
    <w:uiPriority w:val="39"/>
    <w:rsid w:val="00D9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10D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13">
    <w:name w:val="s_13"/>
    <w:basedOn w:val="a"/>
    <w:rsid w:val="00210D43"/>
    <w:pPr>
      <w:ind w:firstLine="720"/>
    </w:pPr>
    <w:rPr>
      <w:sz w:val="20"/>
      <w:szCs w:val="20"/>
    </w:rPr>
  </w:style>
  <w:style w:type="paragraph" w:styleId="a7">
    <w:name w:val="header"/>
    <w:basedOn w:val="a"/>
    <w:link w:val="a8"/>
    <w:uiPriority w:val="99"/>
    <w:unhideWhenUsed/>
    <w:rsid w:val="00801817"/>
    <w:pPr>
      <w:tabs>
        <w:tab w:val="center" w:pos="4677"/>
        <w:tab w:val="right" w:pos="9355"/>
      </w:tabs>
    </w:pPr>
  </w:style>
  <w:style w:type="character" w:customStyle="1" w:styleId="a8">
    <w:name w:val="Верхний колонтитул Знак"/>
    <w:basedOn w:val="a0"/>
    <w:link w:val="a7"/>
    <w:uiPriority w:val="99"/>
    <w:rsid w:val="0080181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01817"/>
    <w:pPr>
      <w:tabs>
        <w:tab w:val="center" w:pos="4677"/>
        <w:tab w:val="right" w:pos="9355"/>
      </w:tabs>
    </w:pPr>
  </w:style>
  <w:style w:type="character" w:customStyle="1" w:styleId="aa">
    <w:name w:val="Нижний колонтитул Знак"/>
    <w:basedOn w:val="a0"/>
    <w:link w:val="a9"/>
    <w:uiPriority w:val="99"/>
    <w:rsid w:val="00801817"/>
    <w:rPr>
      <w:rFonts w:ascii="Times New Roman" w:eastAsia="Times New Roman" w:hAnsi="Times New Roman" w:cs="Times New Roman"/>
      <w:sz w:val="24"/>
      <w:szCs w:val="24"/>
      <w:lang w:eastAsia="ru-RU"/>
    </w:rPr>
  </w:style>
  <w:style w:type="paragraph" w:customStyle="1" w:styleId="printc">
    <w:name w:val="printc"/>
    <w:basedOn w:val="a"/>
    <w:rsid w:val="00D7726B"/>
    <w:pPr>
      <w:spacing w:before="100" w:beforeAutospacing="1" w:after="100" w:afterAutospacing="1"/>
    </w:pPr>
  </w:style>
  <w:style w:type="paragraph" w:customStyle="1" w:styleId="ConsPlusCell">
    <w:name w:val="ConsPlusCell"/>
    <w:rsid w:val="00130A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Normal (Web)"/>
    <w:basedOn w:val="a"/>
    <w:rsid w:val="00130A8B"/>
    <w:pPr>
      <w:spacing w:before="100" w:beforeAutospacing="1" w:after="100" w:afterAutospacing="1"/>
    </w:pPr>
  </w:style>
  <w:style w:type="paragraph" w:styleId="ac">
    <w:name w:val="List Paragraph"/>
    <w:basedOn w:val="a"/>
    <w:uiPriority w:val="34"/>
    <w:qFormat/>
    <w:rsid w:val="00DF1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701843">
      <w:bodyDiv w:val="1"/>
      <w:marLeft w:val="0"/>
      <w:marRight w:val="0"/>
      <w:marTop w:val="0"/>
      <w:marBottom w:val="0"/>
      <w:divBdr>
        <w:top w:val="none" w:sz="0" w:space="0" w:color="auto"/>
        <w:left w:val="none" w:sz="0" w:space="0" w:color="auto"/>
        <w:bottom w:val="none" w:sz="0" w:space="0" w:color="auto"/>
        <w:right w:val="none" w:sz="0" w:space="0" w:color="auto"/>
      </w:divBdr>
    </w:div>
    <w:div w:id="1536579215">
      <w:bodyDiv w:val="1"/>
      <w:marLeft w:val="0"/>
      <w:marRight w:val="0"/>
      <w:marTop w:val="0"/>
      <w:marBottom w:val="0"/>
      <w:divBdr>
        <w:top w:val="none" w:sz="0" w:space="0" w:color="auto"/>
        <w:left w:val="none" w:sz="0" w:space="0" w:color="auto"/>
        <w:bottom w:val="none" w:sz="0" w:space="0" w:color="auto"/>
        <w:right w:val="none" w:sz="0" w:space="0" w:color="auto"/>
      </w:divBdr>
    </w:div>
    <w:div w:id="1888376947">
      <w:bodyDiv w:val="1"/>
      <w:marLeft w:val="0"/>
      <w:marRight w:val="0"/>
      <w:marTop w:val="0"/>
      <w:marBottom w:val="0"/>
      <w:divBdr>
        <w:top w:val="none" w:sz="0" w:space="0" w:color="auto"/>
        <w:left w:val="none" w:sz="0" w:space="0" w:color="auto"/>
        <w:bottom w:val="none" w:sz="0" w:space="0" w:color="auto"/>
        <w:right w:val="none" w:sz="0" w:space="0" w:color="auto"/>
      </w:divBdr>
    </w:div>
    <w:div w:id="207862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CBC8-0545-4876-B272-67B72866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Pages>
  <Words>1601</Words>
  <Characters>9131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Глава</cp:lastModifiedBy>
  <cp:revision>26</cp:revision>
  <cp:lastPrinted>2026-01-19T13:15:00Z</cp:lastPrinted>
  <dcterms:created xsi:type="dcterms:W3CDTF">2021-12-08T06:43:00Z</dcterms:created>
  <dcterms:modified xsi:type="dcterms:W3CDTF">2026-01-19T13:18:00Z</dcterms:modified>
</cp:coreProperties>
</file>