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C8" w:rsidRPr="001454C8" w:rsidRDefault="001454C8" w:rsidP="001454C8">
      <w:pPr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4C8">
        <w:rPr>
          <w:rFonts w:ascii="Times New Roman" w:eastAsia="Times New Roman" w:hAnsi="Times New Roman" w:cs="Times New Roman"/>
          <w:sz w:val="28"/>
          <w:szCs w:val="28"/>
        </w:rPr>
        <w:t>Приложение к решению Дамаскинской сельской Думы Кильмезского района Кировской области пятого созыва от 13.10.2023г.</w:t>
      </w:r>
    </w:p>
    <w:p w:rsidR="0044450F" w:rsidRPr="00653E4C" w:rsidRDefault="0044450F" w:rsidP="00653E4C">
      <w:pPr>
        <w:ind w:left="5103"/>
        <w:jc w:val="both"/>
        <w:rPr>
          <w:sz w:val="28"/>
          <w:szCs w:val="28"/>
        </w:rPr>
      </w:pP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465FAF" w:rsidTr="001454C8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 w:rsidR="00465FAF" w:rsidTr="001454C8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 Такашур, Дамаскинское с/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, Кильмезский район, Кировская область</w:t>
            </w:r>
          </w:p>
        </w:tc>
      </w:tr>
      <w:tr w:rsidR="00465FAF" w:rsidTr="001454C8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465FAF" w:rsidTr="001454C8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465FAF" w:rsidTr="001454C8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465FAF" w:rsidTr="001454C8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465FAF" w:rsidTr="001454C8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65FAF" w:rsidTr="001454C8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65FAF" w:rsidRDefault="004445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65FAF" w:rsidRDefault="004445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Кировская область, район Кильмезский, село Такашур</w:t>
            </w:r>
          </w:p>
        </w:tc>
      </w:tr>
      <w:tr w:rsidR="00465FAF" w:rsidTr="001454C8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65FAF" w:rsidRDefault="004445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465FAF" w:rsidRDefault="004445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65FAF" w:rsidRDefault="004445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696665 +/- 7303 м²</w:t>
            </w:r>
          </w:p>
        </w:tc>
      </w:tr>
      <w:tr w:rsidR="00465FAF" w:rsidTr="001454C8">
        <w:trPr>
          <w:trHeight w:hRule="exact" w:val="4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65FAF" w:rsidRDefault="004445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65FAF" w:rsidRDefault="004445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465FAF" w:rsidTr="001454C8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5FAF" w:rsidRDefault="00465FAF"/>
        </w:tc>
      </w:tr>
      <w:tr w:rsidR="00465FAF" w:rsidTr="001454C8">
        <w:trPr>
          <w:trHeight w:hRule="exact" w:val="1767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465FAF" w:rsidRDefault="00465FAF"/>
        </w:tc>
      </w:tr>
      <w:tr w:rsidR="00465FAF" w:rsidTr="001454C8">
        <w:trPr>
          <w:trHeight w:hRule="exact" w:val="155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465FAF" w:rsidRDefault="00465FAF"/>
        </w:tc>
      </w:tr>
      <w:tr w:rsidR="00465FAF" w:rsidTr="001454C8">
        <w:trPr>
          <w:trHeight w:hRule="exact" w:val="282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FAF" w:rsidRDefault="00465FAF"/>
        </w:tc>
      </w:tr>
      <w:tr w:rsidR="00465FAF" w:rsidTr="001454C8">
        <w:trPr>
          <w:trHeight w:hRule="exact" w:val="161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5FAF" w:rsidRDefault="00465FAF"/>
        </w:tc>
      </w:tr>
      <w:tr w:rsidR="00465FAF" w:rsidTr="001454C8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1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  <w:bookmarkEnd w:id="1"/>
          </w:p>
        </w:tc>
      </w:tr>
      <w:tr w:rsidR="00465FAF" w:rsidTr="001454C8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465FAF" w:rsidTr="001454C8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5FAF" w:rsidRDefault="00465FAF"/>
        </w:tc>
      </w:tr>
      <w:tr w:rsidR="00465FAF" w:rsidTr="001454C8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65FAF" w:rsidRDefault="004445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МСК-43, зона 2</w:t>
            </w:r>
          </w:p>
        </w:tc>
      </w:tr>
      <w:tr w:rsidR="00465FAF" w:rsidTr="001454C8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65FAF" w:rsidRDefault="004445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65FAF" w:rsidTr="001454C8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65FAF" w:rsidTr="001454C8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65FA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65FA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65FA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65FAF"/>
        </w:tc>
      </w:tr>
      <w:tr w:rsidR="00465FAF" w:rsidTr="001454C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65FAF" w:rsidTr="001454C8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371758.51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2295893.74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371755.12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2296141.66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371699.22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2296179.30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371694.49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2296172.99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371679.39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2296166.94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371668.50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2296168.82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371665.29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2296166.01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371639.02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2296162.19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371638.12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2296220.45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371594.86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2296209.22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371531.88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2296195.41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371503.87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2296199.35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371483.12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2296196.09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371388.09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2296198.00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371387.61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2296236.68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371429.16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2296219.01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371452.08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2296241.93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371443.59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2296247.27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371440.43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2296245.88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371432.83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2296252.25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371409.58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2296250.53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118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371431.52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2296288.72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465FAF" w:rsidTr="001454C8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65FAF" w:rsidRDefault="004445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465FAF" w:rsidTr="001454C8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65FAF" w:rsidTr="001454C8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65FA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65FA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65FA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65FAF"/>
        </w:tc>
      </w:tr>
      <w:tr w:rsidR="00465FAF" w:rsidTr="001454C8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65FAF" w:rsidTr="001454C8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371416.28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2296286.85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371409.63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2296292.29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371400.46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2296285.66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371374.88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2296287.08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371368.13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2296322.96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371342.55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2296345.34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371340.07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2296364.87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371345.75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2296381.93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371364.58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2296391.52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371372.75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2296412.12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371393.00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2296420.65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371393.35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2296435.57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371368.13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2296451.56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371332.96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2296459.37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371324.08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2296476.07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371224.92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2296475.79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371170.44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2296480.28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370845.30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2296507.11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370779.02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2296462.92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370567.97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2296211.79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370484.67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2296193.32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370487.22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2295964.82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370561.97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2295970.29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370759.36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2295879.41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371021.64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2295871.37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FAF" w:rsidRDefault="00465FAF"/>
        </w:tc>
      </w:tr>
      <w:tr w:rsidR="00465FAF" w:rsidTr="001454C8">
        <w:trPr>
          <w:trHeight w:hRule="exact" w:val="83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465FAF" w:rsidRDefault="00465FAF"/>
        </w:tc>
      </w:tr>
      <w:tr w:rsidR="00465FAF" w:rsidTr="001454C8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65FAF" w:rsidRDefault="004445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465FAF" w:rsidTr="001454C8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65FAF" w:rsidTr="001454C8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65FA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65FA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65FA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65FAF"/>
        </w:tc>
      </w:tr>
      <w:tr w:rsidR="00465FAF" w:rsidTr="001454C8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65FAF" w:rsidTr="001454C8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371024.07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2295638.82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371048.90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2295613.50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371271.79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2295602.65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371330.50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2295603.39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371607.01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2295957.92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371676.45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2295889.53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371758.51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2295893.74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3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65FAF" w:rsidRDefault="004445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465FAF" w:rsidTr="001454C8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65FAF" w:rsidTr="001454C8">
        <w:trPr>
          <w:trHeight w:hRule="exact" w:val="803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65FA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65FA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65FA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65FAF"/>
        </w:tc>
      </w:tr>
      <w:tr w:rsidR="00465FAF" w:rsidTr="001454C8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65FAF" w:rsidTr="001454C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FAF" w:rsidRDefault="004445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65FAF" w:rsidTr="001454C8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5FAF" w:rsidRDefault="00465FAF"/>
        </w:tc>
      </w:tr>
      <w:tr w:rsidR="00465FAF" w:rsidTr="001454C8">
        <w:trPr>
          <w:trHeight w:hRule="exact" w:val="1963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465FAF" w:rsidRDefault="00465FAF"/>
        </w:tc>
      </w:tr>
      <w:tr w:rsidR="00465FAF" w:rsidTr="001454C8">
        <w:trPr>
          <w:trHeight w:hRule="exact" w:val="2653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FAF" w:rsidRDefault="00465FAF"/>
        </w:tc>
      </w:tr>
      <w:tr w:rsidR="001454C8" w:rsidTr="001454C8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3</w:t>
            </w:r>
          </w:p>
        </w:tc>
      </w:tr>
      <w:tr w:rsidR="001454C8" w:rsidTr="001454C8">
        <w:trPr>
          <w:trHeight w:hRule="exact" w:val="55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2"/>
          </w:p>
        </w:tc>
      </w:tr>
      <w:tr w:rsidR="001454C8" w:rsidTr="001454C8">
        <w:trPr>
          <w:trHeight w:hRule="exact" w:val="516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</w:tc>
      </w:tr>
      <w:tr w:rsidR="001454C8" w:rsidTr="001454C8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1454C8" w:rsidTr="001454C8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1454C8" w:rsidTr="001454C8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</w:tr>
      <w:tr w:rsidR="001454C8" w:rsidTr="001454C8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Существующие 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454C8" w:rsidTr="001454C8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/>
        </w:tc>
      </w:tr>
      <w:tr w:rsidR="001454C8" w:rsidTr="001454C8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1454C8" w:rsidTr="001454C8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1454C8" w:rsidTr="001454C8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</w:tr>
      <w:tr w:rsidR="001454C8" w:rsidTr="001454C8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Существующие 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454C8" w:rsidTr="001454C8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/>
        </w:tc>
      </w:tr>
      <w:tr w:rsidR="001454C8" w:rsidTr="001454C8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1454C8" w:rsidTr="001454C8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left w:w="29" w:type="dxa"/>
              <w:right w:w="29" w:type="dxa"/>
            </w:tcMar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1454C8" w:rsidTr="001454C8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1454C8" w:rsidRDefault="001454C8"/>
        </w:tc>
      </w:tr>
      <w:tr w:rsidR="001454C8" w:rsidTr="001454C8">
        <w:trPr>
          <w:trHeight w:hRule="exact" w:val="5883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54C8" w:rsidRDefault="001454C8"/>
        </w:tc>
      </w:tr>
      <w:tr w:rsidR="001454C8" w:rsidTr="001454C8">
        <w:trPr>
          <w:trHeight w:hRule="exact" w:val="73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 w:rsidP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ТЕКСТОВОЕ ОПИСАНИЕ</w:t>
            </w:r>
          </w:p>
          <w:p w:rsidR="001454C8" w:rsidRDefault="001454C8">
            <w:bookmarkStart w:id="3" w:name="Текстовоеописаниеместоположенияграницобъ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 xml:space="preserve">     местоположения границ населенных пунктов, территориальных зон</w:t>
            </w:r>
            <w:bookmarkEnd w:id="3"/>
          </w:p>
        </w:tc>
      </w:tr>
      <w:tr w:rsidR="001454C8" w:rsidTr="001454C8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</w:tr>
      <w:tr w:rsidR="001454C8" w:rsidTr="001454C8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1454C8" w:rsidTr="001454C8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/>
        </w:tc>
      </w:tr>
      <w:tr w:rsidR="001454C8" w:rsidTr="001454C8">
        <w:trPr>
          <w:trHeight w:hRule="exact" w:val="2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1454C8" w:rsidTr="001454C8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72" w:type="dxa"/>
              <w:right w:w="72" w:type="dxa"/>
            </w:tcMar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1454C8" w:rsidRDefault="001454C8"/>
        </w:tc>
      </w:tr>
      <w:tr w:rsidR="001454C8" w:rsidTr="001454C8">
        <w:trPr>
          <w:trHeight w:hRule="exact" w:val="4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1454C8" w:rsidRDefault="001454C8"/>
        </w:tc>
      </w:tr>
      <w:tr w:rsidR="001454C8" w:rsidTr="001454C8">
        <w:trPr>
          <w:trHeight w:hRule="exact" w:val="73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ТЕКСТОВОЕ ОПИСАНИЕ</w:t>
            </w:r>
          </w:p>
          <w:p w:rsidR="001454C8" w:rsidRDefault="001454C8"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 xml:space="preserve">     местоположения границ населенных пунктов, территориальных зон</w:t>
            </w:r>
          </w:p>
        </w:tc>
      </w:tr>
      <w:tr w:rsidR="001454C8" w:rsidTr="001454C8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</w:tr>
      <w:tr w:rsidR="001454C8" w:rsidTr="001454C8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1454C8" w:rsidTr="001454C8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/>
        </w:tc>
      </w:tr>
      <w:tr w:rsidR="001454C8" w:rsidTr="001454C8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1454C8" w:rsidTr="001454C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left w:w="72" w:type="dxa"/>
              <w:right w:w="72" w:type="dxa"/>
            </w:tcMar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454C8" w:rsidRDefault="00145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454C8" w:rsidTr="001454C8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1454C8" w:rsidRDefault="001454C8"/>
        </w:tc>
      </w:tr>
      <w:tr w:rsidR="001454C8" w:rsidTr="001454C8">
        <w:trPr>
          <w:trHeight w:hRule="exact" w:val="214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54C8" w:rsidRDefault="001454C8">
            <w:bookmarkStart w:id="4" w:name="_GoBack"/>
            <w:bookmarkEnd w:id="4"/>
          </w:p>
        </w:tc>
      </w:tr>
    </w:tbl>
    <w:p w:rsidR="00BB2761" w:rsidRDefault="00BB2761"/>
    <w:sectPr w:rsidR="00BB2761" w:rsidSect="001454C8">
      <w:pgSz w:w="11906" w:h="16848"/>
      <w:pgMar w:top="142" w:right="567" w:bottom="426" w:left="1134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465FAF"/>
    <w:rsid w:val="001454C8"/>
    <w:rsid w:val="0044450F"/>
    <w:rsid w:val="00465FAF"/>
    <w:rsid w:val="00653E4C"/>
    <w:rsid w:val="00BB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1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1022</Words>
  <Characters>5830</Characters>
  <Application>Microsoft Office Word</Application>
  <DocSecurity>0</DocSecurity>
  <Lines>48</Lines>
  <Paragraphs>13</Paragraphs>
  <ScaleCrop>false</ScaleCrop>
  <Company>Stimulsoft Reports 2022.1.6 from 10 February 2022, .NET 4.7.2</Company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дом</cp:lastModifiedBy>
  <cp:revision>4</cp:revision>
  <dcterms:created xsi:type="dcterms:W3CDTF">2023-10-16T10:41:00Z</dcterms:created>
  <dcterms:modified xsi:type="dcterms:W3CDTF">2023-10-17T09:11:00Z</dcterms:modified>
</cp:coreProperties>
</file>