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50" w:rsidRDefault="00EF2250" w:rsidP="00EF2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EF2250" w:rsidRDefault="00EF2250" w:rsidP="00EF2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ДАМАСКИНСКОЕ СЕЛЬСКОЕ ПОСЕЛЕНИЕ </w:t>
      </w:r>
    </w:p>
    <w:p w:rsidR="00EF2250" w:rsidRDefault="00EF2250" w:rsidP="00EF2250">
      <w:pPr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КИЛЬМЕЗСКОГО РАЙОНА КИРОВСКОЙ ОБЛАСТИ</w:t>
      </w:r>
      <w:r>
        <w:rPr>
          <w:sz w:val="28"/>
          <w:szCs w:val="28"/>
          <w:lang w:eastAsia="ru-RU"/>
        </w:rPr>
        <w:t> </w:t>
      </w:r>
    </w:p>
    <w:p w:rsidR="00EF2250" w:rsidRDefault="00EF2250" w:rsidP="00EF2250">
      <w:pPr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:rsidR="00EF2250" w:rsidRDefault="00EF2250" w:rsidP="00EF2250">
      <w:pPr>
        <w:shd w:val="clear" w:color="auto" w:fill="FFFFFF"/>
        <w:suppressAutoHyphens w:val="0"/>
        <w:overflowPunct/>
        <w:autoSpaceDE/>
        <w:autoSpaceDN w:val="0"/>
        <w:spacing w:before="288" w:after="100" w:afterAutospacing="1"/>
        <w:rPr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 xml:space="preserve">01.08.2023                                                                                                 </w:t>
      </w:r>
      <w:r>
        <w:rPr>
          <w:sz w:val="28"/>
          <w:szCs w:val="28"/>
          <w:lang w:eastAsia="ru-RU"/>
        </w:rPr>
        <w:t>№  36</w:t>
      </w:r>
    </w:p>
    <w:p w:rsidR="00EF2250" w:rsidRDefault="00EF2250" w:rsidP="00EF2250">
      <w:pPr>
        <w:shd w:val="clear" w:color="auto" w:fill="FFFFFF"/>
        <w:suppressAutoHyphens w:val="0"/>
        <w:overflowPunct/>
        <w:autoSpaceDE/>
        <w:autoSpaceDN w:val="0"/>
        <w:spacing w:before="144" w:after="100" w:afterAutospacing="1"/>
        <w:jc w:val="center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д.Дамаскино</w:t>
      </w:r>
    </w:p>
    <w:p w:rsidR="00EF2250" w:rsidRDefault="00EF2250" w:rsidP="00EF2250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color w:val="333333"/>
          <w:sz w:val="28"/>
          <w:szCs w:val="28"/>
        </w:rPr>
        <w:t>О присвоении адреса сооружению</w:t>
      </w:r>
      <w:r w:rsidR="00D229AC">
        <w:rPr>
          <w:rStyle w:val="a4"/>
          <w:color w:val="333333"/>
          <w:sz w:val="28"/>
          <w:szCs w:val="28"/>
        </w:rPr>
        <w:t xml:space="preserve"> (</w:t>
      </w:r>
      <w:proofErr w:type="spellStart"/>
      <w:r>
        <w:rPr>
          <w:rStyle w:val="a4"/>
          <w:color w:val="333333"/>
          <w:sz w:val="28"/>
          <w:szCs w:val="28"/>
        </w:rPr>
        <w:t>артскважины</w:t>
      </w:r>
      <w:proofErr w:type="spellEnd"/>
      <w:r>
        <w:rPr>
          <w:rStyle w:val="a4"/>
          <w:color w:val="333333"/>
          <w:sz w:val="28"/>
          <w:szCs w:val="28"/>
        </w:rPr>
        <w:t xml:space="preserve">) </w:t>
      </w:r>
    </w:p>
    <w:p w:rsidR="00EF2250" w:rsidRDefault="00EF2250" w:rsidP="00EF2250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2250" w:rsidRDefault="00EF2250" w:rsidP="00EF2250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со статьями 7, 16, 43 Федерального закона от 6 октября 2003 г. № 131-ФЗ «Об общих принципах организации местного самоуправления в Российской Федерации», статьей 5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 Об утверждении Правил присвоения, изменения и аннулирования </w:t>
      </w:r>
      <w:r>
        <w:rPr>
          <w:sz w:val="28"/>
          <w:szCs w:val="28"/>
        </w:rPr>
        <w:t>адресов»,  Постановлением администрации Дамаскинского сельского поселения от 23.05.2022 № 18 «Об утверждении административного регламента предоставления муниципальной услуги « Присвоение адреса объекту адресации, изменение и аннулирование такого адреса», в целях упорядочения адресного хозяйства администрация Дамаскинского сельского поселения ПОСТАНОВЛЯЕТ:</w:t>
      </w:r>
    </w:p>
    <w:p w:rsidR="00EF2250" w:rsidRPr="00D229AC" w:rsidRDefault="00D229AC" w:rsidP="00EF2250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EF2250">
        <w:rPr>
          <w:sz w:val="28"/>
          <w:szCs w:val="28"/>
        </w:rPr>
        <w:t>объек</w:t>
      </w:r>
      <w:r>
        <w:rPr>
          <w:sz w:val="28"/>
          <w:szCs w:val="28"/>
        </w:rPr>
        <w:t>ту недвижимости – сооружению (</w:t>
      </w:r>
      <w:proofErr w:type="spellStart"/>
      <w:r>
        <w:rPr>
          <w:sz w:val="28"/>
          <w:szCs w:val="28"/>
        </w:rPr>
        <w:t>артскважина</w:t>
      </w:r>
      <w:proofErr w:type="spellEnd"/>
      <w:r>
        <w:rPr>
          <w:sz w:val="28"/>
          <w:szCs w:val="28"/>
        </w:rPr>
        <w:t xml:space="preserve"> № 6615</w:t>
      </w:r>
      <w:r w:rsidR="00EF2250">
        <w:rPr>
          <w:sz w:val="28"/>
          <w:szCs w:val="28"/>
        </w:rPr>
        <w:t>) следующи</w:t>
      </w:r>
      <w:r>
        <w:rPr>
          <w:sz w:val="28"/>
          <w:szCs w:val="28"/>
        </w:rPr>
        <w:t xml:space="preserve">й адрес: Российская Федерация, Кировская область, Кильмезский муниципальный </w:t>
      </w:r>
      <w:r w:rsidR="00EF2250">
        <w:rPr>
          <w:sz w:val="28"/>
          <w:szCs w:val="28"/>
        </w:rPr>
        <w:t xml:space="preserve">район, Дамаскинское </w:t>
      </w:r>
      <w:r>
        <w:rPr>
          <w:sz w:val="28"/>
          <w:szCs w:val="28"/>
        </w:rPr>
        <w:t>сельское поселение, д.Дамаскино</w:t>
      </w:r>
      <w:r w:rsidR="00EF2250">
        <w:rPr>
          <w:sz w:val="28"/>
          <w:szCs w:val="28"/>
        </w:rPr>
        <w:t xml:space="preserve">, ул. Новая сооружение </w:t>
      </w:r>
      <w:r w:rsidR="00EF2250" w:rsidRPr="00D229AC">
        <w:rPr>
          <w:sz w:val="28"/>
          <w:szCs w:val="28"/>
        </w:rPr>
        <w:t>1а.</w:t>
      </w:r>
    </w:p>
    <w:p w:rsidR="00EF2250" w:rsidRDefault="00D229AC" w:rsidP="00EF2250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EF2250">
        <w:rPr>
          <w:sz w:val="28"/>
          <w:szCs w:val="28"/>
        </w:rPr>
        <w:t>объе</w:t>
      </w:r>
      <w:r>
        <w:rPr>
          <w:sz w:val="28"/>
          <w:szCs w:val="28"/>
        </w:rPr>
        <w:t>кту недвижимости – сооружению (</w:t>
      </w:r>
      <w:proofErr w:type="spellStart"/>
      <w:r>
        <w:rPr>
          <w:sz w:val="28"/>
          <w:szCs w:val="28"/>
        </w:rPr>
        <w:t>артскважина</w:t>
      </w:r>
      <w:proofErr w:type="spellEnd"/>
      <w:r>
        <w:rPr>
          <w:sz w:val="28"/>
          <w:szCs w:val="28"/>
        </w:rPr>
        <w:t xml:space="preserve"> № 15452) следующий адрес</w:t>
      </w:r>
      <w:r w:rsidR="00EF2250">
        <w:rPr>
          <w:sz w:val="28"/>
          <w:szCs w:val="28"/>
        </w:rPr>
        <w:t>: Российск</w:t>
      </w:r>
      <w:r>
        <w:rPr>
          <w:sz w:val="28"/>
          <w:szCs w:val="28"/>
        </w:rPr>
        <w:t xml:space="preserve">ая Федерация, Кировская область, Кильмезский муниципальный </w:t>
      </w:r>
      <w:r w:rsidR="00EF2250">
        <w:rPr>
          <w:sz w:val="28"/>
          <w:szCs w:val="28"/>
        </w:rPr>
        <w:t xml:space="preserve">район, Дамаскинское </w:t>
      </w:r>
      <w:r>
        <w:rPr>
          <w:sz w:val="28"/>
          <w:szCs w:val="28"/>
        </w:rPr>
        <w:t>сельское поселение, д.Дамаскино</w:t>
      </w:r>
      <w:r w:rsidR="00EF2250">
        <w:rPr>
          <w:sz w:val="28"/>
          <w:szCs w:val="28"/>
        </w:rPr>
        <w:t>, ул. Молодежная</w:t>
      </w:r>
      <w:r>
        <w:rPr>
          <w:sz w:val="28"/>
          <w:szCs w:val="28"/>
        </w:rPr>
        <w:t xml:space="preserve">, </w:t>
      </w:r>
      <w:r w:rsidR="00EF2250">
        <w:rPr>
          <w:sz w:val="28"/>
          <w:szCs w:val="28"/>
        </w:rPr>
        <w:t xml:space="preserve">сооружение </w:t>
      </w:r>
      <w:r w:rsidR="00EF2250" w:rsidRPr="00D229AC">
        <w:rPr>
          <w:sz w:val="28"/>
          <w:szCs w:val="28"/>
        </w:rPr>
        <w:t>2 а.</w:t>
      </w:r>
    </w:p>
    <w:p w:rsidR="00EF2250" w:rsidRPr="00D229AC" w:rsidRDefault="00D229AC" w:rsidP="00EF2250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EF2250">
        <w:rPr>
          <w:sz w:val="28"/>
          <w:szCs w:val="28"/>
        </w:rPr>
        <w:t>объек</w:t>
      </w:r>
      <w:r>
        <w:rPr>
          <w:sz w:val="28"/>
          <w:szCs w:val="28"/>
        </w:rPr>
        <w:t xml:space="preserve">ту недвижимости – сооружению </w:t>
      </w:r>
      <w:r w:rsidR="00EF2250">
        <w:rPr>
          <w:sz w:val="28"/>
          <w:szCs w:val="28"/>
        </w:rPr>
        <w:t>(</w:t>
      </w:r>
      <w:proofErr w:type="spellStart"/>
      <w:r w:rsidR="00EF2250">
        <w:rPr>
          <w:sz w:val="28"/>
          <w:szCs w:val="28"/>
        </w:rPr>
        <w:t>артскважина</w:t>
      </w:r>
      <w:proofErr w:type="spellEnd"/>
      <w:r>
        <w:rPr>
          <w:sz w:val="28"/>
          <w:szCs w:val="28"/>
        </w:rPr>
        <w:t xml:space="preserve"> № 4499) следующий адрес: Российская </w:t>
      </w:r>
      <w:proofErr w:type="spellStart"/>
      <w:r>
        <w:rPr>
          <w:sz w:val="28"/>
          <w:szCs w:val="28"/>
        </w:rPr>
        <w:t>Федераци</w:t>
      </w:r>
      <w:proofErr w:type="spellEnd"/>
      <w:r>
        <w:rPr>
          <w:sz w:val="28"/>
          <w:szCs w:val="28"/>
        </w:rPr>
        <w:t xml:space="preserve">, Кировская область, Кильмезский муниципальный </w:t>
      </w:r>
      <w:r w:rsidR="00EF2250">
        <w:rPr>
          <w:sz w:val="28"/>
          <w:szCs w:val="28"/>
        </w:rPr>
        <w:t xml:space="preserve">район, Дамаскинское </w:t>
      </w:r>
      <w:r>
        <w:rPr>
          <w:sz w:val="28"/>
          <w:szCs w:val="28"/>
        </w:rPr>
        <w:t>сельское поселение, д. Кокуевка</w:t>
      </w:r>
      <w:r w:rsidR="00EF2250">
        <w:rPr>
          <w:sz w:val="28"/>
          <w:szCs w:val="28"/>
        </w:rPr>
        <w:t xml:space="preserve">, ул. Дружбы сооружение </w:t>
      </w:r>
      <w:r w:rsidR="00EF2250" w:rsidRPr="00D229AC">
        <w:rPr>
          <w:sz w:val="28"/>
          <w:szCs w:val="28"/>
        </w:rPr>
        <w:t>1а</w:t>
      </w:r>
    </w:p>
    <w:p w:rsidR="00EF2250" w:rsidRDefault="00D229AC" w:rsidP="00EF2250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EF2250">
        <w:rPr>
          <w:sz w:val="28"/>
          <w:szCs w:val="28"/>
        </w:rPr>
        <w:t>объек</w:t>
      </w:r>
      <w:r>
        <w:rPr>
          <w:sz w:val="28"/>
          <w:szCs w:val="28"/>
        </w:rPr>
        <w:t>ту недвижимости – сооружение (</w:t>
      </w:r>
      <w:proofErr w:type="spellStart"/>
      <w:r>
        <w:rPr>
          <w:sz w:val="28"/>
          <w:szCs w:val="28"/>
        </w:rPr>
        <w:t>артскважина</w:t>
      </w:r>
      <w:proofErr w:type="spellEnd"/>
      <w:r>
        <w:rPr>
          <w:sz w:val="28"/>
          <w:szCs w:val="28"/>
        </w:rPr>
        <w:t xml:space="preserve"> № 3889</w:t>
      </w:r>
      <w:r w:rsidR="00EF2250">
        <w:rPr>
          <w:sz w:val="28"/>
          <w:szCs w:val="28"/>
        </w:rPr>
        <w:t>) следующий</w:t>
      </w:r>
      <w:r>
        <w:rPr>
          <w:sz w:val="28"/>
          <w:szCs w:val="28"/>
        </w:rPr>
        <w:t xml:space="preserve"> адрес: Российская Федерация, Кировская область, Кильмезский муниципальный </w:t>
      </w:r>
      <w:r w:rsidR="00EF2250">
        <w:rPr>
          <w:sz w:val="28"/>
          <w:szCs w:val="28"/>
        </w:rPr>
        <w:t>район, Дамаскинское</w:t>
      </w:r>
      <w:r>
        <w:rPr>
          <w:sz w:val="28"/>
          <w:szCs w:val="28"/>
        </w:rPr>
        <w:t xml:space="preserve"> сельское поселение, с. Такашур</w:t>
      </w:r>
      <w:r w:rsidR="00EF2250">
        <w:rPr>
          <w:sz w:val="28"/>
          <w:szCs w:val="28"/>
        </w:rPr>
        <w:t>, ул. Центральная сооружение 1а</w:t>
      </w:r>
    </w:p>
    <w:p w:rsidR="00EF2250" w:rsidRDefault="00D229AC" w:rsidP="00EF2250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Присвоить</w:t>
      </w:r>
      <w:r w:rsidR="00EF2250">
        <w:rPr>
          <w:sz w:val="28"/>
          <w:szCs w:val="28"/>
        </w:rPr>
        <w:t xml:space="preserve"> объек</w:t>
      </w:r>
      <w:r>
        <w:rPr>
          <w:sz w:val="28"/>
          <w:szCs w:val="28"/>
        </w:rPr>
        <w:t>ту недвижимости – сооружению (</w:t>
      </w:r>
      <w:proofErr w:type="spellStart"/>
      <w:r>
        <w:rPr>
          <w:sz w:val="28"/>
          <w:szCs w:val="28"/>
        </w:rPr>
        <w:t>артскважина</w:t>
      </w:r>
      <w:proofErr w:type="spellEnd"/>
      <w:r>
        <w:rPr>
          <w:sz w:val="28"/>
          <w:szCs w:val="28"/>
        </w:rPr>
        <w:t xml:space="preserve"> № 2680) следующий адрес</w:t>
      </w:r>
      <w:r w:rsidR="00EF2250">
        <w:rPr>
          <w:sz w:val="28"/>
          <w:szCs w:val="28"/>
        </w:rPr>
        <w:t>: Россий</w:t>
      </w:r>
      <w:r>
        <w:rPr>
          <w:sz w:val="28"/>
          <w:szCs w:val="28"/>
        </w:rPr>
        <w:t xml:space="preserve">ская Федерация, Кировская область, Кильмезский муниципальный </w:t>
      </w:r>
      <w:r w:rsidR="00EF2250">
        <w:rPr>
          <w:sz w:val="28"/>
          <w:szCs w:val="28"/>
        </w:rPr>
        <w:t>район, Дамаскинско</w:t>
      </w:r>
      <w:r>
        <w:rPr>
          <w:sz w:val="28"/>
          <w:szCs w:val="28"/>
        </w:rPr>
        <w:t>е сельское поселение, д. Малыши, ул. Красиловская,</w:t>
      </w:r>
      <w:r w:rsidR="00EF2250">
        <w:rPr>
          <w:sz w:val="28"/>
          <w:szCs w:val="28"/>
        </w:rPr>
        <w:t xml:space="preserve"> сооружение</w:t>
      </w:r>
      <w:r w:rsidR="00EF2250" w:rsidRPr="00D229AC">
        <w:rPr>
          <w:sz w:val="28"/>
          <w:szCs w:val="28"/>
        </w:rPr>
        <w:t>1а</w:t>
      </w:r>
    </w:p>
    <w:p w:rsidR="00EF2250" w:rsidRDefault="00EF2250" w:rsidP="00EF2250">
      <w:pPr>
        <w:pStyle w:val="a3"/>
        <w:shd w:val="clear" w:color="auto" w:fill="FFFFFF"/>
        <w:ind w:left="1069"/>
        <w:jc w:val="both"/>
        <w:rPr>
          <w:sz w:val="28"/>
          <w:szCs w:val="28"/>
        </w:rPr>
      </w:pPr>
    </w:p>
    <w:p w:rsidR="00135515" w:rsidRDefault="00135515" w:rsidP="00135515">
      <w:pPr>
        <w:widowControl w:val="0"/>
        <w:shd w:val="clear" w:color="auto" w:fill="FFFFFF"/>
        <w:tabs>
          <w:tab w:val="left" w:pos="994"/>
        </w:tabs>
        <w:suppressAutoHyphens w:val="0"/>
        <w:overflowPunct/>
        <w:autoSpaceDN w:val="0"/>
        <w:adjustRightInd w:val="0"/>
        <w:spacing w:before="100" w:beforeAutospacing="1" w:after="100" w:afterAutospacing="1" w:line="317" w:lineRule="exact"/>
        <w:ind w:left="1134" w:hanging="635"/>
        <w:jc w:val="both"/>
        <w:rPr>
          <w:sz w:val="28"/>
          <w:szCs w:val="28"/>
          <w:lang w:eastAsia="ru-RU"/>
        </w:rPr>
      </w:pPr>
      <w:r>
        <w:rPr>
          <w:spacing w:val="-16"/>
          <w:sz w:val="28"/>
          <w:szCs w:val="28"/>
          <w:lang w:eastAsia="ru-RU"/>
        </w:rPr>
        <w:t xml:space="preserve">   6. </w:t>
      </w:r>
      <w:r w:rsidR="00EF2250">
        <w:rPr>
          <w:spacing w:val="-2"/>
          <w:sz w:val="28"/>
          <w:szCs w:val="28"/>
          <w:lang w:eastAsia="ru-RU"/>
        </w:rPr>
        <w:t xml:space="preserve">Опубликовать постановление в Информационном бюллетене </w:t>
      </w:r>
      <w:r w:rsidR="00EF2250">
        <w:rPr>
          <w:sz w:val="28"/>
          <w:szCs w:val="28"/>
          <w:lang w:eastAsia="ru-RU"/>
        </w:rPr>
        <w:t xml:space="preserve">муниципального образования Дамаскинское </w:t>
      </w:r>
      <w:r w:rsidR="00EF2250">
        <w:rPr>
          <w:spacing w:val="-1"/>
          <w:sz w:val="28"/>
          <w:szCs w:val="28"/>
          <w:lang w:eastAsia="ru-RU"/>
        </w:rPr>
        <w:t>сельское поселение Кильмезского района Кировской области и на официальном сайте Дамаскинского сельского поселения</w:t>
      </w:r>
      <w:r w:rsidR="00EF2250">
        <w:rPr>
          <w:sz w:val="28"/>
          <w:szCs w:val="28"/>
          <w:lang w:eastAsia="ru-RU"/>
        </w:rPr>
        <w:t>.</w:t>
      </w:r>
    </w:p>
    <w:p w:rsidR="00EF2250" w:rsidRDefault="00135515" w:rsidP="00135515">
      <w:pPr>
        <w:widowControl w:val="0"/>
        <w:shd w:val="clear" w:color="auto" w:fill="FFFFFF"/>
        <w:tabs>
          <w:tab w:val="left" w:pos="994"/>
        </w:tabs>
        <w:suppressAutoHyphens w:val="0"/>
        <w:overflowPunct/>
        <w:autoSpaceDN w:val="0"/>
        <w:adjustRightInd w:val="0"/>
        <w:spacing w:before="100" w:beforeAutospacing="1" w:after="100" w:afterAutospacing="1" w:line="317" w:lineRule="exact"/>
        <w:ind w:left="1134" w:hanging="635"/>
        <w:jc w:val="both"/>
        <w:rPr>
          <w:sz w:val="28"/>
          <w:szCs w:val="28"/>
          <w:lang w:eastAsia="ru-RU"/>
        </w:rPr>
      </w:pPr>
      <w:bookmarkStart w:id="0" w:name="_GoBack"/>
      <w:bookmarkEnd w:id="0"/>
      <w:r>
        <w:rPr>
          <w:spacing w:val="-17"/>
          <w:sz w:val="28"/>
          <w:szCs w:val="28"/>
          <w:lang w:eastAsia="ru-RU"/>
        </w:rPr>
        <w:t>7.</w:t>
      </w:r>
      <w:r w:rsidR="00EF2250">
        <w:rPr>
          <w:spacing w:val="-17"/>
          <w:sz w:val="28"/>
          <w:szCs w:val="28"/>
          <w:lang w:eastAsia="ru-RU"/>
        </w:rPr>
        <w:t>   </w:t>
      </w:r>
      <w:r>
        <w:rPr>
          <w:spacing w:val="-17"/>
          <w:sz w:val="28"/>
          <w:szCs w:val="28"/>
          <w:lang w:eastAsia="ru-RU"/>
        </w:rPr>
        <w:t xml:space="preserve"> </w:t>
      </w:r>
      <w:r w:rsidR="00EF2250">
        <w:rPr>
          <w:sz w:val="28"/>
          <w:szCs w:val="28"/>
          <w:lang w:eastAsia="ru-RU"/>
        </w:rPr>
        <w:t xml:space="preserve">Постановление вступает в силу после его официального </w:t>
      </w:r>
      <w:r>
        <w:rPr>
          <w:sz w:val="28"/>
          <w:szCs w:val="28"/>
          <w:lang w:eastAsia="ru-RU"/>
        </w:rPr>
        <w:t xml:space="preserve">    </w:t>
      </w:r>
      <w:r w:rsidR="00EF2250">
        <w:rPr>
          <w:sz w:val="28"/>
          <w:szCs w:val="28"/>
          <w:lang w:eastAsia="ru-RU"/>
        </w:rPr>
        <w:t>опубликования.</w:t>
      </w:r>
    </w:p>
    <w:p w:rsidR="00EF2250" w:rsidRDefault="00EF2250" w:rsidP="00EF2250">
      <w:pPr>
        <w:widowControl w:val="0"/>
        <w:shd w:val="clear" w:color="auto" w:fill="FFFFFF"/>
        <w:tabs>
          <w:tab w:val="left" w:pos="994"/>
        </w:tabs>
        <w:autoSpaceDN w:val="0"/>
        <w:adjustRightInd w:val="0"/>
        <w:spacing w:before="100" w:beforeAutospacing="1" w:after="100" w:afterAutospacing="1" w:line="317" w:lineRule="exact"/>
        <w:ind w:left="5" w:firstLine="494"/>
        <w:jc w:val="both"/>
        <w:rPr>
          <w:sz w:val="28"/>
          <w:szCs w:val="28"/>
          <w:lang w:eastAsia="ru-RU"/>
        </w:rPr>
      </w:pPr>
    </w:p>
    <w:p w:rsidR="00EF2250" w:rsidRDefault="00EF2250" w:rsidP="00EF2250">
      <w:pPr>
        <w:widowControl w:val="0"/>
        <w:shd w:val="clear" w:color="auto" w:fill="FFFFFF"/>
        <w:tabs>
          <w:tab w:val="left" w:pos="994"/>
        </w:tabs>
        <w:autoSpaceDN w:val="0"/>
        <w:adjustRightInd w:val="0"/>
        <w:spacing w:before="100" w:beforeAutospacing="1" w:after="100" w:afterAutospacing="1" w:line="317" w:lineRule="exact"/>
        <w:ind w:left="5" w:firstLine="494"/>
        <w:jc w:val="both"/>
        <w:rPr>
          <w:sz w:val="28"/>
          <w:szCs w:val="28"/>
        </w:rPr>
      </w:pPr>
    </w:p>
    <w:p w:rsidR="00EF2250" w:rsidRDefault="00D229AC" w:rsidP="00EF225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2250">
        <w:rPr>
          <w:sz w:val="28"/>
          <w:szCs w:val="28"/>
        </w:rPr>
        <w:t>администрации</w:t>
      </w:r>
    </w:p>
    <w:p w:rsidR="00EF2250" w:rsidRDefault="00EF2250" w:rsidP="00EF2250">
      <w:pPr>
        <w:rPr>
          <w:sz w:val="28"/>
          <w:szCs w:val="28"/>
        </w:rPr>
      </w:pPr>
      <w:r>
        <w:rPr>
          <w:sz w:val="28"/>
          <w:szCs w:val="28"/>
        </w:rPr>
        <w:t>Дамаскинского сельского поселения                                       Г.В.Гумарова</w:t>
      </w:r>
    </w:p>
    <w:p w:rsidR="00EF2250" w:rsidRDefault="00EF2250" w:rsidP="00EF2250"/>
    <w:p w:rsidR="00777B61" w:rsidRDefault="00777B61"/>
    <w:sectPr w:rsidR="0077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5591C"/>
    <w:multiLevelType w:val="hybridMultilevel"/>
    <w:tmpl w:val="32A652A0"/>
    <w:lvl w:ilvl="0" w:tplc="06541EFC">
      <w:start w:val="1"/>
      <w:numFmt w:val="decimal"/>
      <w:lvlText w:val="%1.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C0"/>
    <w:rsid w:val="00135515"/>
    <w:rsid w:val="00777B61"/>
    <w:rsid w:val="009A54C0"/>
    <w:rsid w:val="00A25E9E"/>
    <w:rsid w:val="00D229AC"/>
    <w:rsid w:val="00E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4F44-4EEF-4C85-A582-EEA1B283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5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250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2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29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A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2023-08-09T13:39:00Z</cp:lastPrinted>
  <dcterms:created xsi:type="dcterms:W3CDTF">2023-07-31T12:51:00Z</dcterms:created>
  <dcterms:modified xsi:type="dcterms:W3CDTF">2023-08-09T13:47:00Z</dcterms:modified>
</cp:coreProperties>
</file>