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6A6948">
        <w:rPr>
          <w:rFonts w:ascii="Times New Roman" w:hAnsi="Times New Roman" w:cs="Times New Roman"/>
          <w:b/>
          <w:sz w:val="28"/>
          <w:szCs w:val="28"/>
        </w:rPr>
        <w:t xml:space="preserve">АЦИЯ МУНИЦИПАЛЬНОГО ОБРАЗОВАНИЯ </w:t>
      </w:r>
    </w:p>
    <w:p w:rsidR="006A694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</w:t>
      </w:r>
      <w:r w:rsidR="006A6948">
        <w:rPr>
          <w:rFonts w:ascii="Times New Roman" w:hAnsi="Times New Roman" w:cs="Times New Roman"/>
          <w:b/>
          <w:sz w:val="28"/>
          <w:szCs w:val="28"/>
        </w:rPr>
        <w:t>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КИЛЬМЕЗСКОГО </w:t>
      </w:r>
    </w:p>
    <w:p w:rsidR="006C2F98" w:rsidRDefault="006C2F98" w:rsidP="00293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29365E" w:rsidRDefault="0029365E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DC478F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22</w:t>
      </w:r>
    </w:p>
    <w:p w:rsidR="006C2F98" w:rsidRDefault="006C2F98" w:rsidP="006C2F9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A6948" w:rsidRDefault="0029365E" w:rsidP="003C3471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</w:t>
      </w:r>
      <w:r w:rsidR="00DC478F">
        <w:rPr>
          <w:rFonts w:ascii="Times New Roman" w:hAnsi="Times New Roman" w:cs="Times New Roman"/>
          <w:b/>
          <w:sz w:val="28"/>
          <w:szCs w:val="28"/>
        </w:rPr>
        <w:t>остановления</w:t>
      </w:r>
      <w:bookmarkStart w:id="0" w:name="_GoBack"/>
      <w:bookmarkEnd w:id="0"/>
      <w:r w:rsidR="00CF6B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Pr="006A6948" w:rsidRDefault="006C2F98" w:rsidP="006A6948">
      <w:pPr>
        <w:tabs>
          <w:tab w:val="left" w:pos="11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505" w:rsidRDefault="003A3505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</w:t>
      </w:r>
      <w:r w:rsidRPr="003A3505">
        <w:rPr>
          <w:rFonts w:ascii="Times New Roman" w:eastAsia="Calibri" w:hAnsi="Times New Roman" w:cs="Times New Roman"/>
          <w:sz w:val="28"/>
        </w:rPr>
        <w:t xml:space="preserve">от 27.07.2010 № 210-ФЗ «Об организации предоставления государственных и муниципальных услуг» </w:t>
      </w:r>
      <w:r w:rsidR="006A6948">
        <w:rPr>
          <w:rFonts w:ascii="Times New Roman" w:eastAsia="Calibri" w:hAnsi="Times New Roman" w:cs="Times New Roman"/>
          <w:sz w:val="28"/>
        </w:rPr>
        <w:t>(далее - Федеральный закон №210-ФЗ),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06.10.2003 №131-ФЗ «Об общих принципах местного самоуправления в Российской Федерации» (далее – Федеральный закон №131-ФЗ), руководствуясь</w:t>
      </w:r>
      <w:r w:rsidR="00DC478F">
        <w:rPr>
          <w:rFonts w:ascii="Times New Roman" w:eastAsia="Calibri" w:hAnsi="Times New Roman" w:cs="Times New Roman"/>
          <w:sz w:val="28"/>
          <w:szCs w:val="28"/>
        </w:rPr>
        <w:t xml:space="preserve"> экспертным заключением Министерства юстиции Кировской области от 25.07.2022 №2288,</w:t>
      </w:r>
      <w:r w:rsidRPr="003A3505">
        <w:rPr>
          <w:rFonts w:ascii="Times New Roman" w:eastAsia="Calibri" w:hAnsi="Times New Roman" w:cs="Times New Roman"/>
          <w:sz w:val="28"/>
          <w:szCs w:val="28"/>
        </w:rPr>
        <w:t xml:space="preserve"> Уставом Дам</w:t>
      </w:r>
      <w:r w:rsidR="006A6948">
        <w:rPr>
          <w:rFonts w:ascii="Times New Roman" w:eastAsia="Calibri" w:hAnsi="Times New Roman" w:cs="Times New Roman"/>
          <w:sz w:val="28"/>
          <w:szCs w:val="28"/>
        </w:rPr>
        <w:t xml:space="preserve">аскинского сельского поселения, </w:t>
      </w:r>
      <w:r w:rsidRPr="003A3505">
        <w:rPr>
          <w:rFonts w:ascii="Times New Roman" w:eastAsia="Calibri" w:hAnsi="Times New Roman" w:cs="Times New Roman"/>
          <w:sz w:val="28"/>
          <w:szCs w:val="28"/>
        </w:rPr>
        <w:t>администрация Дамаскинского сельского поселения ПОСТАНОВЛЯЕТ:</w:t>
      </w:r>
    </w:p>
    <w:p w:rsidR="00401BE3" w:rsidRDefault="00401BE3" w:rsidP="003A350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1BE3" w:rsidRDefault="00401BE3" w:rsidP="00401BE3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1BE3">
        <w:rPr>
          <w:rFonts w:ascii="Times New Roman" w:eastAsia="Calibri" w:hAnsi="Times New Roman" w:cs="Times New Roman"/>
          <w:sz w:val="28"/>
          <w:szCs w:val="28"/>
        </w:rPr>
        <w:t>Считать утратившим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01BE3">
        <w:rPr>
          <w:rFonts w:ascii="Times New Roman" w:eastAsia="Calibri" w:hAnsi="Times New Roman" w:cs="Times New Roman"/>
          <w:sz w:val="28"/>
          <w:szCs w:val="28"/>
        </w:rPr>
        <w:t xml:space="preserve"> силу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01BE3" w:rsidRDefault="00401BE3" w:rsidP="00401BE3">
      <w:pPr>
        <w:pStyle w:val="a9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D4F" w:rsidRDefault="00DC478F" w:rsidP="000F6D4F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от 02.11.2020 №36</w:t>
      </w:r>
      <w:r w:rsidR="000F6D4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F6D4F" w:rsidRPr="000F6D4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от 02.09.2019 № 52 «Об утверждении административного регламента предоставления муниципальной услуги «Выдача решения о присвоении адреса объекту адресации, расположенному на территории муниципального 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аннулировании его адреса»</w:t>
      </w:r>
    </w:p>
    <w:p w:rsidR="00FC738A" w:rsidRPr="006A6948" w:rsidRDefault="00FC738A" w:rsidP="00FC73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5773C" w:rsidRPr="00FC738A" w:rsidRDefault="00F5773C" w:rsidP="00FC738A">
      <w:pPr>
        <w:pStyle w:val="a9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738A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на официальном сайте </w:t>
      </w:r>
      <w:r w:rsidR="00DC478F">
        <w:rPr>
          <w:rFonts w:ascii="Times New Roman" w:hAnsi="Times New Roman" w:cs="Times New Roman"/>
          <w:sz w:val="28"/>
          <w:szCs w:val="28"/>
        </w:rPr>
        <w:t xml:space="preserve">в </w:t>
      </w:r>
      <w:r w:rsidRPr="00FC738A">
        <w:rPr>
          <w:rFonts w:ascii="Times New Roman" w:hAnsi="Times New Roman" w:cs="Times New Roman"/>
          <w:sz w:val="28"/>
          <w:szCs w:val="28"/>
        </w:rPr>
        <w:t>сети «Интернет» администрации Дамаскинского сельского поселения и информационных стендах.</w:t>
      </w:r>
    </w:p>
    <w:p w:rsidR="00E32999" w:rsidRPr="0035030F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35030F" w:rsidRDefault="009450A6" w:rsidP="0073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Дамаскинского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                                      </w:t>
      </w:r>
      <w:r w:rsidR="00736D50">
        <w:rPr>
          <w:rFonts w:ascii="Times New Roman" w:hAnsi="Times New Roman" w:cs="Times New Roman"/>
          <w:sz w:val="28"/>
          <w:szCs w:val="28"/>
        </w:rPr>
        <w:t xml:space="preserve">        </w:t>
      </w:r>
      <w:r w:rsidR="00AA5E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C2F98" w:rsidRPr="00350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35030F" w:rsidSect="00AA5E94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56A"/>
    <w:multiLevelType w:val="hybridMultilevel"/>
    <w:tmpl w:val="5818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E404F"/>
    <w:multiLevelType w:val="hybridMultilevel"/>
    <w:tmpl w:val="6F74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14437"/>
    <w:multiLevelType w:val="multilevel"/>
    <w:tmpl w:val="7CA8D9BC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7A171B39"/>
    <w:multiLevelType w:val="hybridMultilevel"/>
    <w:tmpl w:val="233C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0F6D4F"/>
    <w:rsid w:val="001C3B53"/>
    <w:rsid w:val="00200A35"/>
    <w:rsid w:val="00284FAF"/>
    <w:rsid w:val="0029365E"/>
    <w:rsid w:val="002954C7"/>
    <w:rsid w:val="0034429C"/>
    <w:rsid w:val="0035030F"/>
    <w:rsid w:val="003A3505"/>
    <w:rsid w:val="003B3589"/>
    <w:rsid w:val="003C3471"/>
    <w:rsid w:val="00401BE3"/>
    <w:rsid w:val="004A56E0"/>
    <w:rsid w:val="0063235B"/>
    <w:rsid w:val="006A6948"/>
    <w:rsid w:val="006C2F98"/>
    <w:rsid w:val="006F0684"/>
    <w:rsid w:val="00704F5C"/>
    <w:rsid w:val="00736D50"/>
    <w:rsid w:val="00844558"/>
    <w:rsid w:val="008566BF"/>
    <w:rsid w:val="009053BF"/>
    <w:rsid w:val="009450A6"/>
    <w:rsid w:val="009E3437"/>
    <w:rsid w:val="00AA5E94"/>
    <w:rsid w:val="00AF0B4D"/>
    <w:rsid w:val="00AF4DA9"/>
    <w:rsid w:val="00B96544"/>
    <w:rsid w:val="00BE5408"/>
    <w:rsid w:val="00CF6BAE"/>
    <w:rsid w:val="00DC478F"/>
    <w:rsid w:val="00E32999"/>
    <w:rsid w:val="00EA1004"/>
    <w:rsid w:val="00ED621B"/>
    <w:rsid w:val="00F5773C"/>
    <w:rsid w:val="00F74BF7"/>
    <w:rsid w:val="00F936AA"/>
    <w:rsid w:val="00FC738A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rsid w:val="00CF6BA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F6BAE"/>
    <w:rPr>
      <w:sz w:val="28"/>
      <w:szCs w:val="24"/>
    </w:rPr>
  </w:style>
  <w:style w:type="paragraph" w:styleId="a9">
    <w:name w:val="List Paragraph"/>
    <w:basedOn w:val="a"/>
    <w:uiPriority w:val="34"/>
    <w:qFormat/>
    <w:rsid w:val="00350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2023-03-31T14:25:00Z</cp:lastPrinted>
  <dcterms:created xsi:type="dcterms:W3CDTF">2019-05-14T10:45:00Z</dcterms:created>
  <dcterms:modified xsi:type="dcterms:W3CDTF">2023-03-31T14:35:00Z</dcterms:modified>
</cp:coreProperties>
</file>