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3F" w:rsidRDefault="007A093F" w:rsidP="007A0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93F" w:rsidRDefault="007A093F" w:rsidP="007A0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ДАМАСКИНСКАЯ СЕЛЬСКАЯ ДУМА</w:t>
      </w:r>
    </w:p>
    <w:p w:rsidR="007A093F" w:rsidRDefault="007A093F" w:rsidP="007A0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7A093F" w:rsidRDefault="007A093F" w:rsidP="007A0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93F" w:rsidRDefault="007A093F" w:rsidP="007A0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A093F" w:rsidRDefault="007A093F" w:rsidP="007A09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093F" w:rsidRDefault="007A093F" w:rsidP="007A09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20.12.2022                                                                                                  № 6/3</w:t>
      </w:r>
    </w:p>
    <w:p w:rsidR="007A093F" w:rsidRDefault="007A093F" w:rsidP="007A09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Дамаскино</w:t>
      </w:r>
    </w:p>
    <w:p w:rsidR="007A093F" w:rsidRDefault="007A093F" w:rsidP="007A09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093F" w:rsidRDefault="007A093F" w:rsidP="007A09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093F" w:rsidRDefault="007A093F" w:rsidP="007A0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bookmarkStart w:id="0" w:name="_Hlk111794829"/>
      <w:r>
        <w:rPr>
          <w:rFonts w:ascii="Times New Roman" w:hAnsi="Times New Roman" w:cs="Times New Roman"/>
          <w:b/>
          <w:sz w:val="28"/>
          <w:szCs w:val="28"/>
        </w:rPr>
        <w:t xml:space="preserve">Дамаскинской сельской Думы от 20.06.2017 №5/2 «Об утверждении положения о бюджетном процессе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в муниципальном образовании  Дамаскинское сельское поселение»                (с изменениями от 22.11.2017 № 3/10; 20.12.2021 № 7/3;от 19.08.2022 №4\3)</w:t>
      </w:r>
    </w:p>
    <w:p w:rsidR="007A093F" w:rsidRDefault="007A093F" w:rsidP="007A0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332" w:rsidRDefault="00062332" w:rsidP="0006233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233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62332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Устава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Дамаскинское</w:t>
      </w:r>
      <w:r w:rsidRPr="00062332">
        <w:rPr>
          <w:rFonts w:ascii="Times New Roman" w:hAnsi="Times New Roman" w:cs="Times New Roman"/>
          <w:sz w:val="28"/>
          <w:szCs w:val="28"/>
        </w:rPr>
        <w:t xml:space="preserve"> сельское поселение Кильмезского райо</w:t>
      </w:r>
      <w:r>
        <w:rPr>
          <w:rFonts w:ascii="Times New Roman" w:hAnsi="Times New Roman" w:cs="Times New Roman"/>
          <w:sz w:val="28"/>
          <w:szCs w:val="28"/>
        </w:rPr>
        <w:t>на Кировской области, Дамаскинская</w:t>
      </w:r>
      <w:r w:rsidRPr="00062332">
        <w:rPr>
          <w:rFonts w:ascii="Times New Roman" w:hAnsi="Times New Roman" w:cs="Times New Roman"/>
          <w:sz w:val="28"/>
          <w:szCs w:val="28"/>
        </w:rPr>
        <w:t xml:space="preserve"> сельская Дума РЕШИЛА:</w:t>
      </w:r>
    </w:p>
    <w:p w:rsidR="00062332" w:rsidRDefault="00062332" w:rsidP="009E7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изменения в 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Дамаскинской сельской Думы от 20.06.2017 №5/2 «Об утверждении положения о бюджетном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Дамаскинское сельское поселение» (с изменениями от 22.11.2017 № 3/10; 20.12.2021 № 7/3; 19.08.2022 № 4\3):</w:t>
      </w:r>
    </w:p>
    <w:p w:rsidR="009E731F" w:rsidRDefault="00062332" w:rsidP="0006233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731F">
        <w:rPr>
          <w:rFonts w:ascii="Times New Roman" w:hAnsi="Times New Roman" w:cs="Times New Roman"/>
          <w:sz w:val="28"/>
          <w:szCs w:val="28"/>
        </w:rPr>
        <w:t xml:space="preserve">   1.1 Пункт 3 статьи 11</w:t>
      </w:r>
      <w:r w:rsidRPr="00062332">
        <w:rPr>
          <w:rFonts w:ascii="Times New Roman" w:hAnsi="Times New Roman" w:cs="Times New Roman"/>
          <w:sz w:val="28"/>
          <w:szCs w:val="28"/>
        </w:rPr>
        <w:t xml:space="preserve"> изложить в новой редакции следующего содержания:</w:t>
      </w:r>
    </w:p>
    <w:p w:rsidR="00062332" w:rsidRPr="00062332" w:rsidRDefault="009E731F" w:rsidP="0006233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 3</w:t>
      </w:r>
      <w:r w:rsidR="00062332" w:rsidRPr="00062332">
        <w:rPr>
          <w:rFonts w:ascii="Times New Roman" w:hAnsi="Times New Roman" w:cs="Times New Roman"/>
          <w:sz w:val="28"/>
          <w:szCs w:val="28"/>
        </w:rPr>
        <w:t xml:space="preserve">. Остатки средств местного бюджета на начало текущего финансового года в объеме бюджетных ассигнований муниципального </w:t>
      </w:r>
      <w:proofErr w:type="gramStart"/>
      <w:r w:rsidR="00062332" w:rsidRPr="00062332">
        <w:rPr>
          <w:rFonts w:ascii="Times New Roman" w:hAnsi="Times New Roman" w:cs="Times New Roman"/>
          <w:sz w:val="28"/>
          <w:szCs w:val="28"/>
        </w:rPr>
        <w:t>дорожного фонда, не использованных в отчетном году, направляются в объеме, определяемом правовым актом представительного органа муниципального образования,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</w:t>
      </w:r>
      <w:proofErr w:type="gramEnd"/>
      <w:r w:rsidR="00062332" w:rsidRPr="00062332">
        <w:rPr>
          <w:rFonts w:ascii="Times New Roman" w:hAnsi="Times New Roman" w:cs="Times New Roman"/>
          <w:sz w:val="28"/>
          <w:szCs w:val="28"/>
        </w:rPr>
        <w:t xml:space="preserve">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</w:t>
      </w:r>
      <w:r w:rsidR="00062332" w:rsidRPr="00062332">
        <w:rPr>
          <w:rFonts w:ascii="Times New Roman" w:hAnsi="Times New Roman" w:cs="Times New Roman"/>
          <w:sz w:val="28"/>
          <w:szCs w:val="28"/>
        </w:rPr>
        <w:lastRenderedPageBreak/>
        <w:t>остатка неиспользованных бюджетных ассигнований на указанные цели, в случаях, предусмотренных решением представительного органа муниципального образования о местном бюджете».</w:t>
      </w:r>
    </w:p>
    <w:p w:rsidR="009E731F" w:rsidRDefault="009E731F" w:rsidP="009E7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(обнародования).</w:t>
      </w:r>
    </w:p>
    <w:p w:rsidR="009E731F" w:rsidRDefault="009E731F" w:rsidP="009E7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Решение на официальном сайте Дамаскинского сельского поселения.</w:t>
      </w:r>
    </w:p>
    <w:p w:rsidR="009E731F" w:rsidRDefault="009E731F" w:rsidP="009E73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31F" w:rsidRDefault="009E731F" w:rsidP="009E73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31F" w:rsidRDefault="009E731F" w:rsidP="009E7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Дамаскинской</w:t>
      </w:r>
    </w:p>
    <w:p w:rsidR="009E731F" w:rsidRDefault="009E731F" w:rsidP="009E731F">
      <w:pPr>
        <w:tabs>
          <w:tab w:val="left" w:pos="71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Думы</w:t>
      </w:r>
      <w:r>
        <w:rPr>
          <w:rFonts w:ascii="Times New Roman" w:hAnsi="Times New Roman" w:cs="Times New Roman"/>
          <w:sz w:val="28"/>
          <w:szCs w:val="28"/>
        </w:rPr>
        <w:tab/>
        <w:t>Н. В. Шмыкова</w:t>
      </w:r>
    </w:p>
    <w:p w:rsidR="009E731F" w:rsidRDefault="009E731F" w:rsidP="009E73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31F" w:rsidRDefault="009E731F" w:rsidP="009E7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Дамаскинского</w:t>
      </w:r>
    </w:p>
    <w:p w:rsidR="009E731F" w:rsidRDefault="009E731F" w:rsidP="009E731F">
      <w:pPr>
        <w:tabs>
          <w:tab w:val="left" w:pos="7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Г. В. Гумарова</w:t>
      </w:r>
    </w:p>
    <w:p w:rsidR="007A093F" w:rsidRDefault="007A093F" w:rsidP="007A093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A093F" w:rsidRDefault="007A093F" w:rsidP="007A093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A093F" w:rsidRDefault="007A093F" w:rsidP="007A093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A093F" w:rsidRDefault="007A093F" w:rsidP="007A093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A093F" w:rsidRDefault="007A093F" w:rsidP="007A093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A093F" w:rsidRDefault="007A093F" w:rsidP="007A093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A093F" w:rsidRDefault="007A093F" w:rsidP="007A093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A093F" w:rsidRDefault="007A093F" w:rsidP="007A093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A093F" w:rsidRDefault="007A093F" w:rsidP="007A093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A093F" w:rsidRDefault="007A093F" w:rsidP="007A093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A093F" w:rsidRDefault="007A093F" w:rsidP="007A093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E731F" w:rsidRDefault="009E731F" w:rsidP="007A093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D63A4" w:rsidRDefault="00ED63A4" w:rsidP="009E73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31F" w:rsidRDefault="009E731F" w:rsidP="009E73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31F" w:rsidRDefault="009E731F" w:rsidP="009E731F">
      <w:pPr>
        <w:spacing w:after="0"/>
      </w:pPr>
    </w:p>
    <w:sectPr w:rsidR="009E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B7"/>
    <w:rsid w:val="00062332"/>
    <w:rsid w:val="00395BB7"/>
    <w:rsid w:val="007A093F"/>
    <w:rsid w:val="009E731F"/>
    <w:rsid w:val="00AE191B"/>
    <w:rsid w:val="00ED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3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3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2022-12-23T06:06:00Z</dcterms:created>
  <dcterms:modified xsi:type="dcterms:W3CDTF">2022-12-23T09:36:00Z</dcterms:modified>
</cp:coreProperties>
</file>