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2C" w:rsidRPr="00C5582C" w:rsidRDefault="00C5582C" w:rsidP="00C55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558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 </w:t>
      </w:r>
    </w:p>
    <w:p w:rsidR="00C5582C" w:rsidRPr="00C5582C" w:rsidRDefault="00C5582C" w:rsidP="00C55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558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ДАМАСКИНСКОЕ СЕЛЬСКОЕ ПОСЕЛЕНИЕ</w:t>
      </w:r>
    </w:p>
    <w:p w:rsidR="00C5582C" w:rsidRPr="00C5582C" w:rsidRDefault="00C5582C" w:rsidP="00C55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558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КИЛЬМЕЗСКОГО РАЙОНА КИРОВСКОЙ ОБЛАСТИ</w:t>
      </w:r>
    </w:p>
    <w:p w:rsidR="00C5582C" w:rsidRPr="00C5582C" w:rsidRDefault="00C5582C" w:rsidP="00C55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5582C" w:rsidRPr="00C5582C" w:rsidRDefault="00C5582C" w:rsidP="00C55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5582C" w:rsidRPr="00C5582C" w:rsidRDefault="00C5582C" w:rsidP="00C55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5582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РАСПОРЯЖЕНИЕ</w:t>
      </w:r>
    </w:p>
    <w:p w:rsidR="00C5582C" w:rsidRPr="00C5582C" w:rsidRDefault="00C5582C" w:rsidP="00C55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5582C" w:rsidRPr="00C5582C" w:rsidRDefault="00C5582C" w:rsidP="00C558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28.11</w:t>
      </w:r>
      <w:r w:rsidRPr="00C5582C">
        <w:rPr>
          <w:rFonts w:ascii="Times New Roman" w:eastAsia="Times New Roman" w:hAnsi="Times New Roman"/>
          <w:sz w:val="28"/>
          <w:szCs w:val="24"/>
          <w:lang w:eastAsia="ru-RU"/>
        </w:rPr>
        <w:t xml:space="preserve">.2022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</w:t>
      </w:r>
      <w:r w:rsidR="00373B9B">
        <w:rPr>
          <w:rFonts w:ascii="Times New Roman" w:eastAsia="Times New Roman" w:hAnsi="Times New Roman"/>
          <w:sz w:val="28"/>
          <w:szCs w:val="24"/>
          <w:lang w:eastAsia="ru-RU"/>
        </w:rPr>
        <w:t>№ 33</w:t>
      </w:r>
      <w:bookmarkStart w:id="0" w:name="_GoBack"/>
      <w:bookmarkEnd w:id="0"/>
      <w:r w:rsidRPr="00C5582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</w:p>
    <w:p w:rsidR="00C5582C" w:rsidRPr="00C5582C" w:rsidRDefault="00C5582C" w:rsidP="00C558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582C">
        <w:rPr>
          <w:rFonts w:ascii="Times New Roman" w:eastAsia="Times New Roman" w:hAnsi="Times New Roman"/>
          <w:sz w:val="28"/>
          <w:szCs w:val="24"/>
          <w:lang w:eastAsia="ru-RU"/>
        </w:rPr>
        <w:t>д.Дамаскино</w:t>
      </w:r>
    </w:p>
    <w:p w:rsidR="00F05D8C" w:rsidRPr="00327097" w:rsidRDefault="00F05D8C" w:rsidP="009B502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D8C" w:rsidRDefault="00F05D8C" w:rsidP="00C55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097">
        <w:rPr>
          <w:rFonts w:ascii="Times New Roman" w:hAnsi="Times New Roman"/>
          <w:b/>
          <w:sz w:val="28"/>
          <w:szCs w:val="28"/>
        </w:rPr>
        <w:t>Об официальных аккаунтах администрации</w:t>
      </w:r>
      <w:r w:rsidR="00C5582C">
        <w:rPr>
          <w:rFonts w:ascii="Times New Roman" w:hAnsi="Times New Roman"/>
          <w:b/>
          <w:sz w:val="28"/>
          <w:szCs w:val="28"/>
        </w:rPr>
        <w:t xml:space="preserve"> муниципального образования Дамаскинское сельское поселение                        Кильмезского района Кировской области</w:t>
      </w:r>
    </w:p>
    <w:p w:rsidR="00C5582C" w:rsidRPr="00327097" w:rsidRDefault="00C5582C" w:rsidP="00C558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D8C" w:rsidRPr="00327097" w:rsidRDefault="00F05D8C" w:rsidP="009B5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7097">
        <w:rPr>
          <w:rFonts w:ascii="Times New Roman" w:hAnsi="Times New Roman"/>
          <w:bCs/>
          <w:sz w:val="28"/>
          <w:szCs w:val="28"/>
        </w:rPr>
        <w:t xml:space="preserve">       В целях повышения качества взаимодействия администрации муниципального образования</w:t>
      </w:r>
      <w:r w:rsidR="00C5582C">
        <w:rPr>
          <w:rFonts w:ascii="Times New Roman" w:hAnsi="Times New Roman"/>
          <w:bCs/>
          <w:sz w:val="28"/>
          <w:szCs w:val="28"/>
        </w:rPr>
        <w:t xml:space="preserve"> Дамаскинское сельское поселение Кильмезского района Кировской области </w:t>
      </w:r>
      <w:r w:rsidRPr="00327097">
        <w:rPr>
          <w:rFonts w:ascii="Times New Roman" w:hAnsi="Times New Roman"/>
          <w:bCs/>
          <w:sz w:val="28"/>
          <w:szCs w:val="28"/>
        </w:rPr>
        <w:t>в социальных сетях "ВКонтакте", "Одноклассники", "Телеграм" в информационно-телекоммуникационной сети "Интернет" (далее – социальные сети):</w:t>
      </w:r>
    </w:p>
    <w:p w:rsidR="00F05D8C" w:rsidRPr="00327097" w:rsidRDefault="00F05D8C" w:rsidP="009B5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7097">
        <w:rPr>
          <w:rFonts w:ascii="Times New Roman" w:hAnsi="Times New Roman"/>
          <w:bCs/>
          <w:sz w:val="28"/>
          <w:szCs w:val="28"/>
        </w:rPr>
        <w:t xml:space="preserve">       1. Утвердить </w:t>
      </w:r>
      <w:hyperlink r:id="rId7" w:history="1">
        <w:r w:rsidRPr="00327097">
          <w:rPr>
            <w:rFonts w:ascii="Times New Roman" w:hAnsi="Times New Roman"/>
            <w:bCs/>
            <w:sz w:val="28"/>
            <w:szCs w:val="28"/>
          </w:rPr>
          <w:t>Порядок</w:t>
        </w:r>
      </w:hyperlink>
      <w:r w:rsidRPr="00327097">
        <w:rPr>
          <w:rFonts w:ascii="Times New Roman" w:hAnsi="Times New Roman"/>
          <w:bCs/>
          <w:sz w:val="28"/>
          <w:szCs w:val="28"/>
        </w:rPr>
        <w:t xml:space="preserve"> создания и ведения официальных аккаунтов администрации муниципального образования </w:t>
      </w:r>
      <w:r w:rsidR="00C5582C" w:rsidRPr="00C5582C">
        <w:rPr>
          <w:rFonts w:ascii="Times New Roman" w:hAnsi="Times New Roman"/>
          <w:bCs/>
          <w:sz w:val="28"/>
          <w:szCs w:val="28"/>
        </w:rPr>
        <w:t xml:space="preserve">Дамаскинское сельское поселение Кильмезского района Кировской области </w:t>
      </w:r>
      <w:r w:rsidRPr="00327097">
        <w:rPr>
          <w:rFonts w:ascii="Times New Roman" w:hAnsi="Times New Roman"/>
          <w:bCs/>
          <w:sz w:val="28"/>
          <w:szCs w:val="28"/>
        </w:rPr>
        <w:t xml:space="preserve">в социальных сетях "ВКонтакте", "Одноклассники", "Телеграм" в информационно-телекоммуникационной сети "Интернет" (далее </w:t>
      </w:r>
      <w:r w:rsidRPr="00327097">
        <w:rPr>
          <w:rFonts w:ascii="Times New Roman" w:hAnsi="Times New Roman"/>
          <w:sz w:val="28"/>
          <w:szCs w:val="28"/>
        </w:rPr>
        <w:t xml:space="preserve">–  </w:t>
      </w:r>
      <w:r w:rsidRPr="00327097">
        <w:rPr>
          <w:rFonts w:ascii="Times New Roman" w:hAnsi="Times New Roman"/>
          <w:bCs/>
          <w:sz w:val="28"/>
          <w:szCs w:val="28"/>
        </w:rPr>
        <w:t>Порядок), согласно приложению № 1.</w:t>
      </w:r>
    </w:p>
    <w:p w:rsidR="00F05D8C" w:rsidRPr="00327097" w:rsidRDefault="00F05D8C" w:rsidP="000160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27097">
        <w:rPr>
          <w:rFonts w:ascii="Times New Roman" w:hAnsi="Times New Roman"/>
          <w:bCs/>
          <w:sz w:val="28"/>
          <w:szCs w:val="28"/>
        </w:rPr>
        <w:t xml:space="preserve">       2.  Обеспечить ведение официальных аккаунтов в социальных сетях в соответствии с положениями Порядка.</w:t>
      </w: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="00F05D8C" w:rsidRPr="00327097">
        <w:rPr>
          <w:rFonts w:ascii="Times New Roman" w:hAnsi="Times New Roman"/>
          <w:bCs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82C" w:rsidRPr="00C5582C" w:rsidRDefault="00C5582C" w:rsidP="00C55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582C">
        <w:rPr>
          <w:rFonts w:ascii="Times New Roman" w:hAnsi="Times New Roman"/>
          <w:sz w:val="28"/>
          <w:szCs w:val="28"/>
        </w:rPr>
        <w:t>Глава Дамаскинского сельского поселения</w:t>
      </w:r>
      <w:r w:rsidRPr="00C5582C">
        <w:rPr>
          <w:rFonts w:ascii="Times New Roman" w:hAnsi="Times New Roman"/>
          <w:sz w:val="28"/>
          <w:szCs w:val="28"/>
        </w:rPr>
        <w:tab/>
        <w:t xml:space="preserve">                           Г.В.Гумарова</w:t>
      </w: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82C" w:rsidRDefault="00C5582C" w:rsidP="00C5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5D8C" w:rsidRPr="00256923" w:rsidRDefault="00F05D8C" w:rsidP="00373B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256923">
        <w:rPr>
          <w:rFonts w:ascii="Times New Roman" w:hAnsi="Times New Roman"/>
          <w:sz w:val="28"/>
          <w:szCs w:val="28"/>
        </w:rPr>
        <w:t xml:space="preserve">Приложение </w:t>
      </w:r>
    </w:p>
    <w:p w:rsidR="00F05D8C" w:rsidRPr="00256923" w:rsidRDefault="00F05D8C" w:rsidP="00373B9B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56923">
        <w:rPr>
          <w:rFonts w:ascii="Times New Roman" w:hAnsi="Times New Roman"/>
          <w:sz w:val="28"/>
          <w:szCs w:val="28"/>
        </w:rPr>
        <w:t xml:space="preserve">УТВЕРЖДЕН </w:t>
      </w:r>
    </w:p>
    <w:p w:rsidR="00F05D8C" w:rsidRDefault="00F05D8C" w:rsidP="00373B9B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</w:t>
      </w:r>
      <w:r w:rsidRPr="00256923">
        <w:rPr>
          <w:rFonts w:ascii="Times New Roman" w:hAnsi="Times New Roman"/>
          <w:sz w:val="28"/>
          <w:szCs w:val="28"/>
        </w:rPr>
        <w:t>аспоряжением</w:t>
      </w:r>
    </w:p>
    <w:p w:rsidR="00F05D8C" w:rsidRDefault="00F05D8C" w:rsidP="00373B9B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5692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05D8C" w:rsidRDefault="00F05D8C" w:rsidP="00373B9B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3B9B">
        <w:rPr>
          <w:rFonts w:ascii="Times New Roman" w:hAnsi="Times New Roman"/>
          <w:sz w:val="28"/>
          <w:szCs w:val="28"/>
        </w:rPr>
        <w:t xml:space="preserve">      Дамаскинского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05D8C" w:rsidRPr="00256923" w:rsidRDefault="00C5582C" w:rsidP="00373B9B">
      <w:pPr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 28.11</w:t>
      </w:r>
      <w:r w:rsidR="00F05D8C">
        <w:rPr>
          <w:rFonts w:ascii="Times New Roman" w:hAnsi="Times New Roman"/>
          <w:sz w:val="28"/>
          <w:szCs w:val="28"/>
        </w:rPr>
        <w:t xml:space="preserve">.22 </w:t>
      </w:r>
      <w:r w:rsidR="00F05D8C" w:rsidRPr="00256923">
        <w:rPr>
          <w:rFonts w:ascii="Times New Roman" w:hAnsi="Times New Roman"/>
          <w:sz w:val="28"/>
          <w:szCs w:val="28"/>
        </w:rPr>
        <w:t>№</w:t>
      </w:r>
      <w:r w:rsidR="00373B9B">
        <w:rPr>
          <w:rFonts w:ascii="Times New Roman" w:hAnsi="Times New Roman"/>
          <w:sz w:val="28"/>
          <w:szCs w:val="28"/>
        </w:rPr>
        <w:t>33</w:t>
      </w:r>
    </w:p>
    <w:p w:rsidR="00F05D8C" w:rsidRDefault="00F05D8C" w:rsidP="0054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8C" w:rsidRDefault="00F05D8C" w:rsidP="0054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05D8C" w:rsidRDefault="00F05D8C" w:rsidP="0054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создания и ведения официальных аккаунтов муниципального </w:t>
      </w:r>
      <w:r w:rsidRPr="005409B4">
        <w:rPr>
          <w:rFonts w:ascii="Times New Roman" w:hAnsi="Times New Roman"/>
          <w:b/>
          <w:bCs/>
          <w:sz w:val="28"/>
          <w:szCs w:val="28"/>
        </w:rPr>
        <w:t>образовани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C5582C" w:rsidRPr="00C5582C">
        <w:rPr>
          <w:rFonts w:ascii="Times New Roman" w:hAnsi="Times New Roman"/>
          <w:b/>
          <w:bCs/>
          <w:sz w:val="28"/>
          <w:szCs w:val="28"/>
        </w:rPr>
        <w:t>Дамаскинское сельское поселение Кильмезского района Кировской области</w:t>
      </w:r>
      <w:r w:rsidR="00C558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социальных сетях «ВКонтакте», «Одноклассники», «Телеграм» в </w:t>
      </w:r>
    </w:p>
    <w:p w:rsidR="00F05D8C" w:rsidRDefault="00F05D8C" w:rsidP="0054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информационно-телекоммуникационной сети «Интернет»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1. Общие положения.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Порядок создания и ведения официальных аккаунтов </w:t>
      </w:r>
      <w:r w:rsidR="00C5582C" w:rsidRPr="00C5582C">
        <w:rPr>
          <w:rFonts w:ascii="Times New Roman" w:hAnsi="Times New Roman"/>
          <w:sz w:val="28"/>
          <w:szCs w:val="28"/>
        </w:rPr>
        <w:t>Дамаскинское сельское поселение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409B4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сетях «ВКонтакте», «Одноклассники», </w:t>
      </w:r>
      <w:r w:rsidRPr="005409B4">
        <w:rPr>
          <w:rFonts w:ascii="Times New Roman" w:hAnsi="Times New Roman"/>
          <w:sz w:val="28"/>
          <w:szCs w:val="28"/>
        </w:rPr>
        <w:t>«Телеграм»</w:t>
      </w:r>
      <w:r>
        <w:rPr>
          <w:rFonts w:ascii="Times New Roman" w:hAnsi="Times New Roman"/>
          <w:sz w:val="28"/>
          <w:szCs w:val="28"/>
        </w:rPr>
        <w:t xml:space="preserve"> в                                  информационно-телекоммуникационной сети "Интернет" (далее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Порядок) разработан в целях совершенствования порядка взаимодействия органов исполнительной власти Кировской области, подведомственных им учреждений и организаций с населением </w:t>
      </w:r>
      <w:r w:rsidR="00373B9B">
        <w:rPr>
          <w:rFonts w:ascii="Times New Roman" w:hAnsi="Times New Roman"/>
          <w:sz w:val="28"/>
          <w:szCs w:val="28"/>
        </w:rPr>
        <w:t xml:space="preserve">Дамаскинского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Кильмезского района Кировской области и стандартизации механизмов и подходов к ведению официальных аккаунтов в социальных сетях "ВКонтакте", "Одноклассники", "Телеграм" в информационно-телекоммуникационной сети "Интернет"                        (далее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официальные аккаунты).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Под официальными аккаунтами понимаются учетные записи, зарегистрированные муниципальным образованием Кильмезский муниципальный район и подведомственными организациями в социальных сетях "ВКонтакте", "Одноклассники", "Телеграм" в                 информационно-телекоммуникационной сети "Интернет"(далее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социальные сети).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 Положения настоящего Порядка распространяются на муниципальное образование </w:t>
      </w:r>
      <w:r w:rsidR="00373B9B" w:rsidRPr="00373B9B">
        <w:rPr>
          <w:rFonts w:ascii="Times New Roman" w:hAnsi="Times New Roman"/>
          <w:sz w:val="28"/>
          <w:szCs w:val="28"/>
        </w:rPr>
        <w:t>Дамаскинское сельское поселение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 Ведение официальных аккаунтов осуществляется согласно единой информационной политике, реализуемой Центром управления регионом Кировской области.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4. Информационное, консультативное и методическое сопровождение муниципального образования </w:t>
      </w:r>
      <w:r w:rsidR="00373B9B" w:rsidRPr="00373B9B">
        <w:rPr>
          <w:rFonts w:ascii="Times New Roman" w:hAnsi="Times New Roman"/>
          <w:sz w:val="28"/>
          <w:szCs w:val="28"/>
        </w:rPr>
        <w:t>Дамаскинское сельское поселение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по вопросам создания и ведения официальных аккаунтов осуществляет администрация Кильмезского района.</w:t>
      </w:r>
    </w:p>
    <w:p w:rsidR="00373B9B" w:rsidRDefault="00373B9B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2. Создание официальных аккаунтов.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2.1. Муниципальное образование </w:t>
      </w:r>
      <w:r w:rsidR="00373B9B" w:rsidRPr="00373B9B">
        <w:rPr>
          <w:rFonts w:ascii="Times New Roman" w:hAnsi="Times New Roman"/>
          <w:sz w:val="28"/>
          <w:szCs w:val="28"/>
        </w:rPr>
        <w:t>Дамаскинское сельское поселение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2.1.1. Осуществляют создание официальных аккаунтов.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2.1.2. 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2.1.3. Обеспечивают возможность комментирования публикаций, размещаемых на официальных аккаунтах, для пользователей социальных сетей "ВКонтакте", "Одноклассники", "Телеграм".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2.1.4. Определяют должностное лицо, ответственное за создание и ведение официальных аккаунтов.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2.2. Официальный аккаунт муниципального образования </w:t>
      </w:r>
      <w:r w:rsidR="00373B9B" w:rsidRPr="00373B9B">
        <w:rPr>
          <w:rFonts w:ascii="Times New Roman" w:hAnsi="Times New Roman"/>
          <w:sz w:val="28"/>
          <w:szCs w:val="28"/>
        </w:rPr>
        <w:t>Дамаскинское сельское поселение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2.2.1. Информацию об органах муниципального образования </w:t>
      </w:r>
      <w:r w:rsidR="00373B9B" w:rsidRPr="00373B9B">
        <w:rPr>
          <w:rFonts w:ascii="Times New Roman" w:hAnsi="Times New Roman"/>
          <w:sz w:val="28"/>
          <w:szCs w:val="28"/>
        </w:rPr>
        <w:t>Дамаскинское сельское поселение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>, предусмотренную функционалом социальной сети (адреса, контактные данные, ссылки на официальные сайты и официальные аккаунты в других социальных сетях, другую информацию).</w:t>
      </w:r>
    </w:p>
    <w:p w:rsidR="00F05D8C" w:rsidRDefault="00F05D8C" w:rsidP="00D22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2.2.2. Индивидуальную обложку официального аккаунта с применением официального логотипа (при его наличии, а в случае отсутствия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иное графическое изображение, отражающее курируемую сферу деятельности), когда это предусмотрено правилами и функционалом социальной сети.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2.2.3. Единообразное стилистическое и цветовое оформление официального аккаунта и размещаемых в нем публикаций (двухмерное изображение (иконку), обложку ("шапку"), набор используемых цветов, набор используемых шрифтов и др.).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2.2.4. Правила модерирования официального аккаунта, содержащие в том числе причины удаления комментариев и блокировки пользователей социальных сетей, в доступной для пользователей социальных сетей форме.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3. Ведение официальных аккаунтов.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3.1. Администрация </w:t>
      </w:r>
      <w:r w:rsidR="00373B9B">
        <w:rPr>
          <w:rFonts w:ascii="Times New Roman" w:hAnsi="Times New Roman"/>
          <w:sz w:val="28"/>
          <w:szCs w:val="28"/>
        </w:rPr>
        <w:t>Дамаскинского сельского</w:t>
      </w:r>
      <w:r w:rsidR="00373B9B" w:rsidRPr="00373B9B">
        <w:rPr>
          <w:rFonts w:ascii="Times New Roman" w:hAnsi="Times New Roman"/>
          <w:sz w:val="28"/>
          <w:szCs w:val="28"/>
        </w:rPr>
        <w:t xml:space="preserve"> п</w:t>
      </w:r>
      <w:r w:rsidR="00373B9B">
        <w:rPr>
          <w:rFonts w:ascii="Times New Roman" w:hAnsi="Times New Roman"/>
          <w:sz w:val="28"/>
          <w:szCs w:val="28"/>
        </w:rPr>
        <w:t>оселения</w:t>
      </w:r>
      <w:r w:rsidR="00373B9B" w:rsidRPr="00373B9B">
        <w:rPr>
          <w:rFonts w:ascii="Times New Roman" w:hAnsi="Times New Roman"/>
          <w:sz w:val="28"/>
          <w:szCs w:val="28"/>
        </w:rPr>
        <w:t xml:space="preserve"> </w:t>
      </w:r>
      <w:r w:rsidR="00373B9B">
        <w:rPr>
          <w:rFonts w:ascii="Times New Roman" w:hAnsi="Times New Roman"/>
          <w:sz w:val="28"/>
          <w:szCs w:val="28"/>
        </w:rPr>
        <w:t>размещае</w:t>
      </w:r>
      <w:r>
        <w:rPr>
          <w:rFonts w:ascii="Times New Roman" w:hAnsi="Times New Roman"/>
          <w:sz w:val="28"/>
          <w:szCs w:val="28"/>
        </w:rPr>
        <w:t>т на официальных аккаунтах не менее 5 публикаций в неделю, не являющихся репостом.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3.2. Содержание публикаций на официальных аккаунтах рекомендуется разделить на следующие блоки: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информация по позиционированию работы органов исполнительной власти и подведомственных организаций в количестве не менее 60% от общего числа публикаций;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новостная информация федерального и регионального значения в количестве не более 10% от общего числа публикаций;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познавательно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развлекательная информация, поздравления, проведение опросов и прочее в количестве не более 30% от общего числа публикаций.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3.3. При размещении публикаций на официальных аккаунтах используются тексты, фотографии, инфографика, анимация, видео, трансляции прямых эфиров, опросы, конкурсы, акции и иные материалы и </w:t>
      </w:r>
      <w:r>
        <w:rPr>
          <w:rFonts w:ascii="Times New Roman" w:hAnsi="Times New Roman"/>
          <w:sz w:val="28"/>
          <w:szCs w:val="28"/>
        </w:rPr>
        <w:lastRenderedPageBreak/>
        <w:t>форматы с учетом компетенции органов исполнительной власти и подведомственных организаций и функциональных особенностей социальной сети.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3.4. При написании текстов публикаций в официальных аккаунтах необходимо использовать стиль письменной и разговорной речи, характерный для общения в социальных сетях, и исключить размещение информации с использованием языковых штампов (канцеляризмов, клише) официально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делового стиля и сложной профессиональной терминологии.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3.5. Ответственные за создание и ведение официальных аккаунтов сотрудники администрации </w:t>
      </w:r>
      <w:r w:rsidR="00373B9B">
        <w:rPr>
          <w:rFonts w:ascii="Times New Roman" w:hAnsi="Times New Roman"/>
          <w:sz w:val="28"/>
          <w:szCs w:val="28"/>
        </w:rPr>
        <w:t>Дамаскинского сельского поселения</w:t>
      </w:r>
      <w:r w:rsidR="00373B9B" w:rsidRPr="00373B9B">
        <w:rPr>
          <w:rFonts w:ascii="Times New Roman" w:hAnsi="Times New Roman"/>
          <w:sz w:val="28"/>
          <w:szCs w:val="28"/>
        </w:rPr>
        <w:t xml:space="preserve">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осуществляют регулярный мониторинг и обработку сообщений и комментариев пользователей социальных сетей в официальных аккаунтах, направляют ответ</w:t>
      </w:r>
      <w:r w:rsidR="00373B9B">
        <w:rPr>
          <w:rFonts w:ascii="Times New Roman" w:hAnsi="Times New Roman"/>
          <w:sz w:val="28"/>
          <w:szCs w:val="28"/>
        </w:rPr>
        <w:t>ы на них от имени администрации Дамаскинского сельского поселения</w:t>
      </w:r>
      <w:r w:rsidR="00373B9B" w:rsidRPr="00373B9B">
        <w:rPr>
          <w:rFonts w:ascii="Times New Roman" w:hAnsi="Times New Roman"/>
          <w:sz w:val="28"/>
          <w:szCs w:val="28"/>
        </w:rPr>
        <w:t xml:space="preserve">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05D8C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Pr="00767FE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создание и ведение официальных аккаунтов сотрудники администрации </w:t>
      </w:r>
      <w:r w:rsidR="00373B9B">
        <w:rPr>
          <w:rFonts w:ascii="Times New Roman" w:hAnsi="Times New Roman"/>
          <w:sz w:val="28"/>
          <w:szCs w:val="28"/>
        </w:rPr>
        <w:t>Дамаскинского сельского поселения</w:t>
      </w:r>
      <w:r w:rsidR="00373B9B" w:rsidRPr="00373B9B">
        <w:rPr>
          <w:rFonts w:ascii="Times New Roman" w:hAnsi="Times New Roman"/>
          <w:sz w:val="28"/>
          <w:szCs w:val="28"/>
        </w:rPr>
        <w:t xml:space="preserve"> Кильмезского района Кировской области </w:t>
      </w:r>
      <w:r>
        <w:rPr>
          <w:rFonts w:ascii="Times New Roman" w:hAnsi="Times New Roman"/>
          <w:sz w:val="28"/>
          <w:szCs w:val="28"/>
        </w:rPr>
        <w:t xml:space="preserve">вправе удалить комментарии пользователей социальных сетей, если сообщения нарушают нормы действующего законодательства, а также содержат спам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рассылки, оскорбления, нецензурные выражения и нетематические сообщения.</w:t>
      </w:r>
    </w:p>
    <w:p w:rsidR="00F05D8C" w:rsidRPr="00C02BAF" w:rsidRDefault="00F05D8C" w:rsidP="00C02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Пользователи социальных сетей, допустившие нарушения политики социальной сети и информационной политики официального аккаунта, могут быть ограничены в коммуникативных возможностях в части доступа к официальному аккаунту (переведены в "черный список").</w:t>
      </w:r>
    </w:p>
    <w:p w:rsidR="00F05D8C" w:rsidRPr="00256923" w:rsidRDefault="00F05D8C" w:rsidP="00767FEA">
      <w:pPr>
        <w:spacing w:after="0"/>
        <w:rPr>
          <w:rFonts w:ascii="Times New Roman" w:hAnsi="Times New Roman"/>
          <w:sz w:val="28"/>
          <w:szCs w:val="28"/>
        </w:rPr>
      </w:pPr>
    </w:p>
    <w:sectPr w:rsidR="00F05D8C" w:rsidRPr="00256923" w:rsidSect="009B5027">
      <w:headerReference w:type="even" r:id="rId8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9A" w:rsidRDefault="00372F9A" w:rsidP="00317ED4">
      <w:pPr>
        <w:spacing w:after="0" w:line="240" w:lineRule="auto"/>
      </w:pPr>
      <w:r>
        <w:separator/>
      </w:r>
    </w:p>
  </w:endnote>
  <w:endnote w:type="continuationSeparator" w:id="0">
    <w:p w:rsidR="00372F9A" w:rsidRDefault="00372F9A" w:rsidP="0031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9A" w:rsidRDefault="00372F9A" w:rsidP="00317ED4">
      <w:pPr>
        <w:spacing w:after="0" w:line="240" w:lineRule="auto"/>
      </w:pPr>
      <w:r>
        <w:separator/>
      </w:r>
    </w:p>
  </w:footnote>
  <w:footnote w:type="continuationSeparator" w:id="0">
    <w:p w:rsidR="00372F9A" w:rsidRDefault="00372F9A" w:rsidP="0031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8C" w:rsidRDefault="00F05D8C" w:rsidP="00B81E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5D8C" w:rsidRDefault="00F05D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7AE"/>
    <w:multiLevelType w:val="hybridMultilevel"/>
    <w:tmpl w:val="D63A1892"/>
    <w:lvl w:ilvl="0" w:tplc="B562EC5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/>
      </w:rPr>
    </w:lvl>
    <w:lvl w:ilvl="1" w:tplc="6816A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38D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92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E44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E23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623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6A4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500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D3B5B23"/>
    <w:multiLevelType w:val="multilevel"/>
    <w:tmpl w:val="C26A0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9B5"/>
    <w:rsid w:val="0001603F"/>
    <w:rsid w:val="00024133"/>
    <w:rsid w:val="00053EE8"/>
    <w:rsid w:val="00095869"/>
    <w:rsid w:val="000B52DC"/>
    <w:rsid w:val="000D5D1C"/>
    <w:rsid w:val="0011562B"/>
    <w:rsid w:val="00134525"/>
    <w:rsid w:val="00155345"/>
    <w:rsid w:val="00171DA3"/>
    <w:rsid w:val="001C4B74"/>
    <w:rsid w:val="00247FC6"/>
    <w:rsid w:val="00256923"/>
    <w:rsid w:val="00273F70"/>
    <w:rsid w:val="00287EC8"/>
    <w:rsid w:val="00296E5D"/>
    <w:rsid w:val="002C2898"/>
    <w:rsid w:val="002E4B9B"/>
    <w:rsid w:val="003056AF"/>
    <w:rsid w:val="0031016C"/>
    <w:rsid w:val="00317ED4"/>
    <w:rsid w:val="00327097"/>
    <w:rsid w:val="003351E1"/>
    <w:rsid w:val="00340952"/>
    <w:rsid w:val="003453DC"/>
    <w:rsid w:val="00371CD2"/>
    <w:rsid w:val="00372F9A"/>
    <w:rsid w:val="00373B9B"/>
    <w:rsid w:val="004A5C72"/>
    <w:rsid w:val="004A6A66"/>
    <w:rsid w:val="005409B4"/>
    <w:rsid w:val="00543D86"/>
    <w:rsid w:val="00553EC0"/>
    <w:rsid w:val="00597E0D"/>
    <w:rsid w:val="005A060A"/>
    <w:rsid w:val="005B0D14"/>
    <w:rsid w:val="005D7115"/>
    <w:rsid w:val="005E69F5"/>
    <w:rsid w:val="00631400"/>
    <w:rsid w:val="006A7B19"/>
    <w:rsid w:val="006E0681"/>
    <w:rsid w:val="007678A3"/>
    <w:rsid w:val="00767FEA"/>
    <w:rsid w:val="007750CA"/>
    <w:rsid w:val="0083750E"/>
    <w:rsid w:val="00840A60"/>
    <w:rsid w:val="00843753"/>
    <w:rsid w:val="00884BA9"/>
    <w:rsid w:val="00913FE4"/>
    <w:rsid w:val="0092567A"/>
    <w:rsid w:val="009B5027"/>
    <w:rsid w:val="009C2B8B"/>
    <w:rsid w:val="00A502D0"/>
    <w:rsid w:val="00AB3AEF"/>
    <w:rsid w:val="00B1265F"/>
    <w:rsid w:val="00B81E76"/>
    <w:rsid w:val="00BB220A"/>
    <w:rsid w:val="00BB77CA"/>
    <w:rsid w:val="00C02BAF"/>
    <w:rsid w:val="00C5582C"/>
    <w:rsid w:val="00C572AD"/>
    <w:rsid w:val="00C57FA8"/>
    <w:rsid w:val="00CB7ABF"/>
    <w:rsid w:val="00CD44F8"/>
    <w:rsid w:val="00CE09F9"/>
    <w:rsid w:val="00CE0B60"/>
    <w:rsid w:val="00D2225F"/>
    <w:rsid w:val="00D70F23"/>
    <w:rsid w:val="00DA6CC2"/>
    <w:rsid w:val="00DB37CC"/>
    <w:rsid w:val="00DC5A90"/>
    <w:rsid w:val="00E14088"/>
    <w:rsid w:val="00E721E0"/>
    <w:rsid w:val="00EB39B5"/>
    <w:rsid w:val="00F05D8C"/>
    <w:rsid w:val="00F46356"/>
    <w:rsid w:val="00F90A72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DBD07B-1618-45C8-A6E2-064F2917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0F2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F2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E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E7201"/>
    <w:rPr>
      <w:rFonts w:ascii="Segoe UI" w:eastAsia="Times New Roman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317ED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17E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317ED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styleId="a7">
    <w:name w:val="header"/>
    <w:basedOn w:val="a"/>
    <w:link w:val="a8"/>
    <w:uiPriority w:val="99"/>
    <w:rsid w:val="00317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17ED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317ED4"/>
    <w:rPr>
      <w:rFonts w:cs="Times New Roman"/>
    </w:rPr>
  </w:style>
  <w:style w:type="paragraph" w:styleId="aa">
    <w:name w:val="footer"/>
    <w:basedOn w:val="a"/>
    <w:link w:val="ab"/>
    <w:uiPriority w:val="99"/>
    <w:rsid w:val="0031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17ED4"/>
    <w:rPr>
      <w:rFonts w:ascii="Calibri" w:eastAsia="Times New Roman" w:hAnsi="Calibri" w:cs="Times New Roman"/>
    </w:rPr>
  </w:style>
  <w:style w:type="paragraph" w:customStyle="1" w:styleId="ac">
    <w:name w:val="Стиль"/>
    <w:basedOn w:val="a"/>
    <w:next w:val="ad"/>
    <w:uiPriority w:val="99"/>
    <w:rsid w:val="000B5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0B52DC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296E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E59B4517CE3A76B00F03E0BA7D0B6B0E79061D04C69240F9311180C216DEADF21F30536138F38471DAEB9AD0A4FFE5334AFF2CA0539E011DA025ECYBM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2022-12-02T13:47:00Z</cp:lastPrinted>
  <dcterms:created xsi:type="dcterms:W3CDTF">2021-11-30T14:39:00Z</dcterms:created>
  <dcterms:modified xsi:type="dcterms:W3CDTF">2022-12-02T13:47:00Z</dcterms:modified>
</cp:coreProperties>
</file>