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60559A" w:rsidRDefault="0060559A" w:rsidP="0060559A">
      <w:pPr>
        <w:jc w:val="both"/>
        <w:rPr>
          <w:b/>
          <w:sz w:val="28"/>
          <w:szCs w:val="28"/>
        </w:rPr>
      </w:pPr>
    </w:p>
    <w:p w:rsidR="0060559A" w:rsidRDefault="004075D0" w:rsidP="0060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16.09.2022</w:t>
      </w:r>
      <w:r w:rsidR="0060559A">
        <w:rPr>
          <w:sz w:val="28"/>
          <w:szCs w:val="28"/>
        </w:rPr>
        <w:t xml:space="preserve">                                                                                                    № </w:t>
      </w:r>
      <w:r w:rsidR="0036655E">
        <w:rPr>
          <w:sz w:val="28"/>
          <w:szCs w:val="28"/>
        </w:rPr>
        <w:t>1</w:t>
      </w:r>
      <w:r w:rsidR="007B26EA">
        <w:rPr>
          <w:sz w:val="28"/>
          <w:szCs w:val="28"/>
        </w:rPr>
        <w:t>/2</w:t>
      </w:r>
    </w:p>
    <w:p w:rsidR="0060559A" w:rsidRDefault="0060559A" w:rsidP="0060559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jc w:val="center"/>
        <w:rPr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60559A" w:rsidRDefault="004075D0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60559A">
        <w:rPr>
          <w:b/>
          <w:sz w:val="28"/>
          <w:szCs w:val="28"/>
        </w:rPr>
        <w:t xml:space="preserve"> созыва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</w:t>
      </w:r>
      <w:r w:rsidR="007B26EA">
        <w:rPr>
          <w:sz w:val="28"/>
          <w:szCs w:val="28"/>
        </w:rPr>
        <w:t xml:space="preserve"> соответствии со статьей 23,27 </w:t>
      </w:r>
      <w:r>
        <w:rPr>
          <w:sz w:val="28"/>
          <w:szCs w:val="28"/>
        </w:rPr>
        <w:t>Устава   муниципального образования Дамаскинское се</w:t>
      </w:r>
      <w:r w:rsidR="007B26EA">
        <w:rPr>
          <w:sz w:val="28"/>
          <w:szCs w:val="28"/>
        </w:rPr>
        <w:t>льское поселение, статьями 7,8</w:t>
      </w:r>
      <w:r>
        <w:rPr>
          <w:sz w:val="28"/>
          <w:szCs w:val="28"/>
        </w:rPr>
        <w:t xml:space="preserve"> Реглам</w:t>
      </w:r>
      <w:r w:rsidR="007B26EA">
        <w:rPr>
          <w:sz w:val="28"/>
          <w:szCs w:val="28"/>
        </w:rPr>
        <w:t>ента Дамаскинской сельской Думы</w:t>
      </w:r>
      <w:bookmarkStart w:id="0" w:name="_GoBack"/>
      <w:bookmarkEnd w:id="0"/>
      <w:r>
        <w:rPr>
          <w:sz w:val="28"/>
          <w:szCs w:val="28"/>
        </w:rPr>
        <w:t xml:space="preserve"> Кировской </w:t>
      </w:r>
      <w:proofErr w:type="gramStart"/>
      <w:r>
        <w:rPr>
          <w:sz w:val="28"/>
          <w:szCs w:val="28"/>
        </w:rPr>
        <w:t>области,  Дамаскинская</w:t>
      </w:r>
      <w:proofErr w:type="gramEnd"/>
      <w:r>
        <w:rPr>
          <w:sz w:val="28"/>
          <w:szCs w:val="28"/>
        </w:rPr>
        <w:t xml:space="preserve"> сельская Дума  РЕШИЛА: </w:t>
      </w:r>
    </w:p>
    <w:p w:rsidR="0060559A" w:rsidRDefault="0060559A" w:rsidP="006055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заместителем председателя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</w:t>
      </w:r>
      <w:r w:rsidR="004075D0">
        <w:rPr>
          <w:sz w:val="28"/>
          <w:szCs w:val="28"/>
        </w:rPr>
        <w:t xml:space="preserve">асти </w:t>
      </w:r>
      <w:proofErr w:type="spellStart"/>
      <w:r w:rsidR="007B26EA">
        <w:rPr>
          <w:sz w:val="28"/>
          <w:szCs w:val="28"/>
        </w:rPr>
        <w:t>Буякову</w:t>
      </w:r>
      <w:proofErr w:type="spellEnd"/>
      <w:r w:rsidR="007B26EA">
        <w:rPr>
          <w:sz w:val="28"/>
          <w:szCs w:val="28"/>
        </w:rPr>
        <w:t xml:space="preserve"> Татьяну Борисовну</w:t>
      </w:r>
      <w:r>
        <w:rPr>
          <w:sz w:val="28"/>
          <w:szCs w:val="28"/>
        </w:rPr>
        <w:t>, депутата Дамаскинской сельской  Думы</w:t>
      </w:r>
      <w:r w:rsidR="007B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района Кировской области </w:t>
      </w:r>
      <w:r w:rsidR="007B26EA">
        <w:rPr>
          <w:sz w:val="28"/>
          <w:szCs w:val="28"/>
        </w:rPr>
        <w:t xml:space="preserve">пятого созыва </w:t>
      </w:r>
      <w:r>
        <w:rPr>
          <w:sz w:val="28"/>
          <w:szCs w:val="28"/>
        </w:rPr>
        <w:t>по Дамаскинскому избирательному округу № 1.</w:t>
      </w:r>
    </w:p>
    <w:p w:rsidR="0060559A" w:rsidRDefault="0060559A" w:rsidP="0060559A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2.</w:t>
      </w:r>
      <w:r w:rsidR="007B26E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0559A" w:rsidRDefault="0060559A" w:rsidP="0060559A">
      <w:pPr>
        <w:ind w:left="567" w:firstLine="153"/>
        <w:jc w:val="both"/>
        <w:rPr>
          <w:sz w:val="72"/>
          <w:szCs w:val="72"/>
        </w:rPr>
      </w:pPr>
    </w:p>
    <w:p w:rsidR="007B26EA" w:rsidRPr="007B26EA" w:rsidRDefault="007B26EA" w:rsidP="007B26EA">
      <w:pPr>
        <w:spacing w:line="360" w:lineRule="auto"/>
        <w:rPr>
          <w:sz w:val="28"/>
          <w:szCs w:val="28"/>
        </w:rPr>
      </w:pPr>
      <w:r w:rsidRPr="007B26EA">
        <w:rPr>
          <w:sz w:val="28"/>
          <w:szCs w:val="28"/>
        </w:rPr>
        <w:t>Председатель Дамаскинской</w:t>
      </w:r>
      <w:r w:rsidRPr="007B26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7B26EA">
        <w:rPr>
          <w:sz w:val="28"/>
          <w:szCs w:val="28"/>
        </w:rPr>
        <w:t>сельской Думы</w:t>
      </w:r>
      <w:r w:rsidRPr="007B26EA">
        <w:rPr>
          <w:sz w:val="28"/>
          <w:szCs w:val="28"/>
        </w:rPr>
        <w:tab/>
      </w:r>
      <w:r w:rsidRPr="007B26EA">
        <w:rPr>
          <w:sz w:val="28"/>
          <w:szCs w:val="28"/>
        </w:rPr>
        <w:tab/>
      </w:r>
      <w:r w:rsidRPr="007B26EA">
        <w:rPr>
          <w:sz w:val="28"/>
          <w:szCs w:val="28"/>
        </w:rPr>
        <w:tab/>
      </w:r>
      <w:r w:rsidRPr="007B26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Н.В.Шмыкова</w:t>
      </w:r>
      <w:r w:rsidRPr="007B26EA">
        <w:rPr>
          <w:sz w:val="28"/>
          <w:szCs w:val="28"/>
        </w:rPr>
        <w:t xml:space="preserve">                                        </w:t>
      </w:r>
      <w:r w:rsidRPr="007B26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</w:p>
    <w:p w:rsidR="007B26EA" w:rsidRPr="007B26EA" w:rsidRDefault="007B26EA" w:rsidP="007B26EA">
      <w:pPr>
        <w:spacing w:line="360" w:lineRule="auto"/>
        <w:rPr>
          <w:sz w:val="28"/>
          <w:szCs w:val="28"/>
        </w:rPr>
      </w:pPr>
      <w:r w:rsidRPr="007B26EA">
        <w:rPr>
          <w:sz w:val="28"/>
          <w:szCs w:val="28"/>
        </w:rPr>
        <w:t xml:space="preserve">Глава Дамаскинского </w:t>
      </w:r>
    </w:p>
    <w:p w:rsidR="000D0408" w:rsidRDefault="007B26EA" w:rsidP="007B26EA">
      <w:pPr>
        <w:spacing w:line="360" w:lineRule="auto"/>
      </w:pPr>
      <w:r w:rsidRPr="007B26EA">
        <w:rPr>
          <w:sz w:val="28"/>
          <w:szCs w:val="28"/>
        </w:rPr>
        <w:t xml:space="preserve">сельского поселения      </w:t>
      </w:r>
      <w:r w:rsidRPr="007B26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7B26EA">
        <w:rPr>
          <w:sz w:val="28"/>
          <w:szCs w:val="28"/>
        </w:rPr>
        <w:t>Г.В.Гумарова</w:t>
      </w:r>
      <w:r w:rsidR="0060559A">
        <w:rPr>
          <w:sz w:val="28"/>
          <w:szCs w:val="28"/>
        </w:rPr>
        <w:tab/>
      </w: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9A"/>
    <w:rsid w:val="000D0408"/>
    <w:rsid w:val="0036655E"/>
    <w:rsid w:val="004075D0"/>
    <w:rsid w:val="0060559A"/>
    <w:rsid w:val="0063235B"/>
    <w:rsid w:val="007B26EA"/>
    <w:rsid w:val="00C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0FB5-3E08-4BC4-BD4A-498C36B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2022-09-19T12:53:00Z</cp:lastPrinted>
  <dcterms:created xsi:type="dcterms:W3CDTF">2017-09-15T13:27:00Z</dcterms:created>
  <dcterms:modified xsi:type="dcterms:W3CDTF">2022-09-19T12:58:00Z</dcterms:modified>
</cp:coreProperties>
</file>