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CE" w:rsidRPr="007B0594" w:rsidRDefault="00856ACE" w:rsidP="00856ACE">
      <w:pPr>
        <w:jc w:val="center"/>
        <w:rPr>
          <w:rFonts w:ascii="Times New Roman" w:hAnsi="Times New Roman" w:cs="Times New Roman"/>
          <w:b/>
          <w:sz w:val="28"/>
          <w:szCs w:val="28"/>
        </w:rPr>
      </w:pPr>
      <w:r w:rsidRPr="007B0594">
        <w:rPr>
          <w:rFonts w:ascii="Times New Roman" w:hAnsi="Times New Roman" w:cs="Times New Roman"/>
          <w:b/>
          <w:sz w:val="28"/>
          <w:szCs w:val="28"/>
        </w:rPr>
        <w:t>АДМИНИСТРАЦИЯ</w:t>
      </w:r>
      <w:r w:rsidR="007B0594" w:rsidRPr="007B0594">
        <w:rPr>
          <w:rFonts w:ascii="Times New Roman" w:hAnsi="Times New Roman" w:cs="Times New Roman"/>
          <w:b/>
          <w:sz w:val="28"/>
          <w:szCs w:val="28"/>
        </w:rPr>
        <w:t xml:space="preserve"> ДАМАСКИНСКОГО</w:t>
      </w:r>
      <w:r w:rsidRPr="007B0594">
        <w:rPr>
          <w:rFonts w:ascii="Times New Roman" w:hAnsi="Times New Roman" w:cs="Times New Roman"/>
          <w:b/>
          <w:sz w:val="28"/>
          <w:szCs w:val="28"/>
        </w:rPr>
        <w:t xml:space="preserve"> СЕЛЬСКОГО ПОСЕЛЕНИЯ</w:t>
      </w:r>
    </w:p>
    <w:p w:rsidR="00856ACE" w:rsidRPr="007B0594" w:rsidRDefault="00856ACE" w:rsidP="00856ACE">
      <w:pPr>
        <w:jc w:val="center"/>
        <w:rPr>
          <w:rFonts w:ascii="Times New Roman" w:hAnsi="Times New Roman" w:cs="Times New Roman"/>
          <w:b/>
          <w:sz w:val="28"/>
          <w:szCs w:val="28"/>
        </w:rPr>
      </w:pPr>
      <w:r w:rsidRPr="007B0594">
        <w:rPr>
          <w:rFonts w:ascii="Times New Roman" w:hAnsi="Times New Roman" w:cs="Times New Roman"/>
          <w:b/>
          <w:sz w:val="28"/>
          <w:szCs w:val="28"/>
        </w:rPr>
        <w:t>КИЛЬМЕЗСКОГО РАЙОНА КИРОВСКОЙ ОБЛАСТИ</w:t>
      </w:r>
    </w:p>
    <w:p w:rsidR="00856ACE" w:rsidRPr="007B0594" w:rsidRDefault="00856ACE" w:rsidP="00856ACE">
      <w:pPr>
        <w:ind w:firstLine="5103"/>
        <w:jc w:val="both"/>
        <w:rPr>
          <w:rFonts w:ascii="Times New Roman" w:hAnsi="Times New Roman" w:cs="Times New Roman"/>
          <w:b/>
          <w:sz w:val="28"/>
          <w:szCs w:val="28"/>
        </w:rPr>
      </w:pPr>
    </w:p>
    <w:p w:rsidR="00856ACE" w:rsidRPr="007B0594" w:rsidRDefault="00856ACE" w:rsidP="00856ACE">
      <w:pPr>
        <w:ind w:firstLine="5103"/>
        <w:jc w:val="both"/>
        <w:rPr>
          <w:rFonts w:ascii="Times New Roman" w:hAnsi="Times New Roman" w:cs="Times New Roman"/>
          <w:sz w:val="28"/>
          <w:szCs w:val="28"/>
        </w:rPr>
      </w:pPr>
    </w:p>
    <w:p w:rsidR="00856ACE" w:rsidRPr="007B0594" w:rsidRDefault="00856ACE" w:rsidP="00856ACE">
      <w:pPr>
        <w:jc w:val="center"/>
        <w:rPr>
          <w:rFonts w:ascii="Times New Roman" w:hAnsi="Times New Roman" w:cs="Times New Roman"/>
          <w:b/>
          <w:sz w:val="28"/>
          <w:szCs w:val="28"/>
        </w:rPr>
      </w:pPr>
      <w:r w:rsidRPr="007B0594">
        <w:rPr>
          <w:rFonts w:ascii="Times New Roman" w:hAnsi="Times New Roman" w:cs="Times New Roman"/>
          <w:b/>
          <w:sz w:val="28"/>
          <w:szCs w:val="28"/>
        </w:rPr>
        <w:t>ПОСТАНОВЛЕНИЕ</w:t>
      </w:r>
    </w:p>
    <w:p w:rsidR="00856ACE" w:rsidRPr="007B0594" w:rsidRDefault="007B0594" w:rsidP="00856ACE">
      <w:pPr>
        <w:rPr>
          <w:rFonts w:ascii="Times New Roman" w:hAnsi="Times New Roman" w:cs="Times New Roman"/>
          <w:b/>
          <w:sz w:val="28"/>
          <w:szCs w:val="28"/>
        </w:rPr>
      </w:pPr>
      <w:r w:rsidRPr="007B0594">
        <w:rPr>
          <w:rFonts w:ascii="Times New Roman" w:hAnsi="Times New Roman" w:cs="Times New Roman"/>
          <w:b/>
          <w:sz w:val="28"/>
          <w:szCs w:val="28"/>
        </w:rPr>
        <w:t>23.05</w:t>
      </w:r>
      <w:r w:rsidR="00856ACE" w:rsidRPr="007B0594">
        <w:rPr>
          <w:rFonts w:ascii="Times New Roman" w:hAnsi="Times New Roman" w:cs="Times New Roman"/>
          <w:b/>
          <w:sz w:val="28"/>
          <w:szCs w:val="28"/>
        </w:rPr>
        <w:t xml:space="preserve">.2022                        </w:t>
      </w:r>
      <w:r w:rsidRPr="007B0594">
        <w:rPr>
          <w:rFonts w:ascii="Times New Roman" w:hAnsi="Times New Roman" w:cs="Times New Roman"/>
          <w:b/>
          <w:sz w:val="28"/>
          <w:szCs w:val="28"/>
        </w:rPr>
        <w:t xml:space="preserve">        </w:t>
      </w:r>
      <w:r w:rsidR="00856ACE" w:rsidRPr="007B0594">
        <w:rPr>
          <w:rFonts w:ascii="Times New Roman" w:hAnsi="Times New Roman" w:cs="Times New Roman"/>
          <w:b/>
          <w:sz w:val="28"/>
          <w:szCs w:val="28"/>
        </w:rPr>
        <w:t xml:space="preserve">                                                                     №</w:t>
      </w:r>
      <w:r w:rsidRPr="007B0594">
        <w:rPr>
          <w:rFonts w:ascii="Times New Roman" w:hAnsi="Times New Roman" w:cs="Times New Roman"/>
          <w:b/>
          <w:sz w:val="28"/>
          <w:szCs w:val="28"/>
        </w:rPr>
        <w:t xml:space="preserve"> 18</w:t>
      </w:r>
    </w:p>
    <w:p w:rsidR="00856ACE" w:rsidRPr="007B0594" w:rsidRDefault="00856ACE" w:rsidP="00856ACE">
      <w:pPr>
        <w:ind w:left="-709" w:firstLine="709"/>
        <w:jc w:val="center"/>
        <w:rPr>
          <w:rFonts w:ascii="Times New Roman" w:hAnsi="Times New Roman" w:cs="Times New Roman"/>
          <w:b/>
          <w:sz w:val="28"/>
          <w:szCs w:val="28"/>
        </w:rPr>
      </w:pPr>
      <w:r w:rsidRPr="007B0594">
        <w:rPr>
          <w:rFonts w:ascii="Times New Roman" w:hAnsi="Times New Roman" w:cs="Times New Roman"/>
          <w:b/>
          <w:sz w:val="28"/>
          <w:szCs w:val="28"/>
        </w:rPr>
        <w:t xml:space="preserve">д. </w:t>
      </w:r>
      <w:r w:rsidR="007B0594" w:rsidRPr="007B0594">
        <w:rPr>
          <w:rFonts w:ascii="Times New Roman" w:hAnsi="Times New Roman" w:cs="Times New Roman"/>
          <w:b/>
          <w:sz w:val="28"/>
          <w:szCs w:val="28"/>
        </w:rPr>
        <w:t>Дамаскино</w:t>
      </w:r>
    </w:p>
    <w:p w:rsidR="00856ACE" w:rsidRPr="007B0594" w:rsidRDefault="00856ACE" w:rsidP="00856ACE">
      <w:pPr>
        <w:ind w:left="-709" w:firstLine="1418"/>
        <w:rPr>
          <w:rFonts w:ascii="Times New Roman" w:hAnsi="Times New Roman" w:cs="Times New Roman"/>
          <w:b/>
          <w:sz w:val="28"/>
          <w:szCs w:val="28"/>
        </w:rPr>
      </w:pPr>
    </w:p>
    <w:p w:rsidR="00856ACE" w:rsidRPr="007B0594" w:rsidRDefault="00856ACE" w:rsidP="00856ACE">
      <w:pPr>
        <w:pStyle w:val="22"/>
        <w:shd w:val="clear" w:color="auto" w:fill="auto"/>
        <w:spacing w:before="0" w:after="0" w:line="276" w:lineRule="auto"/>
        <w:rPr>
          <w:b/>
          <w:sz w:val="28"/>
          <w:szCs w:val="28"/>
        </w:rPr>
      </w:pPr>
      <w:r w:rsidRPr="007B0594">
        <w:rPr>
          <w:b/>
          <w:sz w:val="28"/>
          <w:szCs w:val="28"/>
        </w:rPr>
        <w:t xml:space="preserve">Об утверждении административного регламента </w:t>
      </w:r>
    </w:p>
    <w:p w:rsidR="00856ACE" w:rsidRPr="007B0594" w:rsidRDefault="00856ACE" w:rsidP="00856ACE">
      <w:pPr>
        <w:pStyle w:val="22"/>
        <w:shd w:val="clear" w:color="auto" w:fill="auto"/>
        <w:spacing w:before="0" w:after="0" w:line="276" w:lineRule="auto"/>
        <w:rPr>
          <w:b/>
          <w:sz w:val="28"/>
          <w:szCs w:val="28"/>
        </w:rPr>
      </w:pPr>
      <w:r w:rsidRPr="007B0594">
        <w:rPr>
          <w:b/>
          <w:sz w:val="28"/>
          <w:szCs w:val="28"/>
        </w:rPr>
        <w:t xml:space="preserve">предоставления муниципальной услуги </w:t>
      </w:r>
    </w:p>
    <w:p w:rsidR="00856ACE" w:rsidRPr="007B0594" w:rsidRDefault="00856ACE" w:rsidP="00856ACE">
      <w:pPr>
        <w:pStyle w:val="22"/>
        <w:shd w:val="clear" w:color="auto" w:fill="auto"/>
        <w:spacing w:before="0" w:after="0" w:line="276" w:lineRule="auto"/>
        <w:rPr>
          <w:b/>
          <w:sz w:val="28"/>
          <w:szCs w:val="28"/>
        </w:rPr>
      </w:pPr>
      <w:r w:rsidRPr="007B0594">
        <w:rPr>
          <w:b/>
          <w:sz w:val="28"/>
          <w:szCs w:val="28"/>
        </w:rPr>
        <w:t>«Присвоение адреса объекту адресации, изменение</w:t>
      </w:r>
      <w:r w:rsidRPr="007B0594">
        <w:rPr>
          <w:b/>
          <w:sz w:val="28"/>
          <w:szCs w:val="28"/>
        </w:rPr>
        <w:br/>
        <w:t>и аннулирование такого адреса»</w:t>
      </w:r>
    </w:p>
    <w:p w:rsidR="00856ACE" w:rsidRPr="007B0594" w:rsidRDefault="00856ACE" w:rsidP="00856ACE">
      <w:pPr>
        <w:spacing w:line="276" w:lineRule="auto"/>
        <w:ind w:firstLine="5103"/>
        <w:jc w:val="both"/>
        <w:rPr>
          <w:rFonts w:ascii="Times New Roman" w:hAnsi="Times New Roman" w:cs="Times New Roman"/>
          <w:b/>
          <w:sz w:val="28"/>
          <w:szCs w:val="28"/>
        </w:rPr>
      </w:pPr>
    </w:p>
    <w:p w:rsidR="00856ACE" w:rsidRPr="007B0594" w:rsidRDefault="00856ACE" w:rsidP="00856ACE">
      <w:pPr>
        <w:spacing w:line="276" w:lineRule="auto"/>
        <w:ind w:firstLine="709"/>
        <w:jc w:val="both"/>
        <w:rPr>
          <w:rFonts w:ascii="Times New Roman" w:hAnsi="Times New Roman" w:cs="Times New Roman"/>
          <w:sz w:val="28"/>
          <w:szCs w:val="28"/>
        </w:rPr>
      </w:pPr>
      <w:r w:rsidRPr="007B0594">
        <w:rPr>
          <w:rFonts w:ascii="Times New Roman" w:hAnsi="Times New Roman" w:cs="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7B0594" w:rsidRPr="007B0594">
        <w:rPr>
          <w:rFonts w:ascii="Times New Roman" w:hAnsi="Times New Roman" w:cs="Times New Roman"/>
          <w:sz w:val="28"/>
          <w:szCs w:val="28"/>
        </w:rPr>
        <w:t>Дамаскинского</w:t>
      </w:r>
      <w:r w:rsidRPr="007B0594">
        <w:rPr>
          <w:rFonts w:ascii="Times New Roman" w:hAnsi="Times New Roman" w:cs="Times New Roman"/>
          <w:sz w:val="28"/>
          <w:szCs w:val="28"/>
        </w:rPr>
        <w:t xml:space="preserve"> сельского поселения ПОСТАНОВЛЯЕТ:</w:t>
      </w:r>
    </w:p>
    <w:p w:rsidR="00856ACE" w:rsidRPr="007B0594" w:rsidRDefault="00856ACE" w:rsidP="007B0594">
      <w:pPr>
        <w:pStyle w:val="22"/>
        <w:shd w:val="clear" w:color="auto" w:fill="auto"/>
        <w:spacing w:before="0" w:after="0" w:line="276" w:lineRule="auto"/>
        <w:jc w:val="both"/>
        <w:rPr>
          <w:sz w:val="28"/>
          <w:szCs w:val="28"/>
        </w:rPr>
      </w:pPr>
      <w:r w:rsidRPr="007B0594">
        <w:rPr>
          <w:b/>
          <w:sz w:val="28"/>
          <w:szCs w:val="28"/>
        </w:rPr>
        <w:t>1.</w:t>
      </w:r>
      <w:r w:rsidRPr="007B0594">
        <w:rPr>
          <w:sz w:val="28"/>
          <w:szCs w:val="28"/>
        </w:rPr>
        <w:t xml:space="preserve"> Утвердить административный регламент предо</w:t>
      </w:r>
      <w:r w:rsidR="00A46256">
        <w:rPr>
          <w:sz w:val="28"/>
          <w:szCs w:val="28"/>
        </w:rPr>
        <w:t xml:space="preserve">ставления муниципальной услуги </w:t>
      </w:r>
      <w:r w:rsidRPr="007B0594">
        <w:rPr>
          <w:sz w:val="28"/>
          <w:szCs w:val="28"/>
        </w:rPr>
        <w:t>«Присвоение адреса объекту адресации, изменение и аннулирование такого адреса». Прилагается.</w:t>
      </w:r>
    </w:p>
    <w:p w:rsidR="00856ACE" w:rsidRPr="007B0594" w:rsidRDefault="007B0594" w:rsidP="00856ACE">
      <w:pPr>
        <w:autoSpaceDE w:val="0"/>
        <w:autoSpaceDN w:val="0"/>
        <w:adjustRightInd w:val="0"/>
        <w:spacing w:line="276" w:lineRule="auto"/>
        <w:jc w:val="both"/>
        <w:rPr>
          <w:rFonts w:ascii="Times New Roman" w:hAnsi="Times New Roman" w:cs="Times New Roman"/>
          <w:sz w:val="28"/>
          <w:szCs w:val="28"/>
        </w:rPr>
      </w:pPr>
      <w:r w:rsidRPr="007B0594">
        <w:rPr>
          <w:rFonts w:ascii="Times New Roman" w:hAnsi="Times New Roman" w:cs="Times New Roman"/>
          <w:b/>
          <w:sz w:val="28"/>
          <w:szCs w:val="28"/>
        </w:rPr>
        <w:t>2</w:t>
      </w:r>
      <w:r w:rsidR="00856ACE" w:rsidRPr="007B0594">
        <w:rPr>
          <w:rFonts w:ascii="Times New Roman" w:hAnsi="Times New Roman" w:cs="Times New Roman"/>
          <w:b/>
          <w:sz w:val="28"/>
          <w:szCs w:val="28"/>
        </w:rPr>
        <w:t>.</w:t>
      </w:r>
      <w:r>
        <w:rPr>
          <w:rFonts w:ascii="Times New Roman" w:hAnsi="Times New Roman" w:cs="Times New Roman"/>
          <w:sz w:val="28"/>
          <w:szCs w:val="28"/>
        </w:rPr>
        <w:t xml:space="preserve"> </w:t>
      </w:r>
      <w:r w:rsidR="00856ACE" w:rsidRPr="007B0594">
        <w:rPr>
          <w:rFonts w:ascii="Times New Roman" w:hAnsi="Times New Roman" w:cs="Times New Roman"/>
          <w:sz w:val="28"/>
          <w:szCs w:val="28"/>
        </w:rPr>
        <w:t xml:space="preserve">Настоящее Постановление разместить на официальном сайте </w:t>
      </w:r>
      <w:r w:rsidRPr="007B0594">
        <w:rPr>
          <w:rFonts w:ascii="Times New Roman" w:hAnsi="Times New Roman" w:cs="Times New Roman"/>
          <w:sz w:val="28"/>
          <w:szCs w:val="28"/>
        </w:rPr>
        <w:t>Дамаскинского</w:t>
      </w:r>
      <w:r w:rsidR="00856ACE" w:rsidRPr="007B0594">
        <w:rPr>
          <w:rFonts w:ascii="Times New Roman" w:hAnsi="Times New Roman" w:cs="Times New Roman"/>
          <w:sz w:val="28"/>
          <w:szCs w:val="28"/>
        </w:rPr>
        <w:t xml:space="preserve"> сельского поселения.</w:t>
      </w:r>
    </w:p>
    <w:p w:rsidR="00856ACE" w:rsidRPr="007B0594" w:rsidRDefault="007B0594" w:rsidP="00856ACE">
      <w:pPr>
        <w:spacing w:line="276" w:lineRule="auto"/>
        <w:jc w:val="both"/>
        <w:rPr>
          <w:rFonts w:ascii="Times New Roman" w:hAnsi="Times New Roman" w:cs="Times New Roman"/>
          <w:sz w:val="28"/>
          <w:szCs w:val="28"/>
        </w:rPr>
      </w:pPr>
      <w:r w:rsidRPr="007B0594">
        <w:rPr>
          <w:rFonts w:ascii="Times New Roman" w:hAnsi="Times New Roman" w:cs="Times New Roman"/>
          <w:b/>
          <w:sz w:val="28"/>
          <w:szCs w:val="28"/>
        </w:rPr>
        <w:t>3</w:t>
      </w:r>
      <w:r w:rsidR="00856ACE" w:rsidRPr="007B0594">
        <w:rPr>
          <w:rFonts w:ascii="Times New Roman" w:hAnsi="Times New Roman" w:cs="Times New Roman"/>
          <w:b/>
          <w:sz w:val="28"/>
          <w:szCs w:val="28"/>
        </w:rPr>
        <w:t>.</w:t>
      </w:r>
      <w:r w:rsidR="00856ACE" w:rsidRPr="007B0594">
        <w:rPr>
          <w:rFonts w:ascii="Times New Roman" w:hAnsi="Times New Roman" w:cs="Times New Roman"/>
          <w:sz w:val="28"/>
          <w:szCs w:val="28"/>
        </w:rPr>
        <w:t xml:space="preserve"> Настоящее Постановление вступает в силу в соответствии с действующим законодательством.</w:t>
      </w:r>
    </w:p>
    <w:p w:rsidR="00856ACE" w:rsidRPr="007B0594" w:rsidRDefault="00856ACE" w:rsidP="00856ACE">
      <w:pPr>
        <w:spacing w:line="276" w:lineRule="auto"/>
        <w:jc w:val="both"/>
        <w:rPr>
          <w:rFonts w:ascii="Times New Roman" w:hAnsi="Times New Roman" w:cs="Times New Roman"/>
          <w:sz w:val="28"/>
          <w:szCs w:val="28"/>
        </w:rPr>
      </w:pPr>
    </w:p>
    <w:p w:rsidR="00856ACE" w:rsidRPr="007B0594" w:rsidRDefault="00856ACE" w:rsidP="00856ACE">
      <w:pPr>
        <w:spacing w:line="276" w:lineRule="auto"/>
        <w:jc w:val="both"/>
        <w:rPr>
          <w:rFonts w:ascii="Times New Roman" w:hAnsi="Times New Roman" w:cs="Times New Roman"/>
          <w:sz w:val="28"/>
          <w:szCs w:val="28"/>
        </w:rPr>
      </w:pPr>
    </w:p>
    <w:p w:rsidR="00856ACE" w:rsidRPr="007B0594" w:rsidRDefault="00856ACE" w:rsidP="00856ACE">
      <w:pPr>
        <w:spacing w:line="276" w:lineRule="auto"/>
        <w:jc w:val="both"/>
        <w:rPr>
          <w:rFonts w:ascii="Times New Roman" w:hAnsi="Times New Roman" w:cs="Times New Roman"/>
          <w:sz w:val="28"/>
          <w:szCs w:val="28"/>
        </w:rPr>
      </w:pPr>
    </w:p>
    <w:p w:rsidR="00856ACE" w:rsidRPr="007B0594" w:rsidRDefault="00856ACE" w:rsidP="00856ACE">
      <w:pPr>
        <w:spacing w:line="276" w:lineRule="auto"/>
        <w:jc w:val="both"/>
        <w:rPr>
          <w:rFonts w:ascii="Times New Roman" w:hAnsi="Times New Roman" w:cs="Times New Roman"/>
          <w:sz w:val="28"/>
          <w:szCs w:val="28"/>
        </w:rPr>
      </w:pPr>
      <w:r w:rsidRPr="007B0594">
        <w:rPr>
          <w:rFonts w:ascii="Times New Roman" w:hAnsi="Times New Roman" w:cs="Times New Roman"/>
          <w:sz w:val="28"/>
          <w:szCs w:val="28"/>
        </w:rPr>
        <w:t xml:space="preserve">Глава </w:t>
      </w:r>
      <w:r w:rsidR="007B0594" w:rsidRPr="007B0594">
        <w:rPr>
          <w:rFonts w:ascii="Times New Roman" w:hAnsi="Times New Roman" w:cs="Times New Roman"/>
          <w:sz w:val="28"/>
          <w:szCs w:val="28"/>
        </w:rPr>
        <w:t>Дамаскинского</w:t>
      </w:r>
      <w:r w:rsidRPr="007B0594">
        <w:rPr>
          <w:rFonts w:ascii="Times New Roman" w:hAnsi="Times New Roman" w:cs="Times New Roman"/>
          <w:sz w:val="28"/>
          <w:szCs w:val="28"/>
        </w:rPr>
        <w:t xml:space="preserve"> сельского поселения     </w:t>
      </w:r>
      <w:r w:rsidR="007B0594">
        <w:rPr>
          <w:rFonts w:ascii="Times New Roman" w:hAnsi="Times New Roman" w:cs="Times New Roman"/>
          <w:sz w:val="28"/>
          <w:szCs w:val="28"/>
        </w:rPr>
        <w:t xml:space="preserve">                           </w:t>
      </w:r>
      <w:r w:rsidR="007B0594" w:rsidRPr="007B0594">
        <w:rPr>
          <w:rFonts w:ascii="Times New Roman" w:hAnsi="Times New Roman" w:cs="Times New Roman"/>
          <w:sz w:val="28"/>
          <w:szCs w:val="28"/>
        </w:rPr>
        <w:t>Г.В.Гумарова</w:t>
      </w: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7B0594" w:rsidRDefault="007B0594" w:rsidP="007B0594">
      <w:pPr>
        <w:pStyle w:val="ConsPlusNormal"/>
        <w:outlineLvl w:val="0"/>
        <w:rPr>
          <w:rFonts w:ascii="Times New Roman" w:hAnsi="Times New Roman" w:cs="Times New Roman"/>
          <w:sz w:val="24"/>
          <w:szCs w:val="24"/>
        </w:rPr>
      </w:pPr>
    </w:p>
    <w:p w:rsidR="007B0594" w:rsidRDefault="007B0594" w:rsidP="00C12FB4">
      <w:pPr>
        <w:pStyle w:val="ConsPlusNormal"/>
        <w:jc w:val="right"/>
        <w:outlineLvl w:val="0"/>
        <w:rPr>
          <w:rFonts w:ascii="Times New Roman" w:hAnsi="Times New Roman" w:cs="Times New Roman"/>
          <w:sz w:val="24"/>
          <w:szCs w:val="24"/>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246B4C" w:rsidP="00C12FB4">
      <w:pPr>
        <w:pStyle w:val="ConsPlusNormal"/>
        <w:jc w:val="right"/>
        <w:rPr>
          <w:rFonts w:ascii="Times New Roman" w:hAnsi="Times New Roman" w:cs="Times New Roman"/>
          <w:sz w:val="24"/>
          <w:szCs w:val="24"/>
        </w:rPr>
      </w:pPr>
      <w:r>
        <w:rPr>
          <w:rFonts w:ascii="Times New Roman" w:hAnsi="Times New Roman" w:cs="Times New Roman"/>
          <w:sz w:val="24"/>
          <w:szCs w:val="24"/>
        </w:rPr>
        <w:t>Дамаскинского</w:t>
      </w:r>
      <w:r w:rsidR="00C12FB4"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F07D37">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B0594">
        <w:rPr>
          <w:rFonts w:ascii="Times New Roman" w:hAnsi="Times New Roman" w:cs="Times New Roman"/>
          <w:sz w:val="24"/>
          <w:szCs w:val="24"/>
        </w:rPr>
        <w:t>23.05</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594">
        <w:rPr>
          <w:rFonts w:ascii="Times New Roman" w:hAnsi="Times New Roman" w:cs="Times New Roman"/>
          <w:sz w:val="24"/>
          <w:szCs w:val="24"/>
        </w:rPr>
        <w:t>18</w:t>
      </w: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3C45BF" w:rsidP="003C45BF">
      <w:pPr>
        <w:pStyle w:val="1"/>
        <w:numPr>
          <w:ilvl w:val="0"/>
          <w:numId w:val="0"/>
        </w:numPr>
        <w:spacing w:line="240" w:lineRule="auto"/>
        <w:ind w:left="740"/>
        <w:rPr>
          <w:b/>
          <w:sz w:val="24"/>
          <w:szCs w:val="24"/>
        </w:rPr>
      </w:pPr>
      <w:r>
        <w:rPr>
          <w:b/>
          <w:sz w:val="24"/>
          <w:szCs w:val="24"/>
        </w:rPr>
        <w:t xml:space="preserve">                                                         </w:t>
      </w:r>
      <w:r w:rsidRPr="003C45BF">
        <w:rPr>
          <w:b/>
          <w:sz w:val="24"/>
          <w:szCs w:val="24"/>
          <w:lang w:val="en-US"/>
        </w:rPr>
        <w:t>I</w:t>
      </w:r>
      <w:r w:rsidRPr="003C45BF">
        <w:rPr>
          <w:b/>
          <w:sz w:val="24"/>
          <w:szCs w:val="24"/>
        </w:rPr>
        <w:t>.</w:t>
      </w:r>
      <w:r w:rsidR="00C12FB4" w:rsidRPr="003C45BF">
        <w:rPr>
          <w:b/>
          <w:sz w:val="24"/>
          <w:szCs w:val="24"/>
        </w:rPr>
        <w:t>Общие положения</w:t>
      </w:r>
    </w:p>
    <w:p w:rsidR="00C12FB4" w:rsidRPr="007E41B8" w:rsidRDefault="00C12FB4" w:rsidP="007E41B8">
      <w:pPr>
        <w:pStyle w:val="24"/>
        <w:keepNext/>
        <w:keepLines/>
        <w:shd w:val="clear" w:color="auto" w:fill="auto"/>
        <w:spacing w:after="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7E41B8" w:rsidRDefault="003C414E" w:rsidP="003C414E">
      <w:pPr>
        <w:pStyle w:val="1"/>
        <w:numPr>
          <w:ilvl w:val="0"/>
          <w:numId w:val="0"/>
        </w:numPr>
        <w:spacing w:line="240" w:lineRule="auto"/>
        <w:ind w:firstLine="567"/>
        <w:rPr>
          <w:b/>
          <w:sz w:val="24"/>
          <w:szCs w:val="24"/>
        </w:rPr>
      </w:pPr>
      <w:r>
        <w:rPr>
          <w:sz w:val="24"/>
          <w:szCs w:val="24"/>
        </w:rPr>
        <w:t xml:space="preserve">1.1. </w:t>
      </w:r>
      <w:r w:rsidR="00424C64" w:rsidRPr="007E41B8">
        <w:rPr>
          <w:sz w:val="24"/>
          <w:szCs w:val="24"/>
        </w:rPr>
        <w:t>А</w:t>
      </w:r>
      <w:r w:rsidR="00C12FB4" w:rsidRPr="007E41B8">
        <w:rPr>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7E41B8">
        <w:rPr>
          <w:sz w:val="24"/>
          <w:szCs w:val="24"/>
        </w:rPr>
        <w:t>ение адресов объектам адресации</w:t>
      </w:r>
      <w:r w:rsidR="006D16CA" w:rsidRPr="007E41B8">
        <w:rPr>
          <w:sz w:val="24"/>
          <w:szCs w:val="24"/>
        </w:rPr>
        <w:t xml:space="preserve"> (далее – Уполномоченный орган)</w:t>
      </w:r>
      <w:r w:rsidR="00424C64" w:rsidRPr="007E41B8">
        <w:rPr>
          <w:sz w:val="24"/>
          <w:szCs w:val="24"/>
        </w:rPr>
        <w:t>.</w:t>
      </w:r>
      <w:r w:rsidR="00C12FB4" w:rsidRPr="007E41B8">
        <w:rPr>
          <w:sz w:val="24"/>
          <w:szCs w:val="24"/>
        </w:rPr>
        <w:t xml:space="preserve"> </w:t>
      </w:r>
      <w:bookmarkStart w:id="3" w:name="bookmark4"/>
      <w:bookmarkStart w:id="4" w:name="bookmark5"/>
      <w:r w:rsidR="00424C64" w:rsidRPr="007E41B8">
        <w:rPr>
          <w:sz w:val="24"/>
          <w:szCs w:val="24"/>
        </w:rPr>
        <w:t xml:space="preserve"> </w:t>
      </w:r>
    </w:p>
    <w:p w:rsidR="00C12FB4" w:rsidRPr="007E41B8" w:rsidRDefault="00424C64" w:rsidP="003C414E">
      <w:pPr>
        <w:pStyle w:val="1"/>
        <w:numPr>
          <w:ilvl w:val="0"/>
          <w:numId w:val="0"/>
        </w:numPr>
        <w:spacing w:before="240" w:line="240" w:lineRule="auto"/>
        <w:ind w:left="740"/>
        <w:rPr>
          <w:b/>
          <w:sz w:val="24"/>
          <w:szCs w:val="24"/>
        </w:rPr>
      </w:pPr>
      <w:r w:rsidRPr="007E41B8">
        <w:rPr>
          <w:sz w:val="24"/>
          <w:szCs w:val="24"/>
        </w:rPr>
        <w:t xml:space="preserve">                                                </w:t>
      </w:r>
      <w:r w:rsidRPr="007E41B8">
        <w:rPr>
          <w:b/>
          <w:sz w:val="24"/>
          <w:szCs w:val="24"/>
        </w:rPr>
        <w:t>Круг з</w:t>
      </w:r>
      <w:r w:rsidR="00C12FB4" w:rsidRPr="007E41B8">
        <w:rPr>
          <w:b/>
          <w:sz w:val="24"/>
          <w:szCs w:val="24"/>
        </w:rPr>
        <w:t>аявителей</w:t>
      </w:r>
      <w:bookmarkEnd w:id="3"/>
      <w:bookmarkEnd w:id="4"/>
    </w:p>
    <w:p w:rsidR="00C12FB4" w:rsidRPr="007E41B8" w:rsidRDefault="003C414E" w:rsidP="003C414E">
      <w:pPr>
        <w:pStyle w:val="1"/>
        <w:numPr>
          <w:ilvl w:val="0"/>
          <w:numId w:val="0"/>
        </w:numPr>
        <w:spacing w:line="240" w:lineRule="auto"/>
        <w:ind w:firstLine="567"/>
        <w:rPr>
          <w:sz w:val="24"/>
          <w:szCs w:val="24"/>
        </w:rPr>
      </w:pPr>
      <w:r>
        <w:rPr>
          <w:sz w:val="24"/>
          <w:szCs w:val="24"/>
        </w:rPr>
        <w:t>1.2.</w:t>
      </w:r>
      <w:r w:rsidR="00E21D1F">
        <w:rPr>
          <w:sz w:val="24"/>
          <w:szCs w:val="24"/>
        </w:rPr>
        <w:t xml:space="preserve"> </w:t>
      </w:r>
      <w:r w:rsidR="00C12FB4" w:rsidRPr="007E41B8">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7E41B8" w:rsidRDefault="003C414E" w:rsidP="003C414E">
      <w:pPr>
        <w:pStyle w:val="1"/>
        <w:numPr>
          <w:ilvl w:val="0"/>
          <w:numId w:val="0"/>
        </w:numPr>
        <w:spacing w:line="240" w:lineRule="auto"/>
        <w:ind w:firstLine="567"/>
        <w:rPr>
          <w:sz w:val="24"/>
          <w:szCs w:val="24"/>
        </w:rPr>
      </w:pPr>
      <w:r>
        <w:rPr>
          <w:sz w:val="24"/>
          <w:szCs w:val="24"/>
        </w:rPr>
        <w:t xml:space="preserve">1) </w:t>
      </w:r>
      <w:r w:rsidR="00C12FB4" w:rsidRPr="007E41B8">
        <w:rPr>
          <w:sz w:val="24"/>
          <w:szCs w:val="24"/>
        </w:rPr>
        <w:t>собственники объекта адресации;</w:t>
      </w:r>
    </w:p>
    <w:p w:rsidR="00C12FB4" w:rsidRPr="007E41B8" w:rsidRDefault="003C414E" w:rsidP="003C414E">
      <w:pPr>
        <w:pStyle w:val="1"/>
        <w:numPr>
          <w:ilvl w:val="0"/>
          <w:numId w:val="0"/>
        </w:numPr>
        <w:spacing w:line="240" w:lineRule="auto"/>
        <w:ind w:left="567"/>
        <w:rPr>
          <w:sz w:val="24"/>
          <w:szCs w:val="24"/>
        </w:rPr>
      </w:pPr>
      <w:r>
        <w:rPr>
          <w:sz w:val="24"/>
          <w:szCs w:val="24"/>
        </w:rPr>
        <w:t xml:space="preserve">2) </w:t>
      </w:r>
      <w:r w:rsidR="00C12FB4" w:rsidRPr="007E41B8">
        <w:rPr>
          <w:sz w:val="24"/>
          <w:szCs w:val="24"/>
        </w:rPr>
        <w:t>лица, обладающие одним из следующих вещных прав на объек</w:t>
      </w:r>
      <w:bookmarkStart w:id="5" w:name="_GoBack"/>
      <w:bookmarkEnd w:id="5"/>
      <w:r w:rsidR="00C12FB4" w:rsidRPr="007E41B8">
        <w:rPr>
          <w:sz w:val="24"/>
          <w:szCs w:val="24"/>
        </w:rPr>
        <w:t>т адресации:</w:t>
      </w:r>
    </w:p>
    <w:p w:rsidR="00C12FB4" w:rsidRPr="007E41B8" w:rsidRDefault="00C12FB4" w:rsidP="007E41B8">
      <w:pPr>
        <w:pStyle w:val="1"/>
        <w:spacing w:line="240" w:lineRule="auto"/>
        <w:rPr>
          <w:sz w:val="24"/>
          <w:szCs w:val="24"/>
        </w:rPr>
      </w:pPr>
      <w:r w:rsidRPr="007E41B8">
        <w:rPr>
          <w:sz w:val="24"/>
          <w:szCs w:val="24"/>
        </w:rPr>
        <w:t>право хозяйственного ведения;</w:t>
      </w:r>
    </w:p>
    <w:p w:rsidR="00C12FB4" w:rsidRPr="007E41B8" w:rsidRDefault="00C12FB4" w:rsidP="007E41B8">
      <w:pPr>
        <w:pStyle w:val="1"/>
        <w:spacing w:line="240" w:lineRule="auto"/>
        <w:rPr>
          <w:sz w:val="24"/>
          <w:szCs w:val="24"/>
        </w:rPr>
      </w:pPr>
      <w:r w:rsidRPr="007E41B8">
        <w:rPr>
          <w:sz w:val="24"/>
          <w:szCs w:val="24"/>
        </w:rPr>
        <w:t>право оперативного управления;</w:t>
      </w:r>
    </w:p>
    <w:p w:rsidR="00C12FB4" w:rsidRPr="007E41B8" w:rsidRDefault="00C12FB4" w:rsidP="007E41B8">
      <w:pPr>
        <w:pStyle w:val="1"/>
        <w:spacing w:line="240" w:lineRule="auto"/>
        <w:rPr>
          <w:sz w:val="24"/>
          <w:szCs w:val="24"/>
        </w:rPr>
      </w:pPr>
      <w:r w:rsidRPr="007E41B8">
        <w:rPr>
          <w:sz w:val="24"/>
          <w:szCs w:val="24"/>
        </w:rPr>
        <w:t>право пожизненно наследуемого владения;</w:t>
      </w:r>
    </w:p>
    <w:p w:rsidR="00C12FB4" w:rsidRPr="007E41B8" w:rsidRDefault="00C12FB4" w:rsidP="007E41B8">
      <w:pPr>
        <w:pStyle w:val="1"/>
        <w:spacing w:line="240" w:lineRule="auto"/>
        <w:rPr>
          <w:sz w:val="24"/>
          <w:szCs w:val="24"/>
        </w:rPr>
      </w:pPr>
      <w:r w:rsidRPr="007E41B8">
        <w:rPr>
          <w:sz w:val="24"/>
          <w:szCs w:val="24"/>
        </w:rPr>
        <w:t>право постоянного (бессрочного) пользования;</w:t>
      </w:r>
    </w:p>
    <w:p w:rsidR="00C12FB4" w:rsidRPr="007E41B8" w:rsidRDefault="003C414E" w:rsidP="003C414E">
      <w:pPr>
        <w:pStyle w:val="1"/>
        <w:numPr>
          <w:ilvl w:val="0"/>
          <w:numId w:val="0"/>
        </w:numPr>
        <w:spacing w:line="240" w:lineRule="auto"/>
        <w:rPr>
          <w:sz w:val="24"/>
          <w:szCs w:val="24"/>
        </w:rPr>
      </w:pPr>
      <w:r>
        <w:rPr>
          <w:sz w:val="24"/>
          <w:szCs w:val="24"/>
        </w:rPr>
        <w:t xml:space="preserve">          3) </w:t>
      </w:r>
      <w:r w:rsidR="00C12FB4" w:rsidRPr="007E41B8">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6) </w:t>
      </w:r>
      <w:r w:rsidR="00C12FB4" w:rsidRPr="007E41B8">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7E41B8" w:rsidRDefault="00C12FB4" w:rsidP="00C45717">
      <w:pPr>
        <w:pStyle w:val="24"/>
        <w:keepNext/>
        <w:keepLines/>
        <w:shd w:val="clear" w:color="auto" w:fill="auto"/>
        <w:spacing w:before="240" w:after="0" w:line="240" w:lineRule="auto"/>
        <w:rPr>
          <w:sz w:val="24"/>
          <w:szCs w:val="24"/>
        </w:rPr>
      </w:pPr>
      <w:bookmarkStart w:id="6" w:name="bookmark6"/>
      <w:bookmarkStart w:id="7" w:name="bookmark7"/>
      <w:r w:rsidRPr="007E41B8">
        <w:rPr>
          <w:sz w:val="24"/>
          <w:szCs w:val="24"/>
        </w:rPr>
        <w:t>Требования к порядку информирования о предоставлении</w:t>
      </w:r>
      <w:r w:rsidR="006D16CA" w:rsidRPr="007E41B8">
        <w:rPr>
          <w:sz w:val="24"/>
          <w:szCs w:val="24"/>
        </w:rPr>
        <w:t xml:space="preserve"> </w:t>
      </w:r>
      <w:r w:rsidRPr="007E41B8">
        <w:rPr>
          <w:sz w:val="24"/>
          <w:szCs w:val="24"/>
        </w:rPr>
        <w:t>муниципальной услуги</w:t>
      </w:r>
      <w:bookmarkEnd w:id="6"/>
      <w:bookmarkEnd w:id="7"/>
    </w:p>
    <w:p w:rsidR="00C12FB4" w:rsidRPr="007E41B8" w:rsidRDefault="003C414E" w:rsidP="003C414E">
      <w:pPr>
        <w:pStyle w:val="1"/>
        <w:numPr>
          <w:ilvl w:val="0"/>
          <w:numId w:val="0"/>
        </w:numPr>
        <w:spacing w:line="240" w:lineRule="auto"/>
        <w:ind w:left="740"/>
        <w:rPr>
          <w:sz w:val="24"/>
          <w:szCs w:val="24"/>
        </w:rPr>
      </w:pPr>
      <w:r>
        <w:rPr>
          <w:sz w:val="24"/>
          <w:szCs w:val="24"/>
        </w:rPr>
        <w:t xml:space="preserve">1.3. </w:t>
      </w:r>
      <w:r w:rsidR="00C12FB4" w:rsidRPr="007E41B8">
        <w:rPr>
          <w:sz w:val="24"/>
          <w:szCs w:val="24"/>
        </w:rPr>
        <w:t>Информирование о порядке предоставления Услуги осуществляется:</w:t>
      </w:r>
    </w:p>
    <w:p w:rsidR="00C12FB4" w:rsidRPr="007E41B8" w:rsidRDefault="003C414E" w:rsidP="003C414E">
      <w:pPr>
        <w:pStyle w:val="1"/>
        <w:numPr>
          <w:ilvl w:val="0"/>
          <w:numId w:val="0"/>
        </w:numPr>
        <w:spacing w:line="240" w:lineRule="auto"/>
        <w:ind w:firstLine="740"/>
        <w:rPr>
          <w:sz w:val="24"/>
          <w:szCs w:val="24"/>
        </w:rPr>
      </w:pPr>
      <w:r>
        <w:rPr>
          <w:sz w:val="24"/>
          <w:szCs w:val="24"/>
        </w:rPr>
        <w:t>1)</w:t>
      </w:r>
      <w:r w:rsidR="00A46256">
        <w:rPr>
          <w:sz w:val="24"/>
          <w:szCs w:val="24"/>
        </w:rPr>
        <w:t xml:space="preserve"> </w:t>
      </w:r>
      <w:r w:rsidR="00C12FB4" w:rsidRPr="007E41B8">
        <w:rPr>
          <w:sz w:val="24"/>
          <w:szCs w:val="24"/>
        </w:rPr>
        <w:t xml:space="preserve">непосредственно при личном приеме заявителя в </w:t>
      </w:r>
      <w:r w:rsidR="00186E41" w:rsidRPr="00C45717">
        <w:rPr>
          <w:sz w:val="24"/>
          <w:szCs w:val="24"/>
        </w:rPr>
        <w:t>администрации</w:t>
      </w:r>
      <w:r w:rsidR="00186E41" w:rsidRPr="0013161B">
        <w:rPr>
          <w:sz w:val="24"/>
          <w:szCs w:val="24"/>
        </w:rPr>
        <w:t xml:space="preserve"> </w:t>
      </w:r>
      <w:r w:rsidR="007B0594">
        <w:rPr>
          <w:sz w:val="24"/>
          <w:szCs w:val="24"/>
        </w:rPr>
        <w:t>Дамаскинского</w:t>
      </w:r>
      <w:r w:rsidR="00186E41" w:rsidRPr="0013161B">
        <w:rPr>
          <w:sz w:val="24"/>
          <w:szCs w:val="24"/>
        </w:rPr>
        <w:t xml:space="preserve"> сельского поселения </w:t>
      </w:r>
      <w:r w:rsidR="00186E41" w:rsidRPr="0013161B">
        <w:rPr>
          <w:spacing w:val="1"/>
          <w:sz w:val="24"/>
          <w:szCs w:val="24"/>
        </w:rPr>
        <w:t xml:space="preserve"> </w:t>
      </w:r>
      <w:r w:rsidR="00186E41" w:rsidRPr="0013161B">
        <w:rPr>
          <w:sz w:val="24"/>
          <w:szCs w:val="24"/>
        </w:rPr>
        <w:t>(далее</w:t>
      </w:r>
      <w:r w:rsidR="00186E41">
        <w:rPr>
          <w:sz w:val="24"/>
          <w:szCs w:val="24"/>
        </w:rPr>
        <w:t xml:space="preserve"> </w:t>
      </w:r>
      <w:r>
        <w:rPr>
          <w:sz w:val="24"/>
          <w:szCs w:val="24"/>
        </w:rPr>
        <w:t>–</w:t>
      </w:r>
      <w:r w:rsidR="00186E41" w:rsidRPr="0013161B">
        <w:rPr>
          <w:spacing w:val="1"/>
          <w:sz w:val="24"/>
          <w:szCs w:val="24"/>
        </w:rPr>
        <w:t xml:space="preserve"> </w:t>
      </w:r>
      <w:r w:rsidR="00186E41" w:rsidRPr="0013161B">
        <w:rPr>
          <w:sz w:val="24"/>
          <w:szCs w:val="24"/>
        </w:rPr>
        <w:t>Уполномоченный</w:t>
      </w:r>
      <w:r w:rsidR="00186E41" w:rsidRPr="0013161B">
        <w:rPr>
          <w:spacing w:val="1"/>
          <w:sz w:val="24"/>
          <w:szCs w:val="24"/>
        </w:rPr>
        <w:t xml:space="preserve"> </w:t>
      </w:r>
      <w:r w:rsidR="00186E41" w:rsidRPr="0013161B">
        <w:rPr>
          <w:sz w:val="24"/>
          <w:szCs w:val="24"/>
        </w:rPr>
        <w:t>орган)</w:t>
      </w:r>
      <w:r w:rsidR="00C12FB4" w:rsidRPr="007E41B8">
        <w:rPr>
          <w:sz w:val="24"/>
          <w:szCs w:val="24"/>
        </w:rPr>
        <w:t xml:space="preserve"> или многофункциональном центре предоставления муниципальных услуг (далее </w:t>
      </w:r>
      <w:r>
        <w:rPr>
          <w:sz w:val="24"/>
          <w:szCs w:val="24"/>
        </w:rPr>
        <w:t>–</w:t>
      </w:r>
      <w:r w:rsidR="00C12FB4" w:rsidRPr="007E41B8">
        <w:rPr>
          <w:sz w:val="24"/>
          <w:szCs w:val="24"/>
        </w:rPr>
        <w:t xml:space="preserve"> многофункциональный центр);</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2) </w:t>
      </w:r>
      <w:r w:rsidR="00C12FB4" w:rsidRPr="007E41B8">
        <w:rPr>
          <w:sz w:val="24"/>
          <w:szCs w:val="24"/>
        </w:rPr>
        <w:t>по телефону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3) </w:t>
      </w:r>
      <w:r w:rsidR="00C12FB4" w:rsidRPr="007E41B8">
        <w:rPr>
          <w:sz w:val="24"/>
          <w:szCs w:val="24"/>
        </w:rPr>
        <w:t>письменно, в том числе посредством электронной почты, факсимильной связи;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посредством размещения в открытой и доступной форме информации:</w:t>
      </w:r>
    </w:p>
    <w:p w:rsidR="00C12FB4" w:rsidRPr="007E41B8" w:rsidRDefault="00C12FB4" w:rsidP="007E41B8">
      <w:pPr>
        <w:pStyle w:val="1"/>
        <w:spacing w:line="240" w:lineRule="auto"/>
        <w:rPr>
          <w:sz w:val="24"/>
          <w:szCs w:val="24"/>
        </w:rPr>
      </w:pPr>
      <w:r w:rsidRPr="007E41B8">
        <w:rPr>
          <w:sz w:val="24"/>
          <w:szCs w:val="24"/>
        </w:rPr>
        <w:t>на портале федеральной информационной адресной системы в информационно-</w:t>
      </w:r>
      <w:r w:rsidRPr="007E41B8">
        <w:rPr>
          <w:sz w:val="24"/>
          <w:szCs w:val="24"/>
        </w:rPr>
        <w:lastRenderedPageBreak/>
        <w:t xml:space="preserve">телекоммуникационной сети «Интернет» </w:t>
      </w:r>
      <w:r w:rsidRPr="007E41B8">
        <w:rPr>
          <w:sz w:val="24"/>
          <w:szCs w:val="24"/>
          <w:lang w:bidi="en-US"/>
        </w:rPr>
        <w:t>(</w:t>
      </w:r>
      <w:hyperlink r:id="rId8" w:history="1">
        <w:r w:rsidRPr="007E41B8">
          <w:rPr>
            <w:sz w:val="24"/>
            <w:szCs w:val="24"/>
            <w:lang w:val="en-US" w:bidi="en-US"/>
          </w:rPr>
          <w:t>https</w:t>
        </w:r>
        <w:r w:rsidRPr="007E41B8">
          <w:rPr>
            <w:sz w:val="24"/>
            <w:szCs w:val="24"/>
            <w:lang w:bidi="en-US"/>
          </w:rPr>
          <w:t>://</w:t>
        </w:r>
        <w:r w:rsidRPr="007E41B8">
          <w:rPr>
            <w:sz w:val="24"/>
            <w:szCs w:val="24"/>
            <w:lang w:val="en-US" w:bidi="en-US"/>
          </w:rPr>
          <w:t>fias</w:t>
        </w:r>
        <w:r w:rsidRPr="007E41B8">
          <w:rPr>
            <w:sz w:val="24"/>
            <w:szCs w:val="24"/>
            <w:lang w:bidi="en-US"/>
          </w:rPr>
          <w:t>.</w:t>
        </w:r>
        <w:r w:rsidRPr="007E41B8">
          <w:rPr>
            <w:sz w:val="24"/>
            <w:szCs w:val="24"/>
            <w:lang w:val="en-US" w:bidi="en-US"/>
          </w:rPr>
          <w:t>nalog</w:t>
        </w:r>
        <w:r w:rsidRPr="007E41B8">
          <w:rPr>
            <w:sz w:val="24"/>
            <w:szCs w:val="24"/>
            <w:lang w:bidi="en-US"/>
          </w:rPr>
          <w:t>.</w:t>
        </w:r>
        <w:r w:rsidRPr="007E41B8">
          <w:rPr>
            <w:sz w:val="24"/>
            <w:szCs w:val="24"/>
            <w:lang w:val="en-US" w:bidi="en-US"/>
          </w:rPr>
          <w:t>ru</w:t>
        </w:r>
        <w:r w:rsidRPr="007E41B8">
          <w:rPr>
            <w:sz w:val="24"/>
            <w:szCs w:val="24"/>
            <w:lang w:bidi="en-US"/>
          </w:rPr>
          <w:t>/</w:t>
        </w:r>
      </w:hyperlink>
      <w:r w:rsidRPr="007E41B8">
        <w:rPr>
          <w:sz w:val="24"/>
          <w:szCs w:val="24"/>
          <w:lang w:bidi="en-US"/>
        </w:rPr>
        <w:t xml:space="preserve">) </w:t>
      </w:r>
      <w:r w:rsidRPr="007E41B8">
        <w:rPr>
          <w:sz w:val="24"/>
          <w:szCs w:val="24"/>
        </w:rPr>
        <w:t>(далее - портал ФИАС);</w:t>
      </w:r>
    </w:p>
    <w:p w:rsidR="00C12FB4" w:rsidRPr="007E41B8" w:rsidRDefault="00C12FB4" w:rsidP="007E41B8">
      <w:pPr>
        <w:pStyle w:val="1"/>
        <w:spacing w:line="240" w:lineRule="auto"/>
        <w:rPr>
          <w:sz w:val="24"/>
          <w:szCs w:val="24"/>
        </w:rPr>
      </w:pPr>
      <w:r w:rsidRPr="007E41B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E41B8">
        <w:rPr>
          <w:sz w:val="24"/>
          <w:szCs w:val="24"/>
          <w:lang w:bidi="en-US"/>
        </w:rPr>
        <w:t>(</w:t>
      </w:r>
      <w:hyperlink r:id="rId9" w:history="1">
        <w:r w:rsidRPr="007E41B8">
          <w:rPr>
            <w:sz w:val="24"/>
            <w:szCs w:val="24"/>
            <w:lang w:val="en-US" w:bidi="en-US"/>
          </w:rPr>
          <w:t>https</w:t>
        </w:r>
        <w:r w:rsidRPr="007E41B8">
          <w:rPr>
            <w:sz w:val="24"/>
            <w:szCs w:val="24"/>
            <w:lang w:bidi="en-US"/>
          </w:rPr>
          <w:t>://</w:t>
        </w:r>
        <w:r w:rsidRPr="007E41B8">
          <w:rPr>
            <w:sz w:val="24"/>
            <w:szCs w:val="24"/>
            <w:lang w:val="en-US" w:bidi="en-US"/>
          </w:rPr>
          <w:t>www</w:t>
        </w:r>
        <w:r w:rsidRPr="007E41B8">
          <w:rPr>
            <w:sz w:val="24"/>
            <w:szCs w:val="24"/>
            <w:lang w:bidi="en-US"/>
          </w:rPr>
          <w:t>.</w:t>
        </w:r>
        <w:r w:rsidRPr="007E41B8">
          <w:rPr>
            <w:sz w:val="24"/>
            <w:szCs w:val="24"/>
            <w:lang w:val="en-US" w:bidi="en-US"/>
          </w:rPr>
          <w:t>gosuslugi</w:t>
        </w:r>
        <w:r w:rsidRPr="007E41B8">
          <w:rPr>
            <w:sz w:val="24"/>
            <w:szCs w:val="24"/>
            <w:lang w:bidi="en-US"/>
          </w:rPr>
          <w:t>.</w:t>
        </w:r>
        <w:r w:rsidRPr="007E41B8">
          <w:rPr>
            <w:sz w:val="24"/>
            <w:szCs w:val="24"/>
            <w:lang w:val="en-US" w:bidi="en-US"/>
          </w:rPr>
          <w:t>ru</w:t>
        </w:r>
        <w:r w:rsidRPr="007E41B8">
          <w:rPr>
            <w:sz w:val="24"/>
            <w:szCs w:val="24"/>
            <w:lang w:bidi="en-US"/>
          </w:rPr>
          <w:t>/</w:t>
        </w:r>
      </w:hyperlink>
      <w:r w:rsidRPr="007E41B8">
        <w:rPr>
          <w:sz w:val="24"/>
          <w:szCs w:val="24"/>
          <w:lang w:bidi="en-US"/>
        </w:rPr>
        <w:t xml:space="preserve">) </w:t>
      </w:r>
      <w:r w:rsidRPr="007E41B8">
        <w:rPr>
          <w:sz w:val="24"/>
          <w:szCs w:val="24"/>
        </w:rPr>
        <w:t>(далее - ЕПГУ);</w:t>
      </w:r>
    </w:p>
    <w:p w:rsidR="00C12FB4" w:rsidRPr="007E41B8" w:rsidRDefault="00C12FB4" w:rsidP="007E41B8">
      <w:pPr>
        <w:pStyle w:val="1"/>
        <w:spacing w:line="240" w:lineRule="auto"/>
        <w:rPr>
          <w:sz w:val="24"/>
          <w:szCs w:val="24"/>
        </w:rPr>
      </w:pPr>
      <w:r w:rsidRPr="007E41B8">
        <w:rPr>
          <w:sz w:val="24"/>
          <w:szCs w:val="24"/>
        </w:rPr>
        <w:t>на региональных порталах государственных и муниципальных услуг (функций) (далее - региональный портал);</w:t>
      </w:r>
    </w:p>
    <w:p w:rsidR="00C12FB4" w:rsidRPr="007E41B8" w:rsidRDefault="00C12FB4" w:rsidP="007B0594">
      <w:pPr>
        <w:pStyle w:val="1"/>
      </w:pPr>
      <w:r w:rsidRPr="007E41B8">
        <w:t xml:space="preserve">на официальном сайте </w:t>
      </w:r>
      <w:r w:rsidR="00450CA3" w:rsidRPr="007E41B8">
        <w:t xml:space="preserve">Уполномоченного органа </w:t>
      </w:r>
      <w:r w:rsidR="00B20A1D" w:rsidRPr="007E41B8">
        <w:t>(</w:t>
      </w:r>
      <w:r w:rsidR="007B0594" w:rsidRPr="007B0594">
        <w:rPr>
          <w:sz w:val="24"/>
          <w:szCs w:val="24"/>
          <w:lang w:val="en-US"/>
        </w:rPr>
        <w:t>http://domaskinoadm.ru</w:t>
      </w:r>
      <w:r w:rsidR="00B20A1D" w:rsidRPr="007E41B8">
        <w:t>)</w:t>
      </w:r>
      <w:r w:rsidRPr="007E41B8">
        <w:t xml:space="preserve"> и</w:t>
      </w:r>
      <w:r w:rsidR="00450CA3" w:rsidRPr="007E41B8">
        <w:t xml:space="preserve"> </w:t>
      </w:r>
      <w:r w:rsidRPr="007E41B8">
        <w:t>(или) многофункционального центра в информационно-телекоммуникационной сети «Интернет» (далее - Официальные сайты)</w:t>
      </w:r>
      <w:r w:rsidRPr="007E41B8">
        <w:rPr>
          <w:iCs/>
        </w:rPr>
        <w:t>;</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посредством размещения информации на информационных стендах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left="740"/>
        <w:rPr>
          <w:sz w:val="24"/>
          <w:szCs w:val="24"/>
        </w:rPr>
      </w:pPr>
      <w:r>
        <w:rPr>
          <w:sz w:val="24"/>
          <w:szCs w:val="24"/>
        </w:rPr>
        <w:t xml:space="preserve">1.4. </w:t>
      </w:r>
      <w:r w:rsidR="00C12FB4" w:rsidRPr="007E41B8">
        <w:rPr>
          <w:sz w:val="24"/>
          <w:szCs w:val="24"/>
        </w:rPr>
        <w:t>Информирование осуществляется по вопросам, касающимся:</w:t>
      </w:r>
    </w:p>
    <w:p w:rsidR="00C12FB4" w:rsidRPr="007E41B8" w:rsidRDefault="00C12FB4" w:rsidP="007E41B8">
      <w:pPr>
        <w:pStyle w:val="1"/>
        <w:spacing w:line="240" w:lineRule="auto"/>
        <w:rPr>
          <w:sz w:val="24"/>
          <w:szCs w:val="24"/>
        </w:rPr>
      </w:pPr>
      <w:r w:rsidRPr="007E41B8">
        <w:rPr>
          <w:sz w:val="24"/>
          <w:szCs w:val="24"/>
        </w:rPr>
        <w:t>способов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C12FB4" w:rsidRPr="007E41B8" w:rsidRDefault="00C12FB4" w:rsidP="007E41B8">
      <w:pPr>
        <w:pStyle w:val="1"/>
        <w:spacing w:line="240" w:lineRule="auto"/>
        <w:rPr>
          <w:sz w:val="24"/>
          <w:szCs w:val="24"/>
        </w:rPr>
      </w:pPr>
      <w:r w:rsidRPr="007E41B8">
        <w:rPr>
          <w:sz w:val="24"/>
          <w:szCs w:val="24"/>
        </w:rPr>
        <w:t>справочной информации о работе Уполномоченного органа (структурных подразделений Уполномоченного органа);</w:t>
      </w:r>
    </w:p>
    <w:p w:rsidR="00C12FB4" w:rsidRPr="007E41B8" w:rsidRDefault="00C12FB4" w:rsidP="007E41B8">
      <w:pPr>
        <w:pStyle w:val="1"/>
        <w:spacing w:line="240" w:lineRule="auto"/>
        <w:rPr>
          <w:sz w:val="24"/>
          <w:szCs w:val="24"/>
        </w:rPr>
      </w:pPr>
      <w:r w:rsidRPr="007E41B8">
        <w:rPr>
          <w:sz w:val="24"/>
          <w:szCs w:val="24"/>
        </w:rPr>
        <w:t>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и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получения сведений о ходе рассмотрения заявления о предоставлении Услуги и о результатах ее предоставления;</w:t>
      </w:r>
    </w:p>
    <w:p w:rsidR="00C12FB4" w:rsidRPr="007E41B8" w:rsidRDefault="00C12FB4" w:rsidP="007E41B8">
      <w:pPr>
        <w:pStyle w:val="1"/>
        <w:spacing w:line="240" w:lineRule="auto"/>
        <w:rPr>
          <w:sz w:val="24"/>
          <w:szCs w:val="24"/>
        </w:rPr>
      </w:pPr>
      <w:r w:rsidRPr="007E41B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7E41B8" w:rsidRDefault="00C12FB4" w:rsidP="007E41B8">
      <w:pPr>
        <w:pStyle w:val="1"/>
        <w:spacing w:line="240" w:lineRule="auto"/>
        <w:rPr>
          <w:sz w:val="24"/>
          <w:szCs w:val="24"/>
        </w:rPr>
      </w:pPr>
      <w:r w:rsidRPr="007E41B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1.5. </w:t>
      </w:r>
      <w:r w:rsidR="00C12FB4" w:rsidRPr="007E41B8">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Продолжительность информирования по телефону не должна превышать </w:t>
      </w:r>
      <w:r w:rsidRPr="007E41B8">
        <w:rPr>
          <w:b/>
          <w:sz w:val="24"/>
          <w:szCs w:val="24"/>
        </w:rPr>
        <w:t>10 минут</w:t>
      </w:r>
      <w:r w:rsidRPr="007E41B8">
        <w:rPr>
          <w:sz w:val="24"/>
          <w:szCs w:val="24"/>
        </w:rPr>
        <w:t>.</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Информирование осуществляется в соответствии с графиком приема граждан.</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1.6.</w:t>
      </w:r>
      <w:r w:rsidR="00E21D1F">
        <w:rPr>
          <w:sz w:val="24"/>
          <w:szCs w:val="24"/>
        </w:rPr>
        <w:t xml:space="preserve"> </w:t>
      </w:r>
      <w:r w:rsidR="00C12FB4" w:rsidRPr="007E41B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7E41B8" w:rsidRDefault="00404076" w:rsidP="00404076">
      <w:pPr>
        <w:pStyle w:val="1"/>
        <w:numPr>
          <w:ilvl w:val="0"/>
          <w:numId w:val="0"/>
        </w:numPr>
        <w:spacing w:line="240" w:lineRule="auto"/>
        <w:ind w:firstLine="567"/>
        <w:rPr>
          <w:sz w:val="24"/>
          <w:szCs w:val="24"/>
        </w:rPr>
      </w:pPr>
      <w:r>
        <w:rPr>
          <w:sz w:val="24"/>
          <w:szCs w:val="24"/>
        </w:rPr>
        <w:lastRenderedPageBreak/>
        <w:t xml:space="preserve">1.7. </w:t>
      </w:r>
      <w:r w:rsidR="00C12FB4" w:rsidRPr="007E41B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1.8. </w:t>
      </w:r>
      <w:r w:rsidR="00C12FB4" w:rsidRPr="007E41B8">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7E41B8" w:rsidRDefault="00C12FB4" w:rsidP="007E41B8">
      <w:pPr>
        <w:pStyle w:val="1"/>
        <w:spacing w:line="240" w:lineRule="auto"/>
        <w:rPr>
          <w:sz w:val="24"/>
          <w:szCs w:val="24"/>
        </w:rPr>
      </w:pPr>
      <w:r w:rsidRPr="007E41B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7E41B8" w:rsidRDefault="00C12FB4" w:rsidP="007E41B8">
      <w:pPr>
        <w:pStyle w:val="1"/>
        <w:spacing w:line="240" w:lineRule="auto"/>
        <w:rPr>
          <w:sz w:val="24"/>
          <w:szCs w:val="24"/>
        </w:rPr>
      </w:pPr>
      <w:r w:rsidRPr="007E41B8">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w:t>
      </w:r>
      <w:r w:rsidR="00C12FB4" w:rsidRPr="007E41B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1.9. </w:t>
      </w:r>
      <w:r w:rsidR="00C12FB4" w:rsidRPr="007E41B8">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1.10. </w:t>
      </w:r>
      <w:r w:rsidR="00C12FB4" w:rsidRPr="007E41B8">
        <w:rPr>
          <w:sz w:val="24"/>
          <w:szCs w:val="24"/>
        </w:rPr>
        <w:t>Размещение информации о порядке предоставления Услуги</w:t>
      </w:r>
      <w:r>
        <w:rPr>
          <w:sz w:val="24"/>
          <w:szCs w:val="24"/>
        </w:rPr>
        <w:t xml:space="preserve"> </w:t>
      </w:r>
      <w:r w:rsidR="00C12FB4" w:rsidRPr="007E41B8">
        <w:rPr>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7E41B8">
        <w:rPr>
          <w:sz w:val="24"/>
          <w:szCs w:val="24"/>
        </w:rPr>
        <w:t xml:space="preserve"> </w:t>
      </w:r>
      <w:r w:rsidR="00C12FB4" w:rsidRPr="007E41B8">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1.11. </w:t>
      </w:r>
      <w:r w:rsidR="00C12FB4" w:rsidRPr="007E41B8">
        <w:rPr>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404076" w:rsidRDefault="00404076" w:rsidP="00404076">
      <w:pPr>
        <w:pStyle w:val="1"/>
        <w:numPr>
          <w:ilvl w:val="0"/>
          <w:numId w:val="0"/>
        </w:numPr>
        <w:spacing w:before="240" w:line="240" w:lineRule="auto"/>
        <w:ind w:left="740"/>
        <w:jc w:val="center"/>
        <w:rPr>
          <w:b/>
          <w:sz w:val="24"/>
          <w:szCs w:val="24"/>
        </w:rPr>
      </w:pPr>
      <w:r>
        <w:rPr>
          <w:b/>
          <w:sz w:val="24"/>
          <w:szCs w:val="24"/>
          <w:lang w:val="en-US"/>
        </w:rPr>
        <w:t>II</w:t>
      </w:r>
      <w:r>
        <w:rPr>
          <w:b/>
          <w:sz w:val="24"/>
          <w:szCs w:val="24"/>
        </w:rPr>
        <w:t xml:space="preserve">. </w:t>
      </w:r>
      <w:r w:rsidR="00C12FB4" w:rsidRPr="00404076">
        <w:rPr>
          <w:b/>
          <w:sz w:val="24"/>
          <w:szCs w:val="24"/>
        </w:rPr>
        <w:t>Стандарт предоставления муниципальной услуги</w:t>
      </w:r>
    </w:p>
    <w:p w:rsidR="00C12FB4" w:rsidRPr="007E41B8" w:rsidRDefault="00C12FB4" w:rsidP="00404076">
      <w:pPr>
        <w:pStyle w:val="24"/>
        <w:keepNext/>
        <w:keepLines/>
        <w:shd w:val="clear" w:color="auto" w:fill="auto"/>
        <w:spacing w:before="240" w:after="0" w:line="240" w:lineRule="auto"/>
        <w:rPr>
          <w:sz w:val="24"/>
          <w:szCs w:val="24"/>
        </w:rPr>
      </w:pPr>
      <w:bookmarkStart w:id="8" w:name="bookmark8"/>
      <w:bookmarkStart w:id="9" w:name="bookmark9"/>
      <w:r w:rsidRPr="007E41B8">
        <w:rPr>
          <w:sz w:val="24"/>
          <w:szCs w:val="24"/>
        </w:rPr>
        <w:t>Наименование муниципальной услуги</w:t>
      </w:r>
      <w:bookmarkEnd w:id="8"/>
      <w:bookmarkEnd w:id="9"/>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2.1. </w:t>
      </w:r>
      <w:r w:rsidR="00C12FB4" w:rsidRPr="007E41B8">
        <w:rPr>
          <w:sz w:val="24"/>
          <w:szCs w:val="24"/>
        </w:rPr>
        <w:t>«Присвоение адреса объекту адресации, изменение и аннулирование такого адреса».</w:t>
      </w:r>
    </w:p>
    <w:p w:rsidR="00C12FB4" w:rsidRPr="007E41B8" w:rsidRDefault="00C12FB4" w:rsidP="00C45717">
      <w:pPr>
        <w:pStyle w:val="24"/>
        <w:keepNext/>
        <w:keepLines/>
        <w:shd w:val="clear" w:color="auto" w:fill="auto"/>
        <w:spacing w:before="240" w:after="0" w:line="240" w:lineRule="auto"/>
        <w:rPr>
          <w:sz w:val="24"/>
          <w:szCs w:val="24"/>
        </w:rPr>
      </w:pPr>
      <w:bookmarkStart w:id="10" w:name="bookmark10"/>
      <w:bookmarkStart w:id="11" w:name="bookmark11"/>
      <w:r w:rsidRPr="007E41B8">
        <w:rPr>
          <w:sz w:val="24"/>
          <w:szCs w:val="24"/>
        </w:rPr>
        <w:t>Наименование органа государственной власти, органа местного</w:t>
      </w:r>
      <w:r w:rsidRPr="007E41B8">
        <w:rPr>
          <w:sz w:val="24"/>
          <w:szCs w:val="24"/>
        </w:rPr>
        <w:br/>
        <w:t>самоуправления (организации), предоставляющего муниципальную услугу</w:t>
      </w:r>
      <w:bookmarkEnd w:id="10"/>
      <w:bookmarkEnd w:id="11"/>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2.2. </w:t>
      </w:r>
      <w:r w:rsidR="00C12FB4" w:rsidRPr="007E41B8">
        <w:rPr>
          <w:sz w:val="24"/>
          <w:szCs w:val="24"/>
        </w:rPr>
        <w:t xml:space="preserve">Услуга предоставляется Уполномоченным </w:t>
      </w:r>
      <w:r w:rsidR="00C12FB4" w:rsidRPr="00C45717">
        <w:rPr>
          <w:sz w:val="24"/>
          <w:szCs w:val="24"/>
        </w:rPr>
        <w:t>органом</w:t>
      </w:r>
      <w:r w:rsidR="00186E41" w:rsidRPr="00C45717">
        <w:rPr>
          <w:sz w:val="24"/>
          <w:szCs w:val="24"/>
        </w:rPr>
        <w:t xml:space="preserve"> </w:t>
      </w:r>
      <w:r w:rsidR="007B0594">
        <w:rPr>
          <w:sz w:val="24"/>
          <w:szCs w:val="24"/>
        </w:rPr>
        <w:t>Дамаскинского</w:t>
      </w:r>
      <w:r w:rsidR="00186E41" w:rsidRPr="00B539C1">
        <w:rPr>
          <w:sz w:val="24"/>
          <w:szCs w:val="24"/>
        </w:rPr>
        <w:t xml:space="preserve"> сельского поселения</w:t>
      </w:r>
      <w:r w:rsidR="00B20A1D" w:rsidRPr="007E41B8">
        <w:rPr>
          <w:sz w:val="24"/>
          <w:szCs w:val="24"/>
        </w:rPr>
        <w:t xml:space="preserve">. </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2.3. </w:t>
      </w:r>
      <w:r w:rsidR="00C12FB4" w:rsidRPr="007E41B8">
        <w:rPr>
          <w:sz w:val="24"/>
          <w:szCs w:val="24"/>
        </w:rPr>
        <w:t>При предоставлении Услуги Уполномоченный орган взаимодействует с:</w:t>
      </w:r>
    </w:p>
    <w:p w:rsidR="00C12FB4" w:rsidRPr="007E41B8" w:rsidRDefault="00C12FB4" w:rsidP="007E41B8">
      <w:pPr>
        <w:pStyle w:val="1"/>
        <w:spacing w:line="240" w:lineRule="auto"/>
        <w:rPr>
          <w:sz w:val="24"/>
          <w:szCs w:val="24"/>
        </w:rPr>
      </w:pPr>
      <w:r w:rsidRPr="007E41B8">
        <w:rPr>
          <w:sz w:val="24"/>
          <w:szCs w:val="24"/>
        </w:rPr>
        <w:t xml:space="preserve">оператором федеральной информационной адресной системы (далее - Оператор </w:t>
      </w:r>
      <w:r w:rsidRPr="007E41B8">
        <w:rPr>
          <w:sz w:val="24"/>
          <w:szCs w:val="24"/>
        </w:rPr>
        <w:lastRenderedPageBreak/>
        <w:t>ФИАС);</w:t>
      </w:r>
    </w:p>
    <w:p w:rsidR="00C12FB4" w:rsidRPr="007E41B8" w:rsidRDefault="00C12FB4" w:rsidP="007E41B8">
      <w:pPr>
        <w:pStyle w:val="1"/>
        <w:spacing w:line="240" w:lineRule="auto"/>
        <w:rPr>
          <w:sz w:val="24"/>
          <w:szCs w:val="24"/>
        </w:rPr>
      </w:pPr>
      <w:r w:rsidRPr="007E41B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7E41B8" w:rsidRDefault="00C12FB4" w:rsidP="007E41B8">
      <w:pPr>
        <w:pStyle w:val="1"/>
        <w:spacing w:line="240" w:lineRule="auto"/>
        <w:rPr>
          <w:sz w:val="24"/>
          <w:szCs w:val="24"/>
        </w:rPr>
      </w:pPr>
      <w:r w:rsidRPr="007E41B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В предоставлении </w:t>
      </w:r>
      <w:r w:rsidR="002E4186" w:rsidRPr="007E41B8">
        <w:rPr>
          <w:sz w:val="24"/>
          <w:szCs w:val="24"/>
        </w:rPr>
        <w:t>муниципаль</w:t>
      </w:r>
      <w:r w:rsidRPr="007E41B8">
        <w:rPr>
          <w:sz w:val="24"/>
          <w:szCs w:val="24"/>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При предоставлении </w:t>
      </w:r>
      <w:r w:rsidR="002E4186" w:rsidRPr="007E41B8">
        <w:rPr>
          <w:sz w:val="24"/>
          <w:szCs w:val="24"/>
        </w:rPr>
        <w:t>муниципаль</w:t>
      </w:r>
      <w:r w:rsidRPr="007E41B8">
        <w:rPr>
          <w:sz w:val="24"/>
          <w:szCs w:val="24"/>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2.4. </w:t>
      </w:r>
      <w:r w:rsidR="00C12FB4" w:rsidRPr="007E41B8">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12" w:name="bookmark12"/>
      <w:bookmarkStart w:id="13" w:name="bookmark13"/>
      <w:r w:rsidRPr="007E41B8">
        <w:rPr>
          <w:sz w:val="24"/>
          <w:szCs w:val="24"/>
        </w:rPr>
        <w:t>Описание результата предоставления муниципальной услуги</w:t>
      </w:r>
      <w:bookmarkEnd w:id="12"/>
      <w:bookmarkEnd w:id="13"/>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 </w:t>
      </w:r>
      <w:r w:rsidR="00C12FB4" w:rsidRPr="007E41B8">
        <w:rPr>
          <w:sz w:val="24"/>
          <w:szCs w:val="24"/>
        </w:rPr>
        <w:t>Результатом предоставления Услуги является:</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2.5.1. </w:t>
      </w:r>
      <w:r w:rsidR="00C12FB4" w:rsidRPr="007E41B8">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 присвоении адреса объекту адресации справочно приведен </w:t>
      </w:r>
      <w:r w:rsidRPr="003C45BF">
        <w:rPr>
          <w:sz w:val="24"/>
          <w:szCs w:val="24"/>
        </w:rPr>
        <w:t>в Приложении № 1</w:t>
      </w:r>
      <w:r w:rsidRPr="007E41B8">
        <w:rPr>
          <w:sz w:val="24"/>
          <w:szCs w:val="24"/>
        </w:rPr>
        <w:t xml:space="preserve"> к настоящему Регламенту.</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2.5.2. </w:t>
      </w:r>
      <w:r w:rsidR="00C12FB4" w:rsidRPr="007E41B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об аннулировании адреса объекта адресации справочно приведен </w:t>
      </w:r>
      <w:r w:rsidRPr="003C45BF">
        <w:rPr>
          <w:sz w:val="24"/>
          <w:szCs w:val="24"/>
        </w:rPr>
        <w:t>в Приложении № 1 к</w:t>
      </w:r>
      <w:r w:rsidRPr="007E41B8">
        <w:rPr>
          <w:sz w:val="24"/>
          <w:szCs w:val="24"/>
        </w:rPr>
        <w:t xml:space="preserve"> настоящему Регламенту.</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904D78">
        <w:rPr>
          <w:sz w:val="24"/>
          <w:szCs w:val="24"/>
        </w:rPr>
        <w:t>приложению № 2</w:t>
      </w:r>
      <w:r w:rsidRPr="007E41B8">
        <w:rPr>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2.5.3. </w:t>
      </w:r>
      <w:r w:rsidR="00C12FB4" w:rsidRPr="007E41B8">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C12FB4" w:rsidRPr="003C45BF">
        <w:rPr>
          <w:sz w:val="24"/>
          <w:szCs w:val="24"/>
        </w:rPr>
        <w:t>приложением № 2</w:t>
      </w:r>
      <w:r w:rsidR="00C12FB4" w:rsidRPr="007E41B8">
        <w:rPr>
          <w:sz w:val="24"/>
          <w:szCs w:val="24"/>
        </w:rPr>
        <w:t xml:space="preserve"> к приказу Министерства фи</w:t>
      </w:r>
      <w:r w:rsidR="003C45BF">
        <w:rPr>
          <w:sz w:val="24"/>
          <w:szCs w:val="24"/>
        </w:rPr>
        <w:t>нансов Российской Федерации от 11</w:t>
      </w:r>
      <w:r w:rsidR="00C12FB4" w:rsidRPr="007E41B8">
        <w:rPr>
          <w:sz w:val="24"/>
          <w:szCs w:val="24"/>
        </w:rPr>
        <w:t xml:space="preserve"> декабря 2014 г. № 146н. Справочно форма данного решения приведена </w:t>
      </w:r>
      <w:r w:rsidR="00C12FB4" w:rsidRPr="003C45BF">
        <w:rPr>
          <w:sz w:val="24"/>
          <w:szCs w:val="24"/>
        </w:rPr>
        <w:t>в Приложении № 1 к настоящему</w:t>
      </w:r>
      <w:r w:rsidR="00C12FB4" w:rsidRPr="007E41B8">
        <w:rPr>
          <w:sz w:val="24"/>
          <w:szCs w:val="24"/>
        </w:rPr>
        <w:t xml:space="preserve"> Регламенту.</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Решение об отказе в присвоении объекту адресации адреса или аннулировании его </w:t>
      </w:r>
      <w:r w:rsidRPr="007E41B8">
        <w:rPr>
          <w:sz w:val="24"/>
          <w:szCs w:val="24"/>
        </w:rPr>
        <w:lastRenderedPageBreak/>
        <w:t>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7E41B8" w:rsidRDefault="00C12FB4" w:rsidP="00C45717">
      <w:pPr>
        <w:pStyle w:val="24"/>
        <w:keepNext/>
        <w:keepLines/>
        <w:shd w:val="clear" w:color="auto" w:fill="auto"/>
        <w:spacing w:before="240" w:after="0" w:line="240" w:lineRule="auto"/>
        <w:rPr>
          <w:sz w:val="24"/>
          <w:szCs w:val="24"/>
        </w:rPr>
      </w:pPr>
      <w:bookmarkStart w:id="14" w:name="bookmark14"/>
      <w:bookmarkStart w:id="15" w:name="bookmark15"/>
      <w:r w:rsidRPr="007E41B8">
        <w:rPr>
          <w:sz w:val="24"/>
          <w:szCs w:val="24"/>
        </w:rPr>
        <w:t>Срок предоставления муниципальной услуги и выдачи (направления)</w:t>
      </w:r>
      <w:r w:rsidRPr="007E41B8">
        <w:rPr>
          <w:sz w:val="24"/>
          <w:szCs w:val="24"/>
        </w:rPr>
        <w:br/>
        <w:t>документов, являющихся результатом предоставления муниципальной услуги</w:t>
      </w:r>
      <w:bookmarkEnd w:id="14"/>
      <w:bookmarkEnd w:id="15"/>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2.6. </w:t>
      </w:r>
      <w:r w:rsidR="00C12FB4" w:rsidRPr="007E41B8">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CC2EEC">
        <w:rPr>
          <w:b/>
          <w:sz w:val="24"/>
          <w:szCs w:val="24"/>
        </w:rPr>
        <w:t>5</w:t>
      </w:r>
      <w:r w:rsidR="00C12FB4" w:rsidRPr="007E41B8">
        <w:rPr>
          <w:b/>
          <w:sz w:val="24"/>
          <w:szCs w:val="24"/>
        </w:rPr>
        <w:t xml:space="preserve"> рабочих дней</w:t>
      </w:r>
      <w:r w:rsidR="00C12FB4" w:rsidRPr="007E41B8">
        <w:rPr>
          <w:sz w:val="24"/>
          <w:szCs w:val="24"/>
        </w:rPr>
        <w:t xml:space="preserve"> со дня поступления заявления о предоставлении Услуги.</w:t>
      </w:r>
    </w:p>
    <w:p w:rsidR="00C12FB4" w:rsidRPr="007E41B8" w:rsidRDefault="00C12FB4" w:rsidP="007E41B8">
      <w:pPr>
        <w:pStyle w:val="24"/>
        <w:keepNext/>
        <w:keepLines/>
        <w:shd w:val="clear" w:color="auto" w:fill="auto"/>
        <w:spacing w:after="0" w:line="240" w:lineRule="auto"/>
        <w:rPr>
          <w:sz w:val="24"/>
          <w:szCs w:val="24"/>
        </w:rPr>
      </w:pPr>
      <w:bookmarkStart w:id="16" w:name="bookmark16"/>
      <w:bookmarkStart w:id="17" w:name="bookmark17"/>
      <w:r w:rsidRPr="007E41B8">
        <w:rPr>
          <w:sz w:val="24"/>
          <w:szCs w:val="24"/>
        </w:rPr>
        <w:t>Нормативные правовые акты, регулирующие предоставление</w:t>
      </w:r>
      <w:r w:rsidRPr="007E41B8">
        <w:rPr>
          <w:sz w:val="24"/>
          <w:szCs w:val="24"/>
        </w:rPr>
        <w:br/>
        <w:t>муниципальной услуги</w:t>
      </w:r>
      <w:bookmarkEnd w:id="16"/>
      <w:bookmarkEnd w:id="17"/>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2.7. </w:t>
      </w:r>
      <w:r w:rsidR="00C12FB4" w:rsidRPr="007E41B8">
        <w:rPr>
          <w:sz w:val="24"/>
          <w:szCs w:val="24"/>
        </w:rPr>
        <w:t>Предоставление Услуги осуществляется в соответствии с:</w:t>
      </w:r>
    </w:p>
    <w:p w:rsidR="00C12FB4" w:rsidRPr="007E41B8" w:rsidRDefault="00C12FB4" w:rsidP="007E41B8">
      <w:pPr>
        <w:pStyle w:val="1"/>
        <w:spacing w:line="240" w:lineRule="auto"/>
        <w:rPr>
          <w:sz w:val="24"/>
          <w:szCs w:val="24"/>
        </w:rPr>
      </w:pPr>
      <w:r w:rsidRPr="007E41B8">
        <w:rPr>
          <w:sz w:val="24"/>
          <w:szCs w:val="24"/>
        </w:rPr>
        <w:t>Земельным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Градостроительным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24 июля 2007 г. № 221-ФЗ «О государственном кадастре недвижимости»;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2010 г. № 210-ФЗ «Об организации предоставления государственных и муниципальных услуг»;</w:t>
      </w:r>
    </w:p>
    <w:p w:rsidR="00C12FB4" w:rsidRPr="007E41B8" w:rsidRDefault="00C12FB4" w:rsidP="007E41B8">
      <w:pPr>
        <w:pStyle w:val="1"/>
        <w:spacing w:line="240" w:lineRule="auto"/>
        <w:rPr>
          <w:sz w:val="24"/>
          <w:szCs w:val="24"/>
        </w:rPr>
      </w:pPr>
      <w:r w:rsidRPr="007E41B8">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149-ФЗ «Об информации, информационных технологиях и о защите информации»;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152-ФЗ «О персональных данных»;</w:t>
      </w:r>
    </w:p>
    <w:p w:rsidR="00C12FB4" w:rsidRPr="007E41B8" w:rsidRDefault="00C12FB4" w:rsidP="007E41B8">
      <w:pPr>
        <w:pStyle w:val="1"/>
        <w:spacing w:line="240" w:lineRule="auto"/>
        <w:rPr>
          <w:sz w:val="24"/>
          <w:szCs w:val="24"/>
        </w:rPr>
      </w:pPr>
      <w:r w:rsidRPr="007E41B8">
        <w:rPr>
          <w:sz w:val="24"/>
          <w:szCs w:val="24"/>
        </w:rPr>
        <w:t>-Федеральным законом от 6 апреля 2011 г. № 63-ФЗ «Об электронной подписи»;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7E41B8" w:rsidRDefault="0022594D" w:rsidP="00E21D1F">
      <w:pPr>
        <w:pStyle w:val="1"/>
        <w:numPr>
          <w:ilvl w:val="0"/>
          <w:numId w:val="0"/>
        </w:numPr>
        <w:spacing w:line="240" w:lineRule="auto"/>
        <w:ind w:firstLine="567"/>
        <w:rPr>
          <w:sz w:val="24"/>
          <w:szCs w:val="24"/>
        </w:rPr>
      </w:pPr>
      <w:r w:rsidRPr="007E41B8">
        <w:rPr>
          <w:sz w:val="24"/>
          <w:szCs w:val="24"/>
        </w:rPr>
        <w:t xml:space="preserve">- </w:t>
      </w:r>
      <w:r w:rsidR="00C12FB4" w:rsidRPr="007E41B8">
        <w:rPr>
          <w:sz w:val="24"/>
          <w:szCs w:val="24"/>
        </w:rPr>
        <w:t>постановлением Правительства Российской Федерации от 29 апреля 2014 г.</w:t>
      </w:r>
      <w:r w:rsidRPr="007E41B8">
        <w:rPr>
          <w:sz w:val="24"/>
          <w:szCs w:val="24"/>
        </w:rPr>
        <w:t xml:space="preserve"> </w:t>
      </w:r>
      <w:r w:rsidR="00C12FB4" w:rsidRPr="007E41B8">
        <w:rPr>
          <w:sz w:val="24"/>
          <w:szCs w:val="24"/>
        </w:rPr>
        <w:t>№</w:t>
      </w:r>
      <w:r w:rsidR="00C12FB4" w:rsidRPr="007E41B8">
        <w:rPr>
          <w:sz w:val="24"/>
          <w:szCs w:val="24"/>
        </w:rPr>
        <w:tab/>
        <w:t>384«Об</w:t>
      </w:r>
      <w:r w:rsidRPr="007E41B8">
        <w:rPr>
          <w:sz w:val="24"/>
          <w:szCs w:val="24"/>
        </w:rPr>
        <w:t xml:space="preserve"> </w:t>
      </w:r>
      <w:r w:rsidR="00C12FB4" w:rsidRPr="007E41B8">
        <w:rPr>
          <w:sz w:val="24"/>
          <w:szCs w:val="24"/>
        </w:rPr>
        <w:t>определении</w:t>
      </w:r>
      <w:r w:rsidRPr="007E41B8">
        <w:rPr>
          <w:sz w:val="24"/>
          <w:szCs w:val="24"/>
        </w:rPr>
        <w:t xml:space="preserve"> </w:t>
      </w:r>
      <w:r w:rsidR="00C12FB4" w:rsidRPr="007E41B8">
        <w:rPr>
          <w:sz w:val="24"/>
          <w:szCs w:val="24"/>
        </w:rPr>
        <w:t>федерального</w:t>
      </w:r>
      <w:r w:rsidRPr="007E41B8">
        <w:rPr>
          <w:sz w:val="24"/>
          <w:szCs w:val="24"/>
        </w:rPr>
        <w:t xml:space="preserve"> </w:t>
      </w:r>
      <w:r w:rsidR="00C12FB4" w:rsidRPr="007E41B8">
        <w:rPr>
          <w:sz w:val="24"/>
          <w:szCs w:val="24"/>
        </w:rPr>
        <w:t>органа</w:t>
      </w:r>
      <w:r w:rsidRPr="007E41B8">
        <w:rPr>
          <w:sz w:val="24"/>
          <w:szCs w:val="24"/>
        </w:rPr>
        <w:t xml:space="preserve"> </w:t>
      </w:r>
      <w:r w:rsidR="00C12FB4" w:rsidRPr="007E41B8">
        <w:rPr>
          <w:sz w:val="24"/>
          <w:szCs w:val="24"/>
        </w:rPr>
        <w:t>исполнительной</w:t>
      </w:r>
      <w:r w:rsidRPr="007E41B8">
        <w:rPr>
          <w:sz w:val="24"/>
          <w:szCs w:val="24"/>
        </w:rPr>
        <w:t xml:space="preserve"> </w:t>
      </w:r>
      <w:r w:rsidR="00C12FB4" w:rsidRPr="007E41B8">
        <w:rPr>
          <w:sz w:val="24"/>
          <w:szCs w:val="24"/>
        </w:rPr>
        <w:t>власти,</w:t>
      </w:r>
      <w:r w:rsidRPr="007E41B8">
        <w:rPr>
          <w:sz w:val="24"/>
          <w:szCs w:val="24"/>
        </w:rPr>
        <w:t xml:space="preserve"> </w:t>
      </w:r>
      <w:r w:rsidR="00C12FB4" w:rsidRPr="007E41B8">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7E41B8" w:rsidRDefault="00C12FB4" w:rsidP="007E41B8">
      <w:pPr>
        <w:pStyle w:val="1"/>
        <w:spacing w:line="240" w:lineRule="auto"/>
        <w:rPr>
          <w:sz w:val="24"/>
          <w:szCs w:val="24"/>
        </w:rPr>
      </w:pPr>
      <w:r w:rsidRPr="007E41B8">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Pr="007E41B8">
        <w:rPr>
          <w:sz w:val="24"/>
          <w:szCs w:val="24"/>
        </w:rPr>
        <w:lastRenderedPageBreak/>
        <w:t>адресообразующих элементов»;</w:t>
      </w:r>
    </w:p>
    <w:p w:rsidR="00C12FB4"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00F5E" w:rsidRPr="007E41B8" w:rsidRDefault="00500F5E" w:rsidP="00500F5E">
      <w:pPr>
        <w:pStyle w:val="1"/>
        <w:numPr>
          <w:ilvl w:val="0"/>
          <w:numId w:val="0"/>
        </w:numPr>
        <w:spacing w:line="240" w:lineRule="auto"/>
        <w:ind w:left="740"/>
        <w:rPr>
          <w:sz w:val="24"/>
          <w:szCs w:val="24"/>
        </w:rPr>
      </w:pPr>
    </w:p>
    <w:p w:rsidR="00C12FB4" w:rsidRPr="00500F5E" w:rsidRDefault="00C12FB4" w:rsidP="00500F5E">
      <w:pPr>
        <w:pStyle w:val="1"/>
        <w:numPr>
          <w:ilvl w:val="0"/>
          <w:numId w:val="0"/>
        </w:numPr>
        <w:spacing w:line="240" w:lineRule="auto"/>
        <w:jc w:val="center"/>
        <w:rPr>
          <w:b/>
          <w:sz w:val="24"/>
          <w:szCs w:val="24"/>
        </w:rPr>
      </w:pPr>
      <w:r w:rsidRPr="00500F5E">
        <w:rPr>
          <w:b/>
          <w:sz w:val="24"/>
          <w:szCs w:val="24"/>
        </w:rPr>
        <w:t>Исчерпывающий перечень документов и сведений, необходимых</w:t>
      </w:r>
      <w:r w:rsidRPr="00500F5E">
        <w:rPr>
          <w:b/>
          <w:sz w:val="24"/>
          <w:szCs w:val="24"/>
        </w:rPr>
        <w:br/>
        <w:t>в соответствии с нормативными правовыми актами для предоставления</w:t>
      </w:r>
      <w:r w:rsidRPr="00500F5E">
        <w:rPr>
          <w:b/>
          <w:sz w:val="24"/>
          <w:szCs w:val="24"/>
        </w:rPr>
        <w:br/>
        <w:t>муниципальной услуги и услуг, которые являются необходимыми</w:t>
      </w:r>
      <w:r w:rsidRPr="00500F5E">
        <w:rPr>
          <w:b/>
          <w:sz w:val="24"/>
          <w:szCs w:val="24"/>
        </w:rPr>
        <w:br/>
        <w:t>и обязательными для предоставления муниципальной услуги, подлежащих</w:t>
      </w:r>
      <w:r w:rsidRPr="00500F5E">
        <w:rPr>
          <w:b/>
          <w:sz w:val="24"/>
          <w:szCs w:val="24"/>
        </w:rPr>
        <w:br/>
        <w:t>представлению заявителем, способы их получения заявителем, в том числе</w:t>
      </w:r>
      <w:r w:rsidRPr="00500F5E">
        <w:rPr>
          <w:b/>
          <w:sz w:val="24"/>
          <w:szCs w:val="24"/>
        </w:rPr>
        <w:br/>
        <w:t>в электронной форме, порядок их представления</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2.8. </w:t>
      </w:r>
      <w:r w:rsidR="00C12FB4" w:rsidRPr="007E41B8">
        <w:rPr>
          <w:sz w:val="24"/>
          <w:szCs w:val="24"/>
        </w:rPr>
        <w:t>Предоставление Услуги осуществляется на основании заполненного и подписанного Заявителем заявления.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 xml:space="preserve">Форма заявления установлена </w:t>
      </w:r>
      <w:r w:rsidRPr="003C45BF">
        <w:rPr>
          <w:sz w:val="24"/>
          <w:szCs w:val="24"/>
        </w:rPr>
        <w:t>приложением №</w:t>
      </w:r>
      <w:r w:rsidRPr="007E41B8">
        <w:rPr>
          <w:sz w:val="24"/>
          <w:szCs w:val="24"/>
        </w:rPr>
        <w:t xml:space="preserve"> 1 к приказу Министерства финансов Российской Федерации от 11 декабря 2014 г. № 146н. Справочно форма данного заявления приведена в </w:t>
      </w:r>
      <w:r w:rsidRPr="003C45BF">
        <w:rPr>
          <w:sz w:val="24"/>
          <w:szCs w:val="24"/>
        </w:rPr>
        <w:t>Приложении № 2</w:t>
      </w:r>
      <w:r w:rsidRPr="007E41B8">
        <w:rPr>
          <w:sz w:val="24"/>
          <w:szCs w:val="24"/>
        </w:rPr>
        <w:t xml:space="preserve"> к настоящему Регламенту.</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2.9. </w:t>
      </w:r>
      <w:r w:rsidR="00C12FB4" w:rsidRPr="007E41B8">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2.10. </w:t>
      </w:r>
      <w:r w:rsidR="00C12FB4" w:rsidRPr="007E41B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2.11. </w:t>
      </w:r>
      <w:r w:rsidR="00C12FB4" w:rsidRPr="007E41B8">
        <w:rPr>
          <w:sz w:val="24"/>
          <w:szCs w:val="24"/>
        </w:rPr>
        <w:t>Заявление представляется в форме:</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посредством почтового отправления с описью вложения и уведомлением о вручении;</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при личном обращении в Уполномоченный орган или многофункциональный центр;</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портала ФИАС;</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ЕПГУ;</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регионального портала.</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2.12. </w:t>
      </w:r>
      <w:r w:rsidR="00C12FB4" w:rsidRPr="007E41B8">
        <w:rPr>
          <w:sz w:val="24"/>
          <w:szCs w:val="24"/>
        </w:rPr>
        <w:t>Заявление представляется в Уполномоченный орган или многофункциональный центр по месту нахождения объекта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документа на бумажном носителе подписывается заявителем.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7E41B8" w:rsidRDefault="00500F5E" w:rsidP="00500F5E">
      <w:pPr>
        <w:pStyle w:val="1"/>
        <w:numPr>
          <w:ilvl w:val="0"/>
          <w:numId w:val="0"/>
        </w:numPr>
        <w:spacing w:line="240" w:lineRule="auto"/>
        <w:ind w:firstLine="567"/>
        <w:rPr>
          <w:sz w:val="24"/>
          <w:szCs w:val="24"/>
        </w:rPr>
      </w:pPr>
      <w:r>
        <w:rPr>
          <w:sz w:val="24"/>
          <w:szCs w:val="24"/>
        </w:rPr>
        <w:lastRenderedPageBreak/>
        <w:t xml:space="preserve">2.13. </w:t>
      </w:r>
      <w:r w:rsidR="00C12FB4" w:rsidRPr="007E41B8">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2.14. </w:t>
      </w:r>
      <w:r w:rsidR="00C12FB4" w:rsidRPr="007E41B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7E41B8" w:rsidRDefault="00C12FB4" w:rsidP="00500F5E">
      <w:pPr>
        <w:pStyle w:val="1"/>
        <w:numPr>
          <w:ilvl w:val="0"/>
          <w:numId w:val="0"/>
        </w:numPr>
        <w:spacing w:line="240" w:lineRule="auto"/>
        <w:ind w:firstLine="426"/>
        <w:rPr>
          <w:sz w:val="24"/>
          <w:szCs w:val="24"/>
        </w:rPr>
      </w:pPr>
      <w:r w:rsidRPr="007E41B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7E41B8">
        <w:rPr>
          <w:sz w:val="24"/>
          <w:szCs w:val="24"/>
        </w:rPr>
        <w:t xml:space="preserve"> </w:t>
      </w:r>
      <w:r w:rsidRPr="007E41B8">
        <w:rPr>
          <w:sz w:val="24"/>
          <w:szCs w:val="24"/>
        </w:rPr>
        <w:t>заявления</w:t>
      </w:r>
      <w:r w:rsidR="0022594D" w:rsidRPr="007E41B8">
        <w:rPr>
          <w:sz w:val="24"/>
          <w:szCs w:val="24"/>
        </w:rPr>
        <w:t xml:space="preserve"> </w:t>
      </w:r>
      <w:r w:rsidRPr="007E41B8">
        <w:rPr>
          <w:sz w:val="24"/>
          <w:szCs w:val="24"/>
        </w:rPr>
        <w:t>в электронной форме - подписанный простой электронной подписью.</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2.15. </w:t>
      </w:r>
      <w:r w:rsidR="00C12FB4" w:rsidRPr="007E41B8">
        <w:rPr>
          <w:sz w:val="24"/>
          <w:szCs w:val="24"/>
        </w:rPr>
        <w:t>Предоставление Услуги осуществляется на основании следующих документов, определенных пунктом 34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а)</w:t>
      </w:r>
      <w:r w:rsidRPr="007E41B8">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б)</w:t>
      </w:r>
      <w:r w:rsidRPr="007E41B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w:t>
      </w:r>
      <w:r w:rsidRPr="007E41B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г)</w:t>
      </w:r>
      <w:r w:rsidRPr="007E41B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д)</w:t>
      </w:r>
      <w:r w:rsidRPr="007E41B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е)</w:t>
      </w:r>
      <w:r w:rsidRPr="007E41B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lastRenderedPageBreak/>
        <w:t>ж)</w:t>
      </w:r>
      <w:r w:rsidRPr="007E41B8">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w:t>
      </w:r>
      <w:r w:rsidRPr="007E41B8">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и)</w:t>
      </w:r>
      <w:r w:rsidRPr="007E41B8">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2.16. </w:t>
      </w:r>
      <w:r w:rsidR="00C12FB4" w:rsidRPr="007E41B8">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7E41B8" w:rsidRDefault="00C12FB4" w:rsidP="007E41B8">
      <w:pPr>
        <w:pStyle w:val="1"/>
        <w:spacing w:line="240" w:lineRule="auto"/>
        <w:rPr>
          <w:sz w:val="24"/>
          <w:szCs w:val="24"/>
        </w:rPr>
      </w:pPr>
      <w:r w:rsidRPr="007E41B8">
        <w:rPr>
          <w:sz w:val="24"/>
          <w:szCs w:val="24"/>
        </w:rPr>
        <w:t>кадастровый паспорт здания, сооружения, объекта незавершенного строительства, помещения;</w:t>
      </w:r>
    </w:p>
    <w:p w:rsidR="00C12FB4" w:rsidRPr="007E41B8" w:rsidRDefault="00C12FB4" w:rsidP="007E41B8">
      <w:pPr>
        <w:pStyle w:val="1"/>
        <w:spacing w:line="240" w:lineRule="auto"/>
        <w:rPr>
          <w:sz w:val="24"/>
          <w:szCs w:val="24"/>
        </w:rPr>
      </w:pPr>
      <w:r w:rsidRPr="007E41B8">
        <w:rPr>
          <w:sz w:val="24"/>
          <w:szCs w:val="24"/>
        </w:rPr>
        <w:t>кадастровая выписка о земельном участке;</w:t>
      </w:r>
    </w:p>
    <w:p w:rsidR="00C12FB4" w:rsidRPr="007E41B8" w:rsidRDefault="00C12FB4" w:rsidP="007E41B8">
      <w:pPr>
        <w:pStyle w:val="1"/>
        <w:spacing w:line="240" w:lineRule="auto"/>
        <w:rPr>
          <w:sz w:val="24"/>
          <w:szCs w:val="24"/>
        </w:rPr>
      </w:pPr>
      <w:r w:rsidRPr="007E41B8">
        <w:rPr>
          <w:sz w:val="24"/>
          <w:szCs w:val="24"/>
        </w:rPr>
        <w:t>градостроительный план земельного участка (в случае присвоения адреса строящимся/реконструируемым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строительство объекта адресации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ввод объекта адресации в эксплуатацию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кадастровая выписка об объекте недвижимости, который снят с учета (в случае аннулирования адреса объекта адресации);</w:t>
      </w:r>
    </w:p>
    <w:p w:rsidR="00C12FB4" w:rsidRPr="007E41B8" w:rsidRDefault="00C12FB4" w:rsidP="007E41B8">
      <w:pPr>
        <w:pStyle w:val="1"/>
        <w:spacing w:line="240" w:lineRule="auto"/>
        <w:rPr>
          <w:sz w:val="24"/>
          <w:szCs w:val="24"/>
        </w:rPr>
      </w:pPr>
      <w:r w:rsidRPr="007E41B8">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C12FB4" w:rsidRPr="007E41B8" w:rsidRDefault="00C12FB4" w:rsidP="007E41B8">
      <w:pPr>
        <w:pStyle w:val="1"/>
        <w:spacing w:line="240" w:lineRule="auto"/>
        <w:rPr>
          <w:sz w:val="24"/>
          <w:szCs w:val="24"/>
        </w:rPr>
      </w:pPr>
      <w:r w:rsidRPr="007E41B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2.17. </w:t>
      </w:r>
      <w:r w:rsidR="00C12FB4" w:rsidRPr="007E41B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2.18. </w:t>
      </w:r>
      <w:r w:rsidR="00C12FB4" w:rsidRPr="007E41B8">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2.19. </w:t>
      </w:r>
      <w:r w:rsidR="00C12FB4" w:rsidRPr="007E41B8">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 xml:space="preserve">В случае направления заявления посредством ЕПГУ сведения из документа, </w:t>
      </w:r>
      <w:r w:rsidRPr="007E41B8">
        <w:rPr>
          <w:sz w:val="24"/>
          <w:szCs w:val="24"/>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A40C1B" w:rsidRDefault="00C12FB4" w:rsidP="00A40C1B">
      <w:pPr>
        <w:pStyle w:val="1"/>
        <w:numPr>
          <w:ilvl w:val="0"/>
          <w:numId w:val="0"/>
        </w:numPr>
        <w:spacing w:before="240" w:line="240" w:lineRule="auto"/>
        <w:jc w:val="center"/>
        <w:rPr>
          <w:b/>
          <w:sz w:val="24"/>
          <w:szCs w:val="24"/>
        </w:rPr>
      </w:pPr>
      <w:r w:rsidRPr="00A40C1B">
        <w:rPr>
          <w:b/>
          <w:sz w:val="24"/>
          <w:szCs w:val="24"/>
        </w:rPr>
        <w:t>Исчерпывающий перечень документов и сведений, необходимых</w:t>
      </w:r>
      <w:r w:rsidRPr="00A40C1B">
        <w:rPr>
          <w:b/>
          <w:sz w:val="24"/>
          <w:szCs w:val="24"/>
        </w:rPr>
        <w:br/>
        <w:t>в соответствии с нормативными правовыми актами для предоставления</w:t>
      </w:r>
      <w:r w:rsidRPr="00A40C1B">
        <w:rPr>
          <w:b/>
          <w:sz w:val="24"/>
          <w:szCs w:val="24"/>
        </w:rPr>
        <w:br/>
        <w:t>муниципальной услуги, которые находятся в распоряжении государственных</w:t>
      </w:r>
      <w:r w:rsidRPr="00A40C1B">
        <w:rPr>
          <w:b/>
          <w:sz w:val="24"/>
          <w:szCs w:val="24"/>
        </w:rPr>
        <w:br/>
        <w:t>органов, органов местного самоуправления и иных органов, участвующих</w:t>
      </w:r>
      <w:r w:rsidRPr="00A40C1B">
        <w:rPr>
          <w:b/>
          <w:sz w:val="24"/>
          <w:szCs w:val="24"/>
        </w:rPr>
        <w:br/>
        <w:t>в предоставлении муниципальных услуг</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2.20. </w:t>
      </w:r>
      <w:r w:rsidR="00C12FB4" w:rsidRPr="007E41B8">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2.21. </w:t>
      </w:r>
      <w:r w:rsidR="00C12FB4" w:rsidRPr="007E41B8">
        <w:rPr>
          <w:sz w:val="24"/>
          <w:szCs w:val="24"/>
        </w:rPr>
        <w:t>При предоставлении Услуги запрещается требовать от Заявителя:</w:t>
      </w:r>
    </w:p>
    <w:p w:rsidR="00C12FB4" w:rsidRPr="007E41B8" w:rsidRDefault="00200E40" w:rsidP="00C45717">
      <w:pPr>
        <w:pStyle w:val="1"/>
        <w:numPr>
          <w:ilvl w:val="0"/>
          <w:numId w:val="0"/>
        </w:numPr>
        <w:spacing w:line="240" w:lineRule="auto"/>
        <w:rPr>
          <w:sz w:val="24"/>
          <w:szCs w:val="24"/>
        </w:rPr>
      </w:pPr>
      <w:r w:rsidRPr="007E41B8">
        <w:rPr>
          <w:sz w:val="24"/>
          <w:szCs w:val="24"/>
        </w:rPr>
        <w:t xml:space="preserve">1) </w:t>
      </w:r>
      <w:r w:rsidR="00C12FB4" w:rsidRPr="007E41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AA6C55" w:rsidRDefault="00C12FB4" w:rsidP="00C45717">
      <w:pPr>
        <w:pStyle w:val="af4"/>
        <w:tabs>
          <w:tab w:val="left" w:pos="1234"/>
          <w:tab w:val="left" w:pos="10340"/>
        </w:tabs>
        <w:ind w:left="0" w:right="-8" w:firstLine="0"/>
        <w:rPr>
          <w:sz w:val="24"/>
          <w:szCs w:val="24"/>
        </w:rPr>
      </w:pPr>
      <w:r w:rsidRPr="00AA6C55">
        <w:rPr>
          <w:sz w:val="24"/>
          <w:szCs w:val="24"/>
        </w:rPr>
        <w:t xml:space="preserve">2) представления документов и информации, которые в соответствии с нормативными правовыми актами Российской Федерации </w:t>
      </w:r>
      <w:r w:rsidR="00186E41" w:rsidRPr="00AA6C55">
        <w:rPr>
          <w:sz w:val="24"/>
          <w:szCs w:val="24"/>
        </w:rPr>
        <w:t xml:space="preserve">и Кировской области, </w:t>
      </w:r>
      <w:r w:rsidRPr="00AA6C55">
        <w:rPr>
          <w:sz w:val="24"/>
          <w:szCs w:val="24"/>
        </w:rPr>
        <w:t xml:space="preserve">муниципальными правовыми актами </w:t>
      </w:r>
      <w:r w:rsidR="007B0594">
        <w:rPr>
          <w:sz w:val="24"/>
          <w:szCs w:val="24"/>
        </w:rPr>
        <w:t>Дамаскинского</w:t>
      </w:r>
      <w:r w:rsidR="00186E41" w:rsidRPr="00AA6C55">
        <w:rPr>
          <w:sz w:val="24"/>
          <w:szCs w:val="24"/>
        </w:rPr>
        <w:t xml:space="preserve"> сельского поселения </w:t>
      </w:r>
      <w:r w:rsidRPr="00AA6C55">
        <w:rPr>
          <w:sz w:val="24"/>
          <w:szCs w:val="24"/>
        </w:rPr>
        <w:t>находят</w:t>
      </w:r>
      <w:r w:rsidR="00186E41" w:rsidRPr="00AA6C55">
        <w:rPr>
          <w:sz w:val="24"/>
          <w:szCs w:val="24"/>
        </w:rPr>
        <w:t xml:space="preserve">ся в распоряжении </w:t>
      </w:r>
      <w:r w:rsidRPr="00AA6C55">
        <w:rPr>
          <w:sz w:val="24"/>
          <w:szCs w:val="24"/>
        </w:rPr>
        <w:t>органов</w:t>
      </w:r>
      <w:r w:rsidR="00AA6C55" w:rsidRPr="00AA6C55">
        <w:rPr>
          <w:sz w:val="24"/>
          <w:szCs w:val="24"/>
        </w:rPr>
        <w:t>, предоставляющих муниципальную услугу, государственных органов, органов</w:t>
      </w:r>
      <w:r w:rsidRPr="00AA6C55">
        <w:rPr>
          <w:sz w:val="24"/>
          <w:szCs w:val="24"/>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C12FB4" w:rsidRPr="007E41B8" w:rsidRDefault="00C12FB4" w:rsidP="00C45717">
      <w:pPr>
        <w:pStyle w:val="1"/>
        <w:numPr>
          <w:ilvl w:val="0"/>
          <w:numId w:val="0"/>
        </w:numPr>
        <w:spacing w:line="240" w:lineRule="auto"/>
        <w:rPr>
          <w:sz w:val="24"/>
          <w:szCs w:val="24"/>
        </w:rPr>
      </w:pPr>
      <w:r w:rsidRPr="007E41B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7E41B8" w:rsidRDefault="00C12FB4" w:rsidP="007E41B8">
      <w:pPr>
        <w:pStyle w:val="1"/>
        <w:spacing w:line="240" w:lineRule="auto"/>
        <w:rPr>
          <w:sz w:val="24"/>
          <w:szCs w:val="24"/>
        </w:rPr>
      </w:pPr>
      <w:r w:rsidRPr="007E41B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7E41B8" w:rsidRDefault="00C12FB4" w:rsidP="007E41B8">
      <w:pPr>
        <w:pStyle w:val="1"/>
        <w:spacing w:line="240" w:lineRule="auto"/>
        <w:rPr>
          <w:sz w:val="24"/>
          <w:szCs w:val="24"/>
        </w:rPr>
      </w:pPr>
      <w:r w:rsidRPr="007E41B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A40C1B" w:rsidRDefault="00A40C1B" w:rsidP="00A40C1B">
      <w:pPr>
        <w:pStyle w:val="1"/>
        <w:numPr>
          <w:ilvl w:val="0"/>
          <w:numId w:val="0"/>
        </w:numPr>
        <w:spacing w:line="240" w:lineRule="auto"/>
        <w:ind w:firstLine="709"/>
        <w:rPr>
          <w:sz w:val="24"/>
          <w:szCs w:val="24"/>
        </w:rPr>
      </w:pPr>
      <w:r>
        <w:rPr>
          <w:sz w:val="24"/>
          <w:szCs w:val="24"/>
        </w:rPr>
        <w:t xml:space="preserve">- </w:t>
      </w:r>
      <w:r w:rsidR="00C12FB4" w:rsidRPr="00A40C1B">
        <w:rPr>
          <w:sz w:val="24"/>
          <w:szCs w:val="24"/>
        </w:rPr>
        <w:t>выявление документально подтвержденного факта (признаков) ошибочного</w:t>
      </w:r>
      <w:r w:rsidRPr="00A40C1B">
        <w:rPr>
          <w:sz w:val="24"/>
          <w:szCs w:val="24"/>
        </w:rPr>
        <w:t xml:space="preserve"> </w:t>
      </w:r>
      <w:r w:rsidR="00C12FB4" w:rsidRPr="00A40C1B">
        <w:rPr>
          <w:sz w:val="24"/>
          <w:szCs w:val="24"/>
        </w:rPr>
        <w:t xml:space="preserve">или </w:t>
      </w:r>
      <w:r w:rsidR="00C12FB4" w:rsidRPr="00A40C1B">
        <w:rPr>
          <w:sz w:val="24"/>
          <w:szCs w:val="24"/>
        </w:rPr>
        <w:lastRenderedPageBreak/>
        <w:t>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A40C1B">
        <w:rPr>
          <w:sz w:val="24"/>
          <w:szCs w:val="24"/>
        </w:rPr>
        <w:t xml:space="preserve"> </w:t>
      </w:r>
      <w:r w:rsidR="00C12FB4" w:rsidRPr="00A40C1B">
        <w:rPr>
          <w:sz w:val="24"/>
          <w:szCs w:val="24"/>
        </w:rPr>
        <w:t>210-ФЗ,</w:t>
      </w:r>
      <w:r w:rsidR="00200E40" w:rsidRPr="00A40C1B">
        <w:rPr>
          <w:sz w:val="24"/>
          <w:szCs w:val="24"/>
        </w:rPr>
        <w:t xml:space="preserve"> </w:t>
      </w:r>
      <w:r w:rsidR="00C12FB4" w:rsidRPr="00A40C1B">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2FB4" w:rsidRPr="001B0126" w:rsidRDefault="00C12FB4" w:rsidP="00C45717">
      <w:pPr>
        <w:pStyle w:val="24"/>
        <w:keepNext/>
        <w:keepLines/>
        <w:shd w:val="clear" w:color="auto" w:fill="auto"/>
        <w:spacing w:before="240" w:after="0" w:line="240" w:lineRule="auto"/>
        <w:rPr>
          <w:sz w:val="24"/>
          <w:szCs w:val="24"/>
        </w:rPr>
      </w:pPr>
      <w:bookmarkStart w:id="18" w:name="bookmark18"/>
      <w:bookmarkStart w:id="19" w:name="bookmark19"/>
      <w:r w:rsidRPr="001B0126">
        <w:rPr>
          <w:sz w:val="24"/>
          <w:szCs w:val="24"/>
        </w:rPr>
        <w:t>Исчерпывающий перечень оснований для отказа в приеме документов,</w:t>
      </w:r>
      <w:r w:rsidRPr="001B0126">
        <w:rPr>
          <w:sz w:val="24"/>
          <w:szCs w:val="24"/>
        </w:rPr>
        <w:br/>
        <w:t>необходимых для предоставления муниципальной услуги</w:t>
      </w:r>
      <w:bookmarkEnd w:id="18"/>
      <w:bookmarkEnd w:id="19"/>
    </w:p>
    <w:p w:rsidR="00C12FB4" w:rsidRPr="007E41B8" w:rsidRDefault="009F64C6" w:rsidP="009F64C6">
      <w:pPr>
        <w:pStyle w:val="1"/>
        <w:numPr>
          <w:ilvl w:val="0"/>
          <w:numId w:val="0"/>
        </w:numPr>
        <w:spacing w:line="240" w:lineRule="auto"/>
        <w:ind w:firstLine="567"/>
        <w:rPr>
          <w:sz w:val="24"/>
          <w:szCs w:val="24"/>
        </w:rPr>
      </w:pPr>
      <w:r w:rsidRPr="001B0126">
        <w:rPr>
          <w:sz w:val="24"/>
          <w:szCs w:val="24"/>
        </w:rPr>
        <w:t xml:space="preserve">2.22. </w:t>
      </w:r>
      <w:r w:rsidR="00C12FB4" w:rsidRPr="001B0126">
        <w:rPr>
          <w:sz w:val="24"/>
          <w:szCs w:val="24"/>
        </w:rPr>
        <w:t>В приеме к рассмотрению документов, необходимых для предоставления</w:t>
      </w:r>
      <w:r w:rsidR="00C12FB4" w:rsidRPr="007E41B8">
        <w:rPr>
          <w:sz w:val="24"/>
          <w:szCs w:val="24"/>
        </w:rPr>
        <w:t xml:space="preserve"> Услуги, может быть отказано в случае, если с заявлением обратилось лицо, не указанное в пункте 1.2 настоящего Регламента.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Также основаниями для отказа в приеме к рассмотрению документов, необходимых для предоставления </w:t>
      </w:r>
      <w:r w:rsidR="00200E40" w:rsidRPr="007E41B8">
        <w:rPr>
          <w:sz w:val="24"/>
          <w:szCs w:val="24"/>
        </w:rPr>
        <w:t>муниципальной</w:t>
      </w:r>
      <w:r w:rsidRPr="007E41B8">
        <w:rPr>
          <w:sz w:val="24"/>
          <w:szCs w:val="24"/>
        </w:rPr>
        <w:t xml:space="preserve"> услуги, являются: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документы поданы в орган, неуполномоченный на предоставление услуги; представление неполного комплекта документов;</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несоблюдение установленных статьей 11 Федерального закона от </w:t>
      </w:r>
      <w:r w:rsidRPr="007E41B8">
        <w:rPr>
          <w:i/>
          <w:iCs/>
          <w:sz w:val="24"/>
          <w:szCs w:val="24"/>
        </w:rPr>
        <w:t>6</w:t>
      </w:r>
      <w:r w:rsidRPr="007E41B8">
        <w:rPr>
          <w:sz w:val="24"/>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неполное заполнение полей в форме запроса, в том числе в интерактивной форме на ЕПГУ;</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наличие противоречивых сведений в запросе и приложенных к нему документах.</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Рекомендуемая форма решения об отказе в приеме документов, необходимых для предоставления услуги, приведена </w:t>
      </w:r>
      <w:r w:rsidRPr="003C45BF">
        <w:rPr>
          <w:sz w:val="24"/>
          <w:szCs w:val="24"/>
        </w:rPr>
        <w:t>в Приложении № 3</w:t>
      </w:r>
      <w:r w:rsidRPr="007E41B8">
        <w:rPr>
          <w:sz w:val="24"/>
          <w:szCs w:val="24"/>
        </w:rPr>
        <w:t xml:space="preserve"> к настоящему Регламенту.</w:t>
      </w:r>
    </w:p>
    <w:p w:rsidR="00C12FB4" w:rsidRPr="007E41B8" w:rsidRDefault="00C12FB4" w:rsidP="00C45717">
      <w:pPr>
        <w:pStyle w:val="24"/>
        <w:keepNext/>
        <w:keepLines/>
        <w:shd w:val="clear" w:color="auto" w:fill="auto"/>
        <w:spacing w:before="240" w:after="0" w:line="240" w:lineRule="auto"/>
        <w:rPr>
          <w:sz w:val="24"/>
          <w:szCs w:val="24"/>
        </w:rPr>
      </w:pPr>
      <w:bookmarkStart w:id="20" w:name="bookmark20"/>
      <w:bookmarkStart w:id="21" w:name="bookmark21"/>
      <w:r w:rsidRPr="007E41B8">
        <w:rPr>
          <w:sz w:val="24"/>
          <w:szCs w:val="24"/>
        </w:rPr>
        <w:t>Исчерпывающий перечень оснований для приостановления или отказа</w:t>
      </w:r>
      <w:r w:rsidRPr="007E41B8">
        <w:rPr>
          <w:sz w:val="24"/>
          <w:szCs w:val="24"/>
        </w:rPr>
        <w:br/>
        <w:t>в предоставлении муниципальной услуги</w:t>
      </w:r>
      <w:bookmarkEnd w:id="20"/>
      <w:bookmarkEnd w:id="21"/>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2.23. </w:t>
      </w:r>
      <w:r w:rsidR="00C12FB4" w:rsidRPr="007E41B8">
        <w:rPr>
          <w:sz w:val="24"/>
          <w:szCs w:val="24"/>
        </w:rPr>
        <w:t>Оснований для приостановления предоставления услуги законодательством Российской Федерации не предусмотрено.</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Основаниями для отказа в предоставлении Услуги являются случаи, поименованные в пункте 40 Правил:</w:t>
      </w:r>
    </w:p>
    <w:p w:rsidR="00C12FB4" w:rsidRPr="007E41B8" w:rsidRDefault="00C12FB4" w:rsidP="009F64C6">
      <w:pPr>
        <w:pStyle w:val="1"/>
        <w:numPr>
          <w:ilvl w:val="0"/>
          <w:numId w:val="0"/>
        </w:numPr>
        <w:spacing w:line="240" w:lineRule="auto"/>
        <w:ind w:left="740"/>
        <w:rPr>
          <w:sz w:val="24"/>
          <w:szCs w:val="24"/>
        </w:rPr>
      </w:pPr>
      <w:r w:rsidRPr="007E41B8">
        <w:rPr>
          <w:sz w:val="24"/>
          <w:szCs w:val="24"/>
        </w:rPr>
        <w:t>-</w:t>
      </w:r>
      <w:r w:rsidR="00200E40" w:rsidRPr="007E41B8">
        <w:rPr>
          <w:sz w:val="24"/>
          <w:szCs w:val="24"/>
        </w:rPr>
        <w:t xml:space="preserve"> </w:t>
      </w:r>
      <w:r w:rsidRPr="007E41B8">
        <w:rPr>
          <w:sz w:val="24"/>
          <w:szCs w:val="24"/>
        </w:rPr>
        <w:t>с заявлением обратилось лицо, не указанное в пункте 1.2 настоящего Регламента;</w:t>
      </w:r>
    </w:p>
    <w:p w:rsidR="00C12FB4" w:rsidRPr="007E41B8" w:rsidRDefault="00C12FB4" w:rsidP="007E41B8">
      <w:pPr>
        <w:pStyle w:val="1"/>
        <w:spacing w:line="240" w:lineRule="auto"/>
        <w:rPr>
          <w:sz w:val="24"/>
          <w:szCs w:val="24"/>
        </w:rPr>
      </w:pPr>
      <w:r w:rsidRPr="007E41B8">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7E41B8" w:rsidRDefault="00C12FB4" w:rsidP="007E41B8">
      <w:pPr>
        <w:pStyle w:val="1"/>
        <w:spacing w:line="240" w:lineRule="auto"/>
        <w:rPr>
          <w:sz w:val="24"/>
          <w:szCs w:val="24"/>
        </w:rPr>
      </w:pPr>
      <w:r w:rsidRPr="007E41B8">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7E41B8" w:rsidRDefault="00C12FB4" w:rsidP="007E41B8">
      <w:pPr>
        <w:pStyle w:val="1"/>
        <w:spacing w:line="240" w:lineRule="auto"/>
        <w:rPr>
          <w:sz w:val="24"/>
          <w:szCs w:val="24"/>
        </w:rPr>
      </w:pPr>
      <w:r w:rsidRPr="007E41B8">
        <w:rPr>
          <w:sz w:val="24"/>
          <w:szCs w:val="24"/>
        </w:rPr>
        <w:t xml:space="preserve">отсутствуют случаи и условия для присвоения объекту адресации адреса или </w:t>
      </w:r>
      <w:r w:rsidRPr="007E41B8">
        <w:rPr>
          <w:sz w:val="24"/>
          <w:szCs w:val="24"/>
        </w:rPr>
        <w:lastRenderedPageBreak/>
        <w:t>аннулирования его адреса, указанные в пунктах 5, 8-11и14-18 Правил.</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2.24. </w:t>
      </w:r>
      <w:r w:rsidR="00C12FB4" w:rsidRPr="007E41B8">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Перечень 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 том числе сведения о документе</w:t>
      </w:r>
      <w:r w:rsidR="00200E40" w:rsidRPr="009F64C6">
        <w:rPr>
          <w:b/>
          <w:sz w:val="24"/>
          <w:szCs w:val="24"/>
        </w:rPr>
        <w:t xml:space="preserve"> </w:t>
      </w:r>
      <w:r w:rsidRPr="009F64C6">
        <w:rPr>
          <w:b/>
          <w:sz w:val="24"/>
          <w:szCs w:val="24"/>
        </w:rPr>
        <w:t>(документах), выдаваемом (выдаваемых) организациями, участвующими</w:t>
      </w:r>
      <w:r w:rsidR="00200E40" w:rsidRPr="009F64C6">
        <w:rPr>
          <w:b/>
          <w:sz w:val="24"/>
          <w:szCs w:val="24"/>
        </w:rPr>
        <w:t xml:space="preserve"> </w:t>
      </w:r>
      <w:r w:rsidRPr="009F64C6">
        <w:rPr>
          <w:b/>
          <w:sz w:val="24"/>
          <w:szCs w:val="24"/>
        </w:rPr>
        <w:t>в предоставлении муниципальной услуги</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2.25. </w:t>
      </w:r>
      <w:r w:rsidR="00C12FB4" w:rsidRPr="007E41B8">
        <w:rPr>
          <w:sz w:val="24"/>
          <w:szCs w:val="24"/>
        </w:rPr>
        <w:t>Услуги, необходимые и обязательные для предоставления Услуги, отсутствуют.</w:t>
      </w:r>
    </w:p>
    <w:p w:rsidR="00C12FB4" w:rsidRPr="007E41B8" w:rsidRDefault="00C12FB4" w:rsidP="00C45717">
      <w:pPr>
        <w:pStyle w:val="24"/>
        <w:keepNext/>
        <w:keepLines/>
        <w:shd w:val="clear" w:color="auto" w:fill="auto"/>
        <w:spacing w:before="240" w:after="0" w:line="240" w:lineRule="auto"/>
        <w:rPr>
          <w:sz w:val="24"/>
          <w:szCs w:val="24"/>
        </w:rPr>
      </w:pPr>
      <w:bookmarkStart w:id="22" w:name="bookmark22"/>
      <w:bookmarkStart w:id="23" w:name="bookmark23"/>
      <w:r w:rsidRPr="007E41B8">
        <w:rPr>
          <w:sz w:val="24"/>
          <w:szCs w:val="24"/>
        </w:rPr>
        <w:t>Порядок, размер и основания взимания государственной пошлины</w:t>
      </w:r>
      <w:r w:rsidRPr="007E41B8">
        <w:rPr>
          <w:sz w:val="24"/>
          <w:szCs w:val="24"/>
        </w:rPr>
        <w:br/>
        <w:t>или иной оплаты, взимаемой за предоставление муниципальной услуги</w:t>
      </w:r>
      <w:bookmarkEnd w:id="22"/>
      <w:bookmarkEnd w:id="23"/>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2.26. </w:t>
      </w:r>
      <w:r w:rsidR="00C12FB4" w:rsidRPr="007E41B8">
        <w:rPr>
          <w:sz w:val="24"/>
          <w:szCs w:val="24"/>
        </w:rPr>
        <w:t>Предоставление Услуги осуществляется бесплатно.</w:t>
      </w:r>
    </w:p>
    <w:p w:rsidR="00C12FB4" w:rsidRPr="009F64C6" w:rsidRDefault="00C12FB4" w:rsidP="009F64C6">
      <w:pPr>
        <w:pStyle w:val="1"/>
        <w:numPr>
          <w:ilvl w:val="0"/>
          <w:numId w:val="0"/>
        </w:numPr>
        <w:spacing w:before="240" w:line="240" w:lineRule="auto"/>
        <w:ind w:left="740"/>
        <w:jc w:val="center"/>
        <w:rPr>
          <w:b/>
          <w:sz w:val="24"/>
          <w:szCs w:val="24"/>
        </w:rPr>
      </w:pPr>
      <w:r w:rsidRPr="009F64C6">
        <w:rPr>
          <w:b/>
          <w:sz w:val="24"/>
          <w:szCs w:val="24"/>
        </w:rPr>
        <w:t>Порядок, размер и основания взимания платы за предоставление</w:t>
      </w:r>
      <w:r w:rsidR="00200E40" w:rsidRPr="009F64C6">
        <w:rPr>
          <w:b/>
          <w:sz w:val="24"/>
          <w:szCs w:val="24"/>
        </w:rPr>
        <w:t xml:space="preserve"> </w:t>
      </w:r>
      <w:r w:rsidRPr="009F64C6">
        <w:rPr>
          <w:b/>
          <w:sz w:val="24"/>
          <w:szCs w:val="24"/>
        </w:rPr>
        <w:t>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включая информацию</w:t>
      </w:r>
      <w:r w:rsidRPr="009F64C6">
        <w:rPr>
          <w:b/>
          <w:sz w:val="24"/>
          <w:szCs w:val="24"/>
        </w:rPr>
        <w:br/>
        <w:t>о методике расчета размера такой платы</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2.27. </w:t>
      </w:r>
      <w:r w:rsidR="00C12FB4" w:rsidRPr="007E41B8">
        <w:rPr>
          <w:sz w:val="24"/>
          <w:szCs w:val="24"/>
        </w:rPr>
        <w:t>Услуги, необходимые и обязательные для предоставления Услуги, отсутствуют.</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Максимальный срок ожидания в очереди при подаче запроса</w:t>
      </w:r>
      <w:r w:rsidR="00200E40" w:rsidRPr="009F64C6">
        <w:rPr>
          <w:b/>
          <w:sz w:val="24"/>
          <w:szCs w:val="24"/>
        </w:rPr>
        <w:t xml:space="preserve"> </w:t>
      </w:r>
      <w:r w:rsidRPr="009F64C6">
        <w:rPr>
          <w:b/>
          <w:sz w:val="24"/>
          <w:szCs w:val="24"/>
        </w:rPr>
        <w:t>о предоставлении муниципальной услуги и при получении результата</w:t>
      </w:r>
      <w:r w:rsidR="00200E40" w:rsidRPr="009F64C6">
        <w:rPr>
          <w:b/>
          <w:sz w:val="24"/>
          <w:szCs w:val="24"/>
        </w:rPr>
        <w:t xml:space="preserve"> </w:t>
      </w:r>
      <w:r w:rsidRPr="009F64C6">
        <w:rPr>
          <w:b/>
          <w:sz w:val="24"/>
          <w:szCs w:val="24"/>
        </w:rPr>
        <w:t>предоставления муниципальной услуги</w:t>
      </w:r>
    </w:p>
    <w:p w:rsidR="00C12FB4" w:rsidRPr="007E41B8" w:rsidRDefault="009F64C6" w:rsidP="009F64C6">
      <w:pPr>
        <w:pStyle w:val="1"/>
        <w:numPr>
          <w:ilvl w:val="0"/>
          <w:numId w:val="0"/>
        </w:numPr>
        <w:spacing w:line="240" w:lineRule="auto"/>
        <w:ind w:firstLine="567"/>
        <w:rPr>
          <w:b/>
          <w:sz w:val="24"/>
          <w:szCs w:val="24"/>
        </w:rPr>
      </w:pPr>
      <w:r>
        <w:rPr>
          <w:sz w:val="24"/>
          <w:szCs w:val="24"/>
        </w:rPr>
        <w:t xml:space="preserve">2.28. </w:t>
      </w:r>
      <w:r w:rsidR="00C12FB4" w:rsidRPr="007E41B8">
        <w:rPr>
          <w:sz w:val="24"/>
          <w:szCs w:val="24"/>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7E41B8">
        <w:rPr>
          <w:b/>
          <w:sz w:val="24"/>
          <w:szCs w:val="24"/>
        </w:rPr>
        <w:t>не более 15 минут.</w:t>
      </w:r>
    </w:p>
    <w:p w:rsidR="00C12FB4" w:rsidRPr="007E41B8" w:rsidRDefault="00C12FB4" w:rsidP="00C45717">
      <w:pPr>
        <w:pStyle w:val="24"/>
        <w:keepNext/>
        <w:keepLines/>
        <w:shd w:val="clear" w:color="auto" w:fill="auto"/>
        <w:spacing w:before="240" w:after="0" w:line="240" w:lineRule="auto"/>
        <w:rPr>
          <w:sz w:val="24"/>
          <w:szCs w:val="24"/>
        </w:rPr>
      </w:pPr>
      <w:bookmarkStart w:id="24" w:name="bookmark24"/>
      <w:bookmarkStart w:id="25" w:name="bookmark25"/>
      <w:r w:rsidRPr="007E41B8">
        <w:rPr>
          <w:sz w:val="24"/>
          <w:szCs w:val="24"/>
        </w:rPr>
        <w:t>Срок и порядок регистрации запроса заявителя о предоставлении</w:t>
      </w:r>
      <w:r w:rsidRPr="007E41B8">
        <w:rPr>
          <w:sz w:val="24"/>
          <w:szCs w:val="24"/>
        </w:rPr>
        <w:br/>
        <w:t>муниципальной услуги, в том числе в электронной форме</w:t>
      </w:r>
      <w:bookmarkEnd w:id="24"/>
      <w:bookmarkEnd w:id="25"/>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2.29. </w:t>
      </w:r>
      <w:r w:rsidR="00C12FB4" w:rsidRPr="007E41B8">
        <w:rPr>
          <w:sz w:val="24"/>
          <w:szCs w:val="24"/>
        </w:rPr>
        <w:t xml:space="preserve">Заявления подлежат регистрации в Уполномоченном органе </w:t>
      </w:r>
      <w:r w:rsidR="00C12FB4" w:rsidRPr="007E41B8">
        <w:rPr>
          <w:b/>
          <w:sz w:val="24"/>
          <w:szCs w:val="24"/>
        </w:rPr>
        <w:t>не позднее рабочего дня</w:t>
      </w:r>
      <w:r w:rsidR="00C12FB4" w:rsidRPr="007E41B8">
        <w:rPr>
          <w:sz w:val="24"/>
          <w:szCs w:val="24"/>
        </w:rPr>
        <w:t>, следующего за днем поступления заявления в Уполномоченный орган.</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7E41B8">
        <w:rPr>
          <w:sz w:val="24"/>
          <w:szCs w:val="24"/>
        </w:rPr>
        <w:t>муниципальных</w:t>
      </w:r>
      <w:r w:rsidRPr="007E41B8">
        <w:rPr>
          <w:sz w:val="24"/>
          <w:szCs w:val="24"/>
        </w:rPr>
        <w:t xml:space="preserve"> услуг».</w:t>
      </w:r>
    </w:p>
    <w:p w:rsidR="00C12FB4" w:rsidRPr="007E41B8" w:rsidRDefault="00C12FB4" w:rsidP="00C45717">
      <w:pPr>
        <w:pStyle w:val="24"/>
        <w:keepNext/>
        <w:keepLines/>
        <w:shd w:val="clear" w:color="auto" w:fill="auto"/>
        <w:spacing w:before="240" w:after="0" w:line="240" w:lineRule="auto"/>
        <w:rPr>
          <w:sz w:val="24"/>
          <w:szCs w:val="24"/>
        </w:rPr>
      </w:pPr>
      <w:bookmarkStart w:id="26" w:name="bookmark26"/>
      <w:bookmarkStart w:id="27" w:name="bookmark27"/>
      <w:r w:rsidRPr="007E41B8">
        <w:rPr>
          <w:sz w:val="24"/>
          <w:szCs w:val="24"/>
        </w:rPr>
        <w:t>Требования к помещениям, в которых предоставляется муниципальная услуга</w:t>
      </w:r>
      <w:bookmarkEnd w:id="26"/>
      <w:bookmarkEnd w:id="27"/>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2.30. </w:t>
      </w:r>
      <w:r w:rsidR="00C12FB4" w:rsidRPr="007E41B8">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41B8">
        <w:rPr>
          <w:sz w:val="24"/>
          <w:szCs w:val="24"/>
          <w:lang w:val="en-US" w:bidi="en-US"/>
        </w:rPr>
        <w:t>I</w:t>
      </w:r>
      <w:r w:rsidRPr="007E41B8">
        <w:rPr>
          <w:sz w:val="24"/>
          <w:szCs w:val="24"/>
          <w:lang w:bidi="en-US"/>
        </w:rPr>
        <w:t xml:space="preserve">, </w:t>
      </w:r>
      <w:r w:rsidRPr="007E41B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В целях обеспечения беспрепятственного доступа Заявителей, в том числе </w:t>
      </w:r>
      <w:r w:rsidRPr="007E41B8">
        <w:rPr>
          <w:sz w:val="24"/>
          <w:szCs w:val="24"/>
        </w:rPr>
        <w:lastRenderedPageBreak/>
        <w:t>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7E41B8" w:rsidRDefault="00C12FB4" w:rsidP="007E41B8">
      <w:pPr>
        <w:pStyle w:val="1"/>
        <w:spacing w:line="240" w:lineRule="auto"/>
        <w:rPr>
          <w:sz w:val="24"/>
          <w:szCs w:val="24"/>
        </w:rPr>
      </w:pPr>
      <w:r w:rsidRPr="007E41B8">
        <w:rPr>
          <w:sz w:val="24"/>
          <w:szCs w:val="24"/>
        </w:rPr>
        <w:t>наименование;</w:t>
      </w:r>
    </w:p>
    <w:p w:rsidR="00C12FB4" w:rsidRPr="007E41B8" w:rsidRDefault="00C12FB4" w:rsidP="007E41B8">
      <w:pPr>
        <w:pStyle w:val="1"/>
        <w:spacing w:line="240" w:lineRule="auto"/>
        <w:rPr>
          <w:sz w:val="24"/>
          <w:szCs w:val="24"/>
        </w:rPr>
      </w:pPr>
      <w:r w:rsidRPr="007E41B8">
        <w:rPr>
          <w:sz w:val="24"/>
          <w:szCs w:val="24"/>
        </w:rPr>
        <w:t>место нахождения и адрес;</w:t>
      </w:r>
    </w:p>
    <w:p w:rsidR="00C12FB4" w:rsidRPr="007E41B8" w:rsidRDefault="00C12FB4" w:rsidP="007E41B8">
      <w:pPr>
        <w:pStyle w:val="1"/>
        <w:spacing w:line="240" w:lineRule="auto"/>
        <w:rPr>
          <w:sz w:val="24"/>
          <w:szCs w:val="24"/>
        </w:rPr>
      </w:pPr>
      <w:r w:rsidRPr="007E41B8">
        <w:rPr>
          <w:sz w:val="24"/>
          <w:szCs w:val="24"/>
        </w:rPr>
        <w:t>режим работы;</w:t>
      </w:r>
    </w:p>
    <w:p w:rsidR="00C12FB4" w:rsidRPr="007E41B8" w:rsidRDefault="00C12FB4" w:rsidP="007E41B8">
      <w:pPr>
        <w:pStyle w:val="1"/>
        <w:spacing w:line="240" w:lineRule="auto"/>
        <w:rPr>
          <w:sz w:val="24"/>
          <w:szCs w:val="24"/>
        </w:rPr>
      </w:pPr>
      <w:r w:rsidRPr="007E41B8">
        <w:rPr>
          <w:sz w:val="24"/>
          <w:szCs w:val="24"/>
        </w:rPr>
        <w:t>график приема;</w:t>
      </w:r>
    </w:p>
    <w:p w:rsidR="00C12FB4" w:rsidRPr="007E41B8" w:rsidRDefault="00C12FB4" w:rsidP="007E41B8">
      <w:pPr>
        <w:pStyle w:val="1"/>
        <w:spacing w:line="240" w:lineRule="auto"/>
        <w:rPr>
          <w:sz w:val="24"/>
          <w:szCs w:val="24"/>
        </w:rPr>
      </w:pPr>
      <w:r w:rsidRPr="007E41B8">
        <w:rPr>
          <w:sz w:val="24"/>
          <w:szCs w:val="24"/>
        </w:rPr>
        <w:t>номера телефонов для справок.</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должны соответствовать санитарно-эпидемиологическим правилам и нормативам.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оснащаются:</w:t>
      </w:r>
    </w:p>
    <w:p w:rsidR="00C12FB4" w:rsidRPr="007E41B8" w:rsidRDefault="00C12FB4" w:rsidP="007E41B8">
      <w:pPr>
        <w:pStyle w:val="1"/>
        <w:spacing w:line="240" w:lineRule="auto"/>
        <w:rPr>
          <w:sz w:val="24"/>
          <w:szCs w:val="24"/>
        </w:rPr>
      </w:pPr>
      <w:r w:rsidRPr="007E41B8">
        <w:rPr>
          <w:sz w:val="24"/>
          <w:szCs w:val="24"/>
        </w:rPr>
        <w:t>противопожарной системой и средствами пожаротушения;</w:t>
      </w:r>
    </w:p>
    <w:p w:rsidR="00C12FB4" w:rsidRPr="007E41B8" w:rsidRDefault="00C12FB4" w:rsidP="007E41B8">
      <w:pPr>
        <w:pStyle w:val="1"/>
        <w:spacing w:line="240" w:lineRule="auto"/>
        <w:rPr>
          <w:sz w:val="24"/>
          <w:szCs w:val="24"/>
        </w:rPr>
      </w:pPr>
      <w:r w:rsidRPr="007E41B8">
        <w:rPr>
          <w:sz w:val="24"/>
          <w:szCs w:val="24"/>
        </w:rPr>
        <w:t>системой оповещения о возникновении чрезвычайной ситуации;</w:t>
      </w:r>
    </w:p>
    <w:p w:rsidR="00C12FB4" w:rsidRPr="007E41B8" w:rsidRDefault="00C12FB4" w:rsidP="007E41B8">
      <w:pPr>
        <w:pStyle w:val="1"/>
        <w:spacing w:line="240" w:lineRule="auto"/>
        <w:rPr>
          <w:sz w:val="24"/>
          <w:szCs w:val="24"/>
        </w:rPr>
      </w:pPr>
      <w:r w:rsidRPr="007E41B8">
        <w:rPr>
          <w:sz w:val="24"/>
          <w:szCs w:val="24"/>
        </w:rPr>
        <w:t>средствами оказания первой медицинской помощи;</w:t>
      </w:r>
    </w:p>
    <w:p w:rsidR="00C12FB4" w:rsidRPr="007E41B8" w:rsidRDefault="00C12FB4" w:rsidP="007E41B8">
      <w:pPr>
        <w:pStyle w:val="1"/>
        <w:spacing w:line="240" w:lineRule="auto"/>
        <w:rPr>
          <w:sz w:val="24"/>
          <w:szCs w:val="24"/>
        </w:rPr>
      </w:pPr>
      <w:r w:rsidRPr="007E41B8">
        <w:rPr>
          <w:sz w:val="24"/>
          <w:szCs w:val="24"/>
        </w:rPr>
        <w:t>туалетными комнатами для посетителей.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приема Заявителей оборудуются информационными табличками (вывесками) с указанием:</w:t>
      </w:r>
    </w:p>
    <w:p w:rsidR="00C12FB4" w:rsidRPr="007E41B8" w:rsidRDefault="00C12FB4" w:rsidP="007E41B8">
      <w:pPr>
        <w:pStyle w:val="1"/>
        <w:spacing w:line="240" w:lineRule="auto"/>
        <w:rPr>
          <w:sz w:val="24"/>
          <w:szCs w:val="24"/>
        </w:rPr>
      </w:pPr>
      <w:r w:rsidRPr="007E41B8">
        <w:rPr>
          <w:sz w:val="24"/>
          <w:szCs w:val="24"/>
        </w:rPr>
        <w:t>номера кабинета и наименования отдела;</w:t>
      </w:r>
    </w:p>
    <w:p w:rsidR="00C12FB4" w:rsidRPr="007E41B8" w:rsidRDefault="00C12FB4" w:rsidP="007E41B8">
      <w:pPr>
        <w:pStyle w:val="1"/>
        <w:spacing w:line="240" w:lineRule="auto"/>
        <w:rPr>
          <w:sz w:val="24"/>
          <w:szCs w:val="24"/>
        </w:rPr>
      </w:pPr>
      <w:r w:rsidRPr="007E41B8">
        <w:rPr>
          <w:sz w:val="24"/>
          <w:szCs w:val="24"/>
        </w:rPr>
        <w:t>фамилии, имени и отчества (последнее - при наличии), должности ответственного лица за прием документов;</w:t>
      </w:r>
    </w:p>
    <w:p w:rsidR="00C12FB4" w:rsidRPr="007E41B8" w:rsidRDefault="00C12FB4" w:rsidP="007E41B8">
      <w:pPr>
        <w:pStyle w:val="1"/>
        <w:spacing w:line="240" w:lineRule="auto"/>
        <w:rPr>
          <w:sz w:val="24"/>
          <w:szCs w:val="24"/>
        </w:rPr>
      </w:pPr>
      <w:r w:rsidRPr="007E41B8">
        <w:rPr>
          <w:sz w:val="24"/>
          <w:szCs w:val="24"/>
        </w:rPr>
        <w:t>графика приема Заявителей.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При предоставлении Услуги инвалидам обеспечиваются:</w:t>
      </w:r>
    </w:p>
    <w:p w:rsidR="00C12FB4" w:rsidRPr="007E41B8" w:rsidRDefault="00C12FB4" w:rsidP="007E41B8">
      <w:pPr>
        <w:pStyle w:val="1"/>
        <w:spacing w:line="240" w:lineRule="auto"/>
        <w:rPr>
          <w:sz w:val="24"/>
          <w:szCs w:val="24"/>
        </w:rPr>
      </w:pPr>
      <w:r w:rsidRPr="007E41B8">
        <w:rPr>
          <w:sz w:val="24"/>
          <w:szCs w:val="24"/>
        </w:rPr>
        <w:t>возможность беспрепятственного доступа к объекту (зданию, помещению), в котором предоставляется Услуга;</w:t>
      </w:r>
    </w:p>
    <w:p w:rsidR="00C12FB4" w:rsidRPr="007E41B8" w:rsidRDefault="00C12FB4" w:rsidP="007E41B8">
      <w:pPr>
        <w:pStyle w:val="1"/>
        <w:spacing w:line="240" w:lineRule="auto"/>
        <w:rPr>
          <w:sz w:val="24"/>
          <w:szCs w:val="24"/>
        </w:rPr>
      </w:pPr>
      <w:r w:rsidRPr="007E41B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7E41B8" w:rsidRDefault="00C12FB4" w:rsidP="007E41B8">
      <w:pPr>
        <w:pStyle w:val="1"/>
        <w:spacing w:line="240" w:lineRule="auto"/>
        <w:rPr>
          <w:sz w:val="24"/>
          <w:szCs w:val="24"/>
        </w:rPr>
      </w:pPr>
      <w:r w:rsidRPr="007E41B8">
        <w:rPr>
          <w:sz w:val="24"/>
          <w:szCs w:val="24"/>
        </w:rPr>
        <w:t>сопровождение инвалидов, имеющих стойкие расстройства функции зрения и самостоятельного передвижения;</w:t>
      </w:r>
    </w:p>
    <w:p w:rsidR="00C12FB4" w:rsidRPr="007E41B8" w:rsidRDefault="00C12FB4" w:rsidP="007E41B8">
      <w:pPr>
        <w:pStyle w:val="1"/>
        <w:spacing w:line="240" w:lineRule="auto"/>
        <w:rPr>
          <w:sz w:val="24"/>
          <w:szCs w:val="24"/>
        </w:rPr>
      </w:pPr>
      <w:r w:rsidRPr="007E41B8">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7E41B8" w:rsidRDefault="00C12FB4" w:rsidP="007E41B8">
      <w:pPr>
        <w:pStyle w:val="1"/>
        <w:spacing w:line="240" w:lineRule="auto"/>
        <w:rPr>
          <w:sz w:val="24"/>
          <w:szCs w:val="24"/>
        </w:rPr>
      </w:pPr>
      <w:r w:rsidRPr="007E41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7E41B8" w:rsidRDefault="00C12FB4" w:rsidP="007E41B8">
      <w:pPr>
        <w:pStyle w:val="1"/>
        <w:spacing w:line="240" w:lineRule="auto"/>
        <w:rPr>
          <w:sz w:val="24"/>
          <w:szCs w:val="24"/>
        </w:rPr>
      </w:pPr>
      <w:r w:rsidRPr="007E41B8">
        <w:rPr>
          <w:sz w:val="24"/>
          <w:szCs w:val="24"/>
        </w:rPr>
        <w:t>допуск сурдопереводчика и тифлосурдопереводчика;</w:t>
      </w:r>
    </w:p>
    <w:p w:rsidR="00C12FB4" w:rsidRPr="007E41B8" w:rsidRDefault="00C12FB4" w:rsidP="007E41B8">
      <w:pPr>
        <w:pStyle w:val="1"/>
        <w:spacing w:line="240" w:lineRule="auto"/>
        <w:rPr>
          <w:sz w:val="24"/>
          <w:szCs w:val="24"/>
        </w:rPr>
      </w:pPr>
      <w:r w:rsidRPr="007E41B8">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7E41B8" w:rsidRDefault="00C12FB4" w:rsidP="007E41B8">
      <w:pPr>
        <w:pStyle w:val="1"/>
        <w:spacing w:line="240" w:lineRule="auto"/>
        <w:rPr>
          <w:sz w:val="24"/>
          <w:szCs w:val="24"/>
        </w:rPr>
      </w:pPr>
      <w:r w:rsidRPr="007E41B8">
        <w:rPr>
          <w:sz w:val="24"/>
          <w:szCs w:val="24"/>
        </w:rPr>
        <w:t>оказание инвалидам помощи в преодолении барьеров, мешающих получению ими Услуги наравне с другими лицами.</w:t>
      </w:r>
    </w:p>
    <w:p w:rsidR="00C12FB4" w:rsidRPr="007E41B8" w:rsidRDefault="00C12FB4" w:rsidP="00C45717">
      <w:pPr>
        <w:pStyle w:val="24"/>
        <w:keepNext/>
        <w:keepLines/>
        <w:shd w:val="clear" w:color="auto" w:fill="auto"/>
        <w:spacing w:before="240" w:after="0" w:line="240" w:lineRule="auto"/>
        <w:rPr>
          <w:sz w:val="24"/>
          <w:szCs w:val="24"/>
        </w:rPr>
      </w:pPr>
      <w:bookmarkStart w:id="28" w:name="bookmark28"/>
      <w:bookmarkStart w:id="29" w:name="bookmark29"/>
      <w:r w:rsidRPr="007E41B8">
        <w:rPr>
          <w:sz w:val="24"/>
          <w:szCs w:val="24"/>
        </w:rPr>
        <w:t>Показатели доступности и качества муниципальной услуги</w:t>
      </w:r>
      <w:bookmarkEnd w:id="28"/>
      <w:bookmarkEnd w:id="29"/>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2.31. </w:t>
      </w:r>
      <w:r w:rsidR="00C12FB4" w:rsidRPr="007E41B8">
        <w:rPr>
          <w:sz w:val="24"/>
          <w:szCs w:val="24"/>
        </w:rPr>
        <w:t>Основными показателями доступности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7E41B8" w:rsidRDefault="00C12FB4" w:rsidP="007E41B8">
      <w:pPr>
        <w:pStyle w:val="1"/>
        <w:spacing w:line="240" w:lineRule="auto"/>
        <w:rPr>
          <w:sz w:val="24"/>
          <w:szCs w:val="24"/>
        </w:rPr>
      </w:pPr>
      <w:r w:rsidRPr="007E41B8">
        <w:rPr>
          <w:sz w:val="24"/>
          <w:szCs w:val="24"/>
        </w:rPr>
        <w:t>возможность получения заявителем уведомлений о предоставлении Услуги с помощью ЕПГУ или регионального портала;</w:t>
      </w:r>
    </w:p>
    <w:p w:rsidR="00C12FB4" w:rsidRPr="007E41B8" w:rsidRDefault="00C12FB4" w:rsidP="007E41B8">
      <w:pPr>
        <w:pStyle w:val="1"/>
        <w:spacing w:line="240" w:lineRule="auto"/>
        <w:rPr>
          <w:sz w:val="24"/>
          <w:szCs w:val="24"/>
        </w:rPr>
      </w:pPr>
      <w:r w:rsidRPr="007E41B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2.32. </w:t>
      </w:r>
      <w:r w:rsidR="00C12FB4" w:rsidRPr="007E41B8">
        <w:rPr>
          <w:sz w:val="24"/>
          <w:szCs w:val="24"/>
        </w:rPr>
        <w:t>Основными показателями качества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C12FB4" w:rsidRPr="007E41B8" w:rsidRDefault="00C12FB4" w:rsidP="007E41B8">
      <w:pPr>
        <w:pStyle w:val="1"/>
        <w:spacing w:line="240" w:lineRule="auto"/>
        <w:rPr>
          <w:sz w:val="24"/>
          <w:szCs w:val="24"/>
        </w:rPr>
      </w:pPr>
      <w:r w:rsidRPr="007E41B8">
        <w:rPr>
          <w:sz w:val="24"/>
          <w:szCs w:val="24"/>
        </w:rPr>
        <w:t>минимально возможное количество взаимодействий гражданина с должностными лицами, участвующими в предоставлении Услуги;</w:t>
      </w:r>
    </w:p>
    <w:p w:rsidR="00C12FB4" w:rsidRPr="007E41B8" w:rsidRDefault="00C12FB4" w:rsidP="007E41B8">
      <w:pPr>
        <w:pStyle w:val="1"/>
        <w:spacing w:line="240" w:lineRule="auto"/>
        <w:rPr>
          <w:sz w:val="24"/>
          <w:szCs w:val="24"/>
        </w:rPr>
      </w:pPr>
      <w:r w:rsidRPr="007E41B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2FB4" w:rsidRPr="007E41B8" w:rsidRDefault="00C12FB4" w:rsidP="007E41B8">
      <w:pPr>
        <w:pStyle w:val="1"/>
        <w:spacing w:line="240" w:lineRule="auto"/>
        <w:rPr>
          <w:sz w:val="24"/>
          <w:szCs w:val="24"/>
        </w:rPr>
      </w:pPr>
      <w:r w:rsidRPr="007E41B8">
        <w:rPr>
          <w:sz w:val="24"/>
          <w:szCs w:val="24"/>
        </w:rPr>
        <w:t>отсутствие нарушений установленных сроков в процессе предоставления Услуги;</w:t>
      </w:r>
    </w:p>
    <w:p w:rsidR="00C12FB4" w:rsidRPr="007E41B8" w:rsidRDefault="00C12FB4" w:rsidP="007E41B8">
      <w:pPr>
        <w:pStyle w:val="1"/>
        <w:spacing w:line="240" w:lineRule="auto"/>
        <w:rPr>
          <w:sz w:val="24"/>
          <w:szCs w:val="24"/>
        </w:rPr>
      </w:pPr>
      <w:r w:rsidRPr="007E41B8">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12FB4" w:rsidRPr="00733B97" w:rsidRDefault="00C12FB4" w:rsidP="00733B97">
      <w:pPr>
        <w:pStyle w:val="1"/>
        <w:numPr>
          <w:ilvl w:val="0"/>
          <w:numId w:val="0"/>
        </w:numPr>
        <w:spacing w:before="240" w:line="240" w:lineRule="auto"/>
        <w:jc w:val="center"/>
        <w:rPr>
          <w:b/>
          <w:sz w:val="24"/>
          <w:szCs w:val="24"/>
        </w:rPr>
      </w:pPr>
      <w:r w:rsidRPr="00733B97">
        <w:rPr>
          <w:b/>
          <w:sz w:val="24"/>
          <w:szCs w:val="24"/>
        </w:rPr>
        <w:t>Иные требования, в том числе учитывающие особенности предоставления</w:t>
      </w:r>
      <w:r w:rsidR="00200E40" w:rsidRPr="00733B97">
        <w:rPr>
          <w:b/>
          <w:sz w:val="24"/>
          <w:szCs w:val="24"/>
        </w:rPr>
        <w:t xml:space="preserve"> </w:t>
      </w:r>
      <w:r w:rsidRPr="00733B97">
        <w:rPr>
          <w:b/>
          <w:sz w:val="24"/>
          <w:szCs w:val="24"/>
        </w:rPr>
        <w:br/>
        <w:t>муниципальной услуги в многофункциональных центрах, особенности</w:t>
      </w:r>
      <w:r w:rsidRPr="00733B97">
        <w:rPr>
          <w:b/>
          <w:sz w:val="24"/>
          <w:szCs w:val="24"/>
        </w:rPr>
        <w:br/>
        <w:t>предоставления муниципальной услуги по экстерриториальному принципу</w:t>
      </w:r>
      <w:r w:rsidRPr="00733B97">
        <w:rPr>
          <w:b/>
          <w:sz w:val="24"/>
          <w:szCs w:val="24"/>
        </w:rPr>
        <w:br/>
        <w:t>и особенности предоставления муниципальной услуги в электронной форме</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2.33. </w:t>
      </w:r>
      <w:r w:rsidR="00C12FB4" w:rsidRPr="007E41B8">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2.34. </w:t>
      </w:r>
      <w:r w:rsidR="00C12FB4" w:rsidRPr="007E41B8">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2.35. </w:t>
      </w:r>
      <w:r w:rsidR="00C12FB4" w:rsidRPr="007E41B8">
        <w:rPr>
          <w:sz w:val="24"/>
          <w:szCs w:val="24"/>
        </w:rPr>
        <w:t>Электронные документы представляются в следующих форматах:</w:t>
      </w:r>
    </w:p>
    <w:p w:rsidR="00C12FB4" w:rsidRPr="007E41B8" w:rsidRDefault="00C12FB4" w:rsidP="00733B97">
      <w:pPr>
        <w:pStyle w:val="1"/>
        <w:numPr>
          <w:ilvl w:val="0"/>
          <w:numId w:val="0"/>
        </w:numPr>
        <w:spacing w:line="240" w:lineRule="auto"/>
        <w:ind w:firstLine="567"/>
        <w:rPr>
          <w:sz w:val="24"/>
          <w:szCs w:val="24"/>
        </w:rPr>
      </w:pPr>
      <w:r w:rsidRPr="007E41B8">
        <w:rPr>
          <w:sz w:val="24"/>
          <w:szCs w:val="24"/>
          <w:lang w:bidi="en-US"/>
        </w:rPr>
        <w:t>а)</w:t>
      </w:r>
      <w:r w:rsidRPr="007E41B8">
        <w:rPr>
          <w:sz w:val="24"/>
          <w:szCs w:val="24"/>
          <w:lang w:bidi="en-US"/>
        </w:rPr>
        <w:tab/>
      </w:r>
      <w:r w:rsidRPr="007E41B8">
        <w:rPr>
          <w:sz w:val="24"/>
          <w:szCs w:val="24"/>
          <w:lang w:val="en-US" w:bidi="en-US"/>
        </w:rPr>
        <w:t>xml</w:t>
      </w:r>
      <w:r w:rsidRPr="007E41B8">
        <w:rPr>
          <w:sz w:val="24"/>
          <w:szCs w:val="24"/>
          <w:lang w:bidi="en-US"/>
        </w:rPr>
        <w:t xml:space="preserve"> </w:t>
      </w:r>
      <w:r w:rsidRPr="007E41B8">
        <w:rPr>
          <w:sz w:val="24"/>
          <w:szCs w:val="24"/>
        </w:rPr>
        <w:t>- для формализованных документов;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б)</w:t>
      </w:r>
      <w:r w:rsidRPr="007E41B8">
        <w:rPr>
          <w:sz w:val="24"/>
          <w:szCs w:val="24"/>
        </w:rPr>
        <w:tab/>
      </w:r>
      <w:r w:rsidRPr="007E41B8">
        <w:rPr>
          <w:sz w:val="24"/>
          <w:szCs w:val="24"/>
          <w:lang w:val="en-US" w:bidi="en-US"/>
        </w:rPr>
        <w:t>doc</w:t>
      </w:r>
      <w:r w:rsidRPr="007E41B8">
        <w:rPr>
          <w:sz w:val="24"/>
          <w:szCs w:val="24"/>
          <w:lang w:bidi="en-US"/>
        </w:rPr>
        <w:t xml:space="preserve">, </w:t>
      </w:r>
      <w:r w:rsidRPr="007E41B8">
        <w:rPr>
          <w:sz w:val="24"/>
          <w:szCs w:val="24"/>
          <w:lang w:val="en-US" w:bidi="en-US"/>
        </w:rPr>
        <w:t>docx</w:t>
      </w:r>
      <w:r w:rsidRPr="007E41B8">
        <w:rPr>
          <w:sz w:val="24"/>
          <w:szCs w:val="24"/>
          <w:lang w:bidi="en-US"/>
        </w:rPr>
        <w:t xml:space="preserve">, </w:t>
      </w:r>
      <w:r w:rsidRPr="007E41B8">
        <w:rPr>
          <w:sz w:val="24"/>
          <w:szCs w:val="24"/>
          <w:lang w:val="en-US" w:bidi="en-US"/>
        </w:rPr>
        <w:t>odt</w:t>
      </w:r>
      <w:r w:rsidRPr="007E41B8">
        <w:rPr>
          <w:sz w:val="24"/>
          <w:szCs w:val="24"/>
          <w:lang w:bidi="en-US"/>
        </w:rPr>
        <w:t xml:space="preserve"> </w:t>
      </w:r>
      <w:r w:rsidRPr="007E41B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в)</w:t>
      </w:r>
      <w:r w:rsidRPr="007E41B8">
        <w:rPr>
          <w:sz w:val="24"/>
          <w:szCs w:val="24"/>
        </w:rPr>
        <w:tab/>
      </w:r>
      <w:r w:rsidRPr="007E41B8">
        <w:rPr>
          <w:sz w:val="24"/>
          <w:szCs w:val="24"/>
          <w:lang w:val="en-US" w:bidi="en-US"/>
        </w:rPr>
        <w:t>xls</w:t>
      </w:r>
      <w:r w:rsidRPr="007E41B8">
        <w:rPr>
          <w:sz w:val="24"/>
          <w:szCs w:val="24"/>
          <w:lang w:bidi="en-US"/>
        </w:rPr>
        <w:t xml:space="preserve">, </w:t>
      </w:r>
      <w:r w:rsidRPr="007E41B8">
        <w:rPr>
          <w:sz w:val="24"/>
          <w:szCs w:val="24"/>
          <w:lang w:val="en-US" w:bidi="en-US"/>
        </w:rPr>
        <w:t>xlsx</w:t>
      </w:r>
      <w:r w:rsidRPr="007E41B8">
        <w:rPr>
          <w:sz w:val="24"/>
          <w:szCs w:val="24"/>
          <w:lang w:bidi="en-US"/>
        </w:rPr>
        <w:t xml:space="preserve">, </w:t>
      </w:r>
      <w:r w:rsidRPr="007E41B8">
        <w:rPr>
          <w:sz w:val="24"/>
          <w:szCs w:val="24"/>
          <w:lang w:val="en-US" w:bidi="en-US"/>
        </w:rPr>
        <w:t>ods</w:t>
      </w:r>
      <w:r w:rsidRPr="007E41B8">
        <w:rPr>
          <w:sz w:val="24"/>
          <w:szCs w:val="24"/>
          <w:lang w:bidi="en-US"/>
        </w:rPr>
        <w:t xml:space="preserve"> </w:t>
      </w:r>
      <w:r w:rsidRPr="007E41B8">
        <w:rPr>
          <w:sz w:val="24"/>
          <w:szCs w:val="24"/>
        </w:rPr>
        <w:t>- для документов, содержащих расчеты;</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г)</w:t>
      </w:r>
      <w:r w:rsidRPr="007E41B8">
        <w:rPr>
          <w:sz w:val="24"/>
          <w:szCs w:val="24"/>
        </w:rPr>
        <w:tab/>
      </w:r>
      <w:r w:rsidRPr="007E41B8">
        <w:rPr>
          <w:sz w:val="24"/>
          <w:szCs w:val="24"/>
          <w:lang w:val="en-US" w:bidi="en-US"/>
        </w:rPr>
        <w:t>pdf</w:t>
      </w:r>
      <w:r w:rsidRPr="007E41B8">
        <w:rPr>
          <w:sz w:val="24"/>
          <w:szCs w:val="24"/>
          <w:lang w:bidi="en-US"/>
        </w:rPr>
        <w:t xml:space="preserve">, </w:t>
      </w:r>
      <w:r w:rsidRPr="007E41B8">
        <w:rPr>
          <w:sz w:val="24"/>
          <w:szCs w:val="24"/>
          <w:lang w:val="en-US" w:bidi="en-US"/>
        </w:rPr>
        <w:t>jpg</w:t>
      </w:r>
      <w:r w:rsidRPr="007E41B8">
        <w:rPr>
          <w:sz w:val="24"/>
          <w:szCs w:val="24"/>
          <w:lang w:bidi="en-US"/>
        </w:rPr>
        <w:t xml:space="preserve">, </w:t>
      </w:r>
      <w:r w:rsidRPr="007E41B8">
        <w:rPr>
          <w:sz w:val="24"/>
          <w:szCs w:val="24"/>
          <w:lang w:val="en-US" w:bidi="en-US"/>
        </w:rPr>
        <w:t>jpeg</w:t>
      </w:r>
      <w:r w:rsidRPr="007E41B8">
        <w:rPr>
          <w:sz w:val="24"/>
          <w:szCs w:val="24"/>
          <w:lang w:bidi="en-US"/>
        </w:rPr>
        <w:t xml:space="preserve"> </w:t>
      </w:r>
      <w:r w:rsidRPr="007E41B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41B8">
        <w:rPr>
          <w:sz w:val="24"/>
          <w:szCs w:val="24"/>
          <w:lang w:val="en-US" w:bidi="en-US"/>
        </w:rPr>
        <w:t>dpi</w:t>
      </w:r>
      <w:r w:rsidRPr="007E41B8">
        <w:rPr>
          <w:sz w:val="24"/>
          <w:szCs w:val="24"/>
          <w:lang w:bidi="en-US"/>
        </w:rPr>
        <w:t xml:space="preserve"> </w:t>
      </w:r>
      <w:r w:rsidRPr="007E41B8">
        <w:rPr>
          <w:sz w:val="24"/>
          <w:szCs w:val="24"/>
        </w:rPr>
        <w:t>(масштаб 1:1) с использованием следующих режимов:</w:t>
      </w:r>
    </w:p>
    <w:p w:rsidR="00C12FB4" w:rsidRPr="007E41B8" w:rsidRDefault="00C12FB4" w:rsidP="007E41B8">
      <w:pPr>
        <w:pStyle w:val="1"/>
        <w:spacing w:line="240" w:lineRule="auto"/>
        <w:rPr>
          <w:sz w:val="24"/>
          <w:szCs w:val="24"/>
        </w:rPr>
      </w:pPr>
      <w:r w:rsidRPr="007E41B8">
        <w:rPr>
          <w:sz w:val="24"/>
          <w:szCs w:val="24"/>
        </w:rPr>
        <w:t>«черно-белый» (при отсутствии в документе графических изображений и (или) цветного текста);</w:t>
      </w:r>
    </w:p>
    <w:p w:rsidR="00C12FB4" w:rsidRPr="007E41B8" w:rsidRDefault="00C12FB4" w:rsidP="007E41B8">
      <w:pPr>
        <w:pStyle w:val="1"/>
        <w:spacing w:line="240" w:lineRule="auto"/>
        <w:rPr>
          <w:sz w:val="24"/>
          <w:szCs w:val="24"/>
        </w:rPr>
      </w:pPr>
      <w:r w:rsidRPr="007E41B8">
        <w:rPr>
          <w:sz w:val="24"/>
          <w:szCs w:val="24"/>
        </w:rPr>
        <w:t>«оттенки серого» (при наличии в документе графических изображений, отличных от цветного графического изображения);</w:t>
      </w:r>
    </w:p>
    <w:p w:rsidR="00C12FB4" w:rsidRPr="007E41B8" w:rsidRDefault="00C12FB4" w:rsidP="007E41B8">
      <w:pPr>
        <w:pStyle w:val="1"/>
        <w:spacing w:line="240" w:lineRule="auto"/>
        <w:rPr>
          <w:sz w:val="24"/>
          <w:szCs w:val="24"/>
        </w:rPr>
      </w:pPr>
      <w:r w:rsidRPr="007E41B8">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C12FB4" w:rsidRPr="007E41B8" w:rsidRDefault="00C12FB4" w:rsidP="007E41B8">
      <w:pPr>
        <w:pStyle w:val="1"/>
        <w:spacing w:line="240" w:lineRule="auto"/>
        <w:rPr>
          <w:sz w:val="24"/>
          <w:szCs w:val="24"/>
        </w:rPr>
      </w:pPr>
      <w:r w:rsidRPr="007E41B8">
        <w:rPr>
          <w:sz w:val="24"/>
          <w:szCs w:val="24"/>
        </w:rPr>
        <w:t>с сохранением всех аутентичных признаков подлинности, а именно: графической подписи лица,</w:t>
      </w:r>
      <w:r w:rsidR="00733B97">
        <w:rPr>
          <w:sz w:val="24"/>
          <w:szCs w:val="24"/>
        </w:rPr>
        <w:t xml:space="preserve"> печати, углового штампа бланка.</w:t>
      </w:r>
    </w:p>
    <w:p w:rsidR="00C12FB4" w:rsidRPr="007E41B8" w:rsidRDefault="00C12FB4" w:rsidP="00733B97">
      <w:pPr>
        <w:pStyle w:val="1"/>
        <w:numPr>
          <w:ilvl w:val="0"/>
          <w:numId w:val="0"/>
        </w:numPr>
        <w:spacing w:line="240" w:lineRule="auto"/>
        <w:ind w:firstLine="851"/>
        <w:rPr>
          <w:sz w:val="24"/>
          <w:szCs w:val="24"/>
        </w:rPr>
      </w:pPr>
      <w:r w:rsidRPr="007E41B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Электронные документы должны обеспечивать:</w:t>
      </w:r>
    </w:p>
    <w:p w:rsidR="00C12FB4" w:rsidRPr="007E41B8" w:rsidRDefault="00C12FB4" w:rsidP="007E41B8">
      <w:pPr>
        <w:pStyle w:val="1"/>
        <w:spacing w:line="240" w:lineRule="auto"/>
        <w:rPr>
          <w:sz w:val="24"/>
          <w:szCs w:val="24"/>
        </w:rPr>
      </w:pPr>
      <w:r w:rsidRPr="007E41B8">
        <w:rPr>
          <w:sz w:val="24"/>
          <w:szCs w:val="24"/>
        </w:rPr>
        <w:t>возможность идентифицировать документ и количество листов в документе;</w:t>
      </w:r>
    </w:p>
    <w:p w:rsidR="00C12FB4" w:rsidRPr="007E41B8" w:rsidRDefault="00C12FB4" w:rsidP="007E41B8">
      <w:pPr>
        <w:pStyle w:val="1"/>
        <w:spacing w:line="240" w:lineRule="auto"/>
        <w:rPr>
          <w:sz w:val="24"/>
          <w:szCs w:val="24"/>
        </w:rPr>
      </w:pPr>
      <w:r w:rsidRPr="007E41B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Документы, подлежащие представлению в форматах </w:t>
      </w:r>
      <w:r w:rsidRPr="007E41B8">
        <w:rPr>
          <w:sz w:val="24"/>
          <w:szCs w:val="24"/>
          <w:lang w:val="en-US" w:bidi="en-US"/>
        </w:rPr>
        <w:t>xls</w:t>
      </w:r>
      <w:r w:rsidRPr="007E41B8">
        <w:rPr>
          <w:sz w:val="24"/>
          <w:szCs w:val="24"/>
          <w:lang w:bidi="en-US"/>
        </w:rPr>
        <w:t xml:space="preserve">, </w:t>
      </w:r>
      <w:r w:rsidRPr="007E41B8">
        <w:rPr>
          <w:sz w:val="24"/>
          <w:szCs w:val="24"/>
          <w:lang w:val="en-US" w:bidi="en-US"/>
        </w:rPr>
        <w:t>xlsx</w:t>
      </w:r>
      <w:r w:rsidRPr="007E41B8">
        <w:rPr>
          <w:sz w:val="24"/>
          <w:szCs w:val="24"/>
          <w:lang w:bidi="en-US"/>
        </w:rPr>
        <w:t xml:space="preserve"> </w:t>
      </w:r>
      <w:r w:rsidRPr="007E41B8">
        <w:rPr>
          <w:sz w:val="24"/>
          <w:szCs w:val="24"/>
        </w:rPr>
        <w:t xml:space="preserve">или </w:t>
      </w:r>
      <w:r w:rsidRPr="007E41B8">
        <w:rPr>
          <w:sz w:val="24"/>
          <w:szCs w:val="24"/>
          <w:lang w:val="en-US" w:bidi="en-US"/>
        </w:rPr>
        <w:t>ods</w:t>
      </w:r>
      <w:r w:rsidRPr="007E41B8">
        <w:rPr>
          <w:sz w:val="24"/>
          <w:szCs w:val="24"/>
          <w:lang w:bidi="en-US"/>
        </w:rPr>
        <w:t xml:space="preserve">, </w:t>
      </w:r>
      <w:r w:rsidRPr="007E41B8">
        <w:rPr>
          <w:sz w:val="24"/>
          <w:szCs w:val="24"/>
        </w:rPr>
        <w:t>формируются в виде отдельного электронного документа.</w:t>
      </w:r>
    </w:p>
    <w:p w:rsidR="00C12FB4" w:rsidRPr="00733B97" w:rsidRDefault="00733B97" w:rsidP="00733B97">
      <w:pPr>
        <w:pStyle w:val="1"/>
        <w:numPr>
          <w:ilvl w:val="0"/>
          <w:numId w:val="0"/>
        </w:numPr>
        <w:spacing w:before="240" w:line="240" w:lineRule="auto"/>
        <w:jc w:val="center"/>
        <w:rPr>
          <w:b/>
          <w:sz w:val="24"/>
          <w:szCs w:val="24"/>
        </w:rPr>
      </w:pPr>
      <w:r>
        <w:rPr>
          <w:b/>
          <w:sz w:val="24"/>
          <w:szCs w:val="24"/>
          <w:lang w:val="en-US"/>
        </w:rPr>
        <w:t>III</w:t>
      </w:r>
      <w:r>
        <w:rPr>
          <w:b/>
          <w:sz w:val="24"/>
          <w:szCs w:val="24"/>
        </w:rPr>
        <w:t xml:space="preserve">. </w:t>
      </w:r>
      <w:r w:rsidR="00C12FB4" w:rsidRPr="00733B97">
        <w:rPr>
          <w:b/>
          <w:sz w:val="24"/>
          <w:szCs w:val="24"/>
        </w:rPr>
        <w:t>Состав, последовательность и сроки выполнения административных</w:t>
      </w:r>
      <w:r w:rsidR="00C12FB4" w:rsidRPr="00733B97">
        <w:rPr>
          <w:b/>
          <w:sz w:val="24"/>
          <w:szCs w:val="24"/>
        </w:rPr>
        <w:br/>
        <w:t>процедур (действий), требования к порядку их выполнения, в том числе</w:t>
      </w:r>
      <w:r w:rsidR="00C12FB4" w:rsidRPr="00733B97">
        <w:rPr>
          <w:b/>
          <w:sz w:val="24"/>
          <w:szCs w:val="24"/>
        </w:rPr>
        <w:br/>
        <w:t>особенности выполнения административных процедур в электронной форме</w:t>
      </w:r>
    </w:p>
    <w:p w:rsidR="00C12FB4" w:rsidRPr="00396221" w:rsidRDefault="00C12FB4" w:rsidP="00396221">
      <w:pPr>
        <w:pStyle w:val="1"/>
        <w:numPr>
          <w:ilvl w:val="0"/>
          <w:numId w:val="0"/>
        </w:numPr>
        <w:spacing w:before="240" w:line="240" w:lineRule="auto"/>
        <w:ind w:firstLine="567"/>
        <w:jc w:val="center"/>
        <w:rPr>
          <w:b/>
          <w:sz w:val="24"/>
          <w:szCs w:val="24"/>
        </w:rPr>
      </w:pPr>
      <w:r w:rsidRPr="00396221">
        <w:rPr>
          <w:b/>
          <w:sz w:val="24"/>
          <w:szCs w:val="24"/>
        </w:rPr>
        <w:t>Исчерпывающий перечень административных процедур</w:t>
      </w:r>
    </w:p>
    <w:p w:rsidR="00C12FB4" w:rsidRPr="007E41B8" w:rsidRDefault="00396221" w:rsidP="00396221">
      <w:pPr>
        <w:pStyle w:val="1"/>
        <w:numPr>
          <w:ilvl w:val="0"/>
          <w:numId w:val="0"/>
        </w:numPr>
        <w:spacing w:before="240" w:line="240" w:lineRule="auto"/>
        <w:ind w:firstLine="567"/>
        <w:rPr>
          <w:sz w:val="24"/>
          <w:szCs w:val="24"/>
        </w:rPr>
      </w:pPr>
      <w:r>
        <w:rPr>
          <w:sz w:val="24"/>
          <w:szCs w:val="24"/>
        </w:rPr>
        <w:t xml:space="preserve">3.1. </w:t>
      </w:r>
      <w:r w:rsidR="00C12FB4" w:rsidRPr="007E41B8">
        <w:rPr>
          <w:sz w:val="24"/>
          <w:szCs w:val="24"/>
        </w:rPr>
        <w:t>Предоставление Услуги включает в себя следующие административные процедуры:</w:t>
      </w:r>
    </w:p>
    <w:p w:rsidR="00C12FB4" w:rsidRPr="007E41B8" w:rsidRDefault="00C12FB4" w:rsidP="007E41B8">
      <w:pPr>
        <w:pStyle w:val="1"/>
        <w:spacing w:line="240" w:lineRule="auto"/>
        <w:rPr>
          <w:sz w:val="24"/>
          <w:szCs w:val="24"/>
        </w:rPr>
      </w:pPr>
      <w:r w:rsidRPr="007E41B8">
        <w:rPr>
          <w:sz w:val="24"/>
          <w:szCs w:val="24"/>
        </w:rPr>
        <w:t>установление личности Заявителя (представителя Заявителя);</w:t>
      </w:r>
    </w:p>
    <w:p w:rsidR="00C12FB4" w:rsidRPr="007E41B8" w:rsidRDefault="00C12FB4" w:rsidP="007E41B8">
      <w:pPr>
        <w:pStyle w:val="1"/>
        <w:spacing w:line="240" w:lineRule="auto"/>
        <w:rPr>
          <w:sz w:val="24"/>
          <w:szCs w:val="24"/>
        </w:rPr>
      </w:pPr>
      <w:r w:rsidRPr="007E41B8">
        <w:rPr>
          <w:sz w:val="24"/>
          <w:szCs w:val="24"/>
        </w:rPr>
        <w:t>регистрация заявления;</w:t>
      </w:r>
    </w:p>
    <w:p w:rsidR="00C12FB4" w:rsidRPr="007E41B8" w:rsidRDefault="00C12FB4" w:rsidP="007E41B8">
      <w:pPr>
        <w:pStyle w:val="1"/>
        <w:spacing w:line="240" w:lineRule="auto"/>
        <w:rPr>
          <w:sz w:val="24"/>
          <w:szCs w:val="24"/>
        </w:rPr>
      </w:pPr>
      <w:r w:rsidRPr="007E41B8">
        <w:rPr>
          <w:sz w:val="24"/>
          <w:szCs w:val="24"/>
        </w:rPr>
        <w:t>проверка комплектности 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получение сведений посредством единой системы межведомственного электронного взаимодействия (далее - СМЭВ);</w:t>
      </w:r>
    </w:p>
    <w:p w:rsidR="00C12FB4" w:rsidRPr="007E41B8" w:rsidRDefault="00C12FB4" w:rsidP="007E41B8">
      <w:pPr>
        <w:pStyle w:val="1"/>
        <w:spacing w:line="240" w:lineRule="auto"/>
        <w:rPr>
          <w:sz w:val="24"/>
          <w:szCs w:val="24"/>
        </w:rPr>
      </w:pPr>
      <w:r w:rsidRPr="007E41B8">
        <w:rPr>
          <w:sz w:val="24"/>
          <w:szCs w:val="24"/>
        </w:rPr>
        <w:t>рассмотрение документов, необходимых для предоставления Услуги; принятие решения по результатам оказания Услуги;</w:t>
      </w:r>
    </w:p>
    <w:p w:rsidR="00C12FB4" w:rsidRPr="007E41B8" w:rsidRDefault="00C12FB4" w:rsidP="007E41B8">
      <w:pPr>
        <w:pStyle w:val="1"/>
        <w:spacing w:line="240" w:lineRule="auto"/>
        <w:rPr>
          <w:sz w:val="24"/>
          <w:szCs w:val="24"/>
        </w:rPr>
      </w:pPr>
      <w:r w:rsidRPr="007E41B8">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C12FB4" w:rsidRPr="007E41B8" w:rsidRDefault="00C12FB4" w:rsidP="007E41B8">
      <w:pPr>
        <w:pStyle w:val="1"/>
        <w:spacing w:line="240" w:lineRule="auto"/>
        <w:rPr>
          <w:sz w:val="24"/>
          <w:szCs w:val="24"/>
        </w:rPr>
      </w:pPr>
      <w:r w:rsidRPr="007E41B8">
        <w:rPr>
          <w:sz w:val="24"/>
          <w:szCs w:val="24"/>
        </w:rPr>
        <w:t>выдача результата оказания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30" w:name="bookmark30"/>
      <w:bookmarkStart w:id="31" w:name="bookmark31"/>
      <w:r w:rsidRPr="007E41B8">
        <w:rPr>
          <w:sz w:val="24"/>
          <w:szCs w:val="24"/>
        </w:rPr>
        <w:t>Перечень административных процедур (действий) при предоставлении</w:t>
      </w:r>
      <w:r w:rsidRPr="007E41B8">
        <w:rPr>
          <w:sz w:val="24"/>
          <w:szCs w:val="24"/>
        </w:rPr>
        <w:br/>
        <w:t>муниципальной услуги услуг в электронной форме</w:t>
      </w:r>
      <w:bookmarkEnd w:id="30"/>
      <w:bookmarkEnd w:id="31"/>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3.2. </w:t>
      </w:r>
      <w:r w:rsidR="00C12FB4" w:rsidRPr="007E41B8">
        <w:rPr>
          <w:sz w:val="24"/>
          <w:szCs w:val="24"/>
        </w:rPr>
        <w:t>При предоставлении Услуги в электронной форме заявителю обеспечивается возможность:</w:t>
      </w:r>
    </w:p>
    <w:p w:rsidR="00C12FB4" w:rsidRPr="007E41B8" w:rsidRDefault="00C12FB4" w:rsidP="007E41B8">
      <w:pPr>
        <w:pStyle w:val="1"/>
        <w:spacing w:line="240" w:lineRule="auto"/>
        <w:rPr>
          <w:sz w:val="24"/>
          <w:szCs w:val="24"/>
        </w:rPr>
      </w:pPr>
      <w:r w:rsidRPr="007E41B8">
        <w:rPr>
          <w:sz w:val="24"/>
          <w:szCs w:val="24"/>
        </w:rPr>
        <w:t>получения информации о порядке и сроках предоставления Услуги;</w:t>
      </w:r>
    </w:p>
    <w:p w:rsidR="00C12FB4" w:rsidRPr="007E41B8" w:rsidRDefault="00C12FB4" w:rsidP="007E41B8">
      <w:pPr>
        <w:pStyle w:val="1"/>
        <w:spacing w:line="240" w:lineRule="auto"/>
        <w:rPr>
          <w:sz w:val="24"/>
          <w:szCs w:val="24"/>
        </w:rPr>
      </w:pPr>
      <w:r w:rsidRPr="007E41B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7E41B8" w:rsidRDefault="00C12FB4" w:rsidP="007E41B8">
      <w:pPr>
        <w:pStyle w:val="1"/>
        <w:spacing w:line="240" w:lineRule="auto"/>
        <w:rPr>
          <w:sz w:val="24"/>
          <w:szCs w:val="24"/>
        </w:rPr>
      </w:pPr>
      <w:r w:rsidRPr="007E41B8">
        <w:rPr>
          <w:sz w:val="24"/>
          <w:szCs w:val="24"/>
        </w:rPr>
        <w:t>приема и регистрации Уполномоченным органом заявления и прилагаемых документов;</w:t>
      </w:r>
    </w:p>
    <w:p w:rsidR="00C12FB4" w:rsidRPr="007E41B8" w:rsidRDefault="00C12FB4" w:rsidP="007E41B8">
      <w:pPr>
        <w:pStyle w:val="1"/>
        <w:spacing w:line="240" w:lineRule="auto"/>
        <w:rPr>
          <w:sz w:val="24"/>
          <w:szCs w:val="24"/>
        </w:rPr>
      </w:pPr>
      <w:r w:rsidRPr="007E41B8">
        <w:rPr>
          <w:sz w:val="24"/>
          <w:szCs w:val="24"/>
        </w:rPr>
        <w:t>получения Заявителем (представителем Заявителя) результата предоставления Услуги в форме электронного документа;</w:t>
      </w:r>
    </w:p>
    <w:p w:rsidR="00C12FB4" w:rsidRPr="007E41B8" w:rsidRDefault="00C12FB4" w:rsidP="007E41B8">
      <w:pPr>
        <w:pStyle w:val="1"/>
        <w:spacing w:line="240" w:lineRule="auto"/>
        <w:rPr>
          <w:sz w:val="24"/>
          <w:szCs w:val="24"/>
        </w:rPr>
      </w:pPr>
      <w:r w:rsidRPr="007E41B8">
        <w:rPr>
          <w:sz w:val="24"/>
          <w:szCs w:val="24"/>
        </w:rPr>
        <w:t>получения сведений о ходе рассмотрения заявления;</w:t>
      </w:r>
    </w:p>
    <w:p w:rsidR="00C12FB4" w:rsidRPr="007E41B8" w:rsidRDefault="00C12FB4" w:rsidP="007E41B8">
      <w:pPr>
        <w:pStyle w:val="1"/>
        <w:spacing w:line="240" w:lineRule="auto"/>
        <w:rPr>
          <w:sz w:val="24"/>
          <w:szCs w:val="24"/>
        </w:rPr>
      </w:pPr>
      <w:r w:rsidRPr="007E41B8">
        <w:rPr>
          <w:sz w:val="24"/>
          <w:szCs w:val="24"/>
        </w:rPr>
        <w:t>осуществления оценки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7E41B8" w:rsidRDefault="00C12FB4" w:rsidP="00C45717">
      <w:pPr>
        <w:pStyle w:val="24"/>
        <w:keepNext/>
        <w:keepLines/>
        <w:shd w:val="clear" w:color="auto" w:fill="auto"/>
        <w:spacing w:after="0" w:line="240" w:lineRule="auto"/>
        <w:rPr>
          <w:sz w:val="24"/>
          <w:szCs w:val="24"/>
        </w:rPr>
      </w:pPr>
      <w:bookmarkStart w:id="32" w:name="bookmark32"/>
      <w:bookmarkStart w:id="33" w:name="bookmark33"/>
      <w:r w:rsidRPr="007E41B8">
        <w:rPr>
          <w:sz w:val="24"/>
          <w:szCs w:val="24"/>
        </w:rPr>
        <w:t>Порядок осуществления административных процедур (действий)</w:t>
      </w:r>
      <w:r w:rsidRPr="007E41B8">
        <w:rPr>
          <w:sz w:val="24"/>
          <w:szCs w:val="24"/>
        </w:rPr>
        <w:br/>
        <w:t>в электронной форме</w:t>
      </w:r>
      <w:bookmarkEnd w:id="32"/>
      <w:bookmarkEnd w:id="33"/>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3.3. </w:t>
      </w:r>
      <w:r w:rsidR="00C12FB4" w:rsidRPr="007E41B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 xml:space="preserve">Форматно-логическая проверка сформированного заявления осуществляется после </w:t>
      </w:r>
      <w:r w:rsidRPr="007E41B8">
        <w:rPr>
          <w:sz w:val="24"/>
          <w:szCs w:val="24"/>
        </w:rPr>
        <w:lastRenderedPageBreak/>
        <w:t>заполнения Заявителем каждого из полей электронной формы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При формировании заявления Заявителю обеспечивается: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w:t>
      </w:r>
      <w:r w:rsidRPr="007E41B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г)</w:t>
      </w:r>
      <w:r w:rsidRPr="007E41B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д)</w:t>
      </w:r>
      <w:r w:rsidRPr="007E41B8">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е)</w:t>
      </w:r>
      <w:r w:rsidRPr="007E41B8">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3.4. </w:t>
      </w:r>
      <w:r w:rsidR="00C12FB4" w:rsidRPr="007E41B8">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3.5. </w:t>
      </w:r>
      <w:r w:rsidR="00C12FB4" w:rsidRPr="007E41B8">
        <w:rPr>
          <w:sz w:val="24"/>
          <w:szCs w:val="24"/>
        </w:rPr>
        <w:t>Заявителю в качестве результата предоставления Услуги обеспечивается возможность получения документа:</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3.6. </w:t>
      </w:r>
      <w:r w:rsidR="00C12FB4" w:rsidRPr="007E41B8">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7E41B8">
        <w:rPr>
          <w:sz w:val="24"/>
          <w:szCs w:val="24"/>
        </w:rPr>
        <w:t>муниципаль</w:t>
      </w:r>
      <w:r w:rsidR="00C12FB4" w:rsidRPr="007E41B8">
        <w:rPr>
          <w:sz w:val="24"/>
          <w:szCs w:val="24"/>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3.7. </w:t>
      </w:r>
      <w:r w:rsidR="00C12FB4" w:rsidRPr="007E41B8">
        <w:rPr>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w:t>
      </w:r>
      <w:r w:rsidR="00C12FB4" w:rsidRPr="007E41B8">
        <w:rPr>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7E41B8" w:rsidRDefault="00C12FB4" w:rsidP="00396221">
      <w:pPr>
        <w:pStyle w:val="24"/>
        <w:keepNext/>
        <w:keepLines/>
        <w:shd w:val="clear" w:color="auto" w:fill="auto"/>
        <w:spacing w:before="240" w:after="0" w:line="240" w:lineRule="auto"/>
        <w:rPr>
          <w:sz w:val="24"/>
          <w:szCs w:val="24"/>
        </w:rPr>
      </w:pPr>
      <w:bookmarkStart w:id="34" w:name="bookmark34"/>
      <w:bookmarkStart w:id="35" w:name="bookmark35"/>
      <w:r w:rsidRPr="007E41B8">
        <w:rPr>
          <w:sz w:val="24"/>
          <w:szCs w:val="24"/>
        </w:rPr>
        <w:t>Порядок исправления допущенных опечаток и ошибок в выданных</w:t>
      </w:r>
      <w:r w:rsidRPr="007E41B8">
        <w:rPr>
          <w:sz w:val="24"/>
          <w:szCs w:val="24"/>
        </w:rPr>
        <w:br/>
        <w:t>в результате предоставления муниципальной услуги документах</w:t>
      </w:r>
      <w:bookmarkEnd w:id="34"/>
      <w:bookmarkEnd w:id="35"/>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3.8. </w:t>
      </w:r>
      <w:r w:rsidR="00C12FB4" w:rsidRPr="007E41B8">
        <w:rPr>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305AF9" w:rsidRDefault="00305AF9" w:rsidP="00305AF9">
      <w:pPr>
        <w:pStyle w:val="1"/>
        <w:numPr>
          <w:ilvl w:val="0"/>
          <w:numId w:val="0"/>
        </w:numPr>
        <w:spacing w:before="240" w:line="240" w:lineRule="auto"/>
        <w:ind w:firstLine="567"/>
        <w:jc w:val="center"/>
        <w:rPr>
          <w:b/>
          <w:sz w:val="24"/>
          <w:szCs w:val="24"/>
        </w:rPr>
      </w:pPr>
      <w:r>
        <w:rPr>
          <w:b/>
          <w:sz w:val="24"/>
          <w:szCs w:val="24"/>
          <w:lang w:val="en-US"/>
        </w:rPr>
        <w:t>IV</w:t>
      </w:r>
      <w:r w:rsidRPr="00305AF9">
        <w:rPr>
          <w:b/>
          <w:sz w:val="24"/>
          <w:szCs w:val="24"/>
        </w:rPr>
        <w:t xml:space="preserve">. </w:t>
      </w:r>
      <w:r w:rsidR="00C12FB4" w:rsidRPr="00305AF9">
        <w:rPr>
          <w:b/>
          <w:sz w:val="24"/>
          <w:szCs w:val="24"/>
        </w:rPr>
        <w:t>Формы контроля за исполнением административного регламента</w:t>
      </w:r>
    </w:p>
    <w:p w:rsidR="00C12FB4" w:rsidRPr="00396221" w:rsidRDefault="00C12FB4" w:rsidP="00305AF9">
      <w:pPr>
        <w:pStyle w:val="1"/>
        <w:numPr>
          <w:ilvl w:val="0"/>
          <w:numId w:val="0"/>
        </w:numPr>
        <w:spacing w:before="240" w:line="240" w:lineRule="auto"/>
        <w:jc w:val="center"/>
        <w:rPr>
          <w:b/>
          <w:sz w:val="24"/>
          <w:szCs w:val="24"/>
        </w:rPr>
      </w:pPr>
      <w:r w:rsidRPr="00396221">
        <w:rPr>
          <w:b/>
          <w:sz w:val="24"/>
          <w:szCs w:val="24"/>
        </w:rPr>
        <w:t>Порядок осуществления текущего контроля за соблюдением и исполнением</w:t>
      </w:r>
      <w:r w:rsidRPr="00396221">
        <w:rPr>
          <w:b/>
          <w:sz w:val="24"/>
          <w:szCs w:val="24"/>
        </w:rPr>
        <w:br/>
        <w:t>ответственными должностными лицами положений регламента</w:t>
      </w:r>
      <w:r w:rsidRPr="00396221">
        <w:rPr>
          <w:b/>
          <w:sz w:val="24"/>
          <w:szCs w:val="24"/>
        </w:rPr>
        <w:br/>
        <w:t>и иных нормативных правовых актов, устанавливающих требования</w:t>
      </w:r>
      <w:r w:rsidRPr="00396221">
        <w:rPr>
          <w:b/>
          <w:sz w:val="24"/>
          <w:szCs w:val="24"/>
        </w:rPr>
        <w:br/>
        <w:t>к предоставлению муниципальной услуги, а также принятием ими решений</w:t>
      </w:r>
    </w:p>
    <w:p w:rsidR="00C12FB4" w:rsidRPr="007E41B8" w:rsidRDefault="00305AF9" w:rsidP="00305AF9">
      <w:pPr>
        <w:pStyle w:val="1"/>
        <w:numPr>
          <w:ilvl w:val="0"/>
          <w:numId w:val="0"/>
        </w:numPr>
        <w:spacing w:line="240" w:lineRule="auto"/>
        <w:ind w:firstLine="567"/>
        <w:rPr>
          <w:sz w:val="24"/>
          <w:szCs w:val="24"/>
        </w:rPr>
      </w:pPr>
      <w:r w:rsidRPr="00305AF9">
        <w:rPr>
          <w:sz w:val="24"/>
          <w:szCs w:val="24"/>
        </w:rPr>
        <w:t>4</w:t>
      </w:r>
      <w:r>
        <w:rPr>
          <w:sz w:val="24"/>
          <w:szCs w:val="24"/>
        </w:rPr>
        <w:t xml:space="preserve">.1. </w:t>
      </w:r>
      <w:r w:rsidR="00C12FB4" w:rsidRPr="007E41B8">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AA6C55">
        <w:rPr>
          <w:sz w:val="24"/>
          <w:szCs w:val="24"/>
        </w:rPr>
        <w:t>ми лицами Администрации</w:t>
      </w:r>
      <w:r w:rsidR="0095602C" w:rsidRPr="0095602C">
        <w:rPr>
          <w:sz w:val="24"/>
          <w:szCs w:val="24"/>
        </w:rPr>
        <w:t xml:space="preserve"> </w:t>
      </w:r>
      <w:r w:rsidR="00AA6C55">
        <w:rPr>
          <w:sz w:val="24"/>
          <w:szCs w:val="24"/>
        </w:rPr>
        <w:t>(Уполномоченного органа)</w:t>
      </w:r>
      <w:r w:rsidR="00C12FB4" w:rsidRPr="007E41B8">
        <w:rPr>
          <w:sz w:val="24"/>
          <w:szCs w:val="24"/>
        </w:rPr>
        <w:t xml:space="preserve"> или многофункционального центра, уполномоченными на осуществление контроля за предоставлением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Pr>
          <w:sz w:val="24"/>
          <w:szCs w:val="24"/>
        </w:rPr>
        <w:t>Администрации (</w:t>
      </w:r>
      <w:r w:rsidRPr="007E41B8">
        <w:rPr>
          <w:sz w:val="24"/>
          <w:szCs w:val="24"/>
        </w:rPr>
        <w:t>Уполномоченного органа</w:t>
      </w:r>
      <w:r w:rsidR="00AA6C55">
        <w:rPr>
          <w:sz w:val="24"/>
          <w:szCs w:val="24"/>
        </w:rPr>
        <w:t>)</w:t>
      </w:r>
      <w:r w:rsidRPr="007E41B8">
        <w:rPr>
          <w:sz w:val="24"/>
          <w:szCs w:val="24"/>
        </w:rPr>
        <w:t xml:space="preserve"> или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Текущий контроль осуществляется путем проведения плановых и внеплановых проверок:</w:t>
      </w:r>
    </w:p>
    <w:p w:rsidR="00C12FB4" w:rsidRPr="007E41B8" w:rsidRDefault="00C12FB4" w:rsidP="007E41B8">
      <w:pPr>
        <w:pStyle w:val="1"/>
        <w:spacing w:line="240" w:lineRule="auto"/>
        <w:rPr>
          <w:sz w:val="24"/>
          <w:szCs w:val="24"/>
        </w:rPr>
      </w:pPr>
      <w:r w:rsidRPr="007E41B8">
        <w:rPr>
          <w:sz w:val="24"/>
          <w:szCs w:val="24"/>
        </w:rPr>
        <w:t>решений о предоставлении (об отказе в предоставлении) Услуги;</w:t>
      </w:r>
    </w:p>
    <w:p w:rsidR="00C12FB4" w:rsidRPr="007E41B8" w:rsidRDefault="00C12FB4" w:rsidP="007E41B8">
      <w:pPr>
        <w:pStyle w:val="1"/>
        <w:spacing w:line="240" w:lineRule="auto"/>
        <w:rPr>
          <w:sz w:val="24"/>
          <w:szCs w:val="24"/>
        </w:rPr>
      </w:pPr>
      <w:r w:rsidRPr="007E41B8">
        <w:rPr>
          <w:sz w:val="24"/>
          <w:szCs w:val="24"/>
        </w:rPr>
        <w:t>выявления и устранения нарушений прав граждан;</w:t>
      </w:r>
    </w:p>
    <w:p w:rsidR="00C12FB4" w:rsidRPr="007E41B8" w:rsidRDefault="00C12FB4" w:rsidP="007E41B8">
      <w:pPr>
        <w:pStyle w:val="1"/>
        <w:spacing w:line="240" w:lineRule="auto"/>
        <w:rPr>
          <w:sz w:val="24"/>
          <w:szCs w:val="24"/>
        </w:rPr>
      </w:pPr>
      <w:r w:rsidRPr="007E41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Порядок и периодичность осуществления плановых и внеплановых проверок</w:t>
      </w:r>
      <w:r w:rsidRPr="00305AF9">
        <w:rPr>
          <w:b/>
          <w:sz w:val="24"/>
          <w:szCs w:val="24"/>
        </w:rPr>
        <w:br/>
        <w:t>полноты и качества предоставления муниципальной услуги, в том числе</w:t>
      </w:r>
      <w:r w:rsidRPr="00305AF9">
        <w:rPr>
          <w:b/>
          <w:sz w:val="24"/>
          <w:szCs w:val="24"/>
        </w:rPr>
        <w:br/>
        <w:t>порядок и формы контроля за полнотой и качеством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4.2. </w:t>
      </w:r>
      <w:r w:rsidR="00C12FB4" w:rsidRPr="007E41B8">
        <w:rPr>
          <w:sz w:val="24"/>
          <w:szCs w:val="24"/>
        </w:rPr>
        <w:t>Контроль за полнотой и качеством предоставления Услуги включает в себя проведение плановых и внеплановых проверок.</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4.3. </w:t>
      </w:r>
      <w:r w:rsidR="00C12FB4" w:rsidRPr="007E41B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При плановой проверке полноты и качества предоставления Услуги контролю подлежат:</w:t>
      </w:r>
    </w:p>
    <w:p w:rsidR="00C12FB4" w:rsidRPr="007E41B8" w:rsidRDefault="00C12FB4" w:rsidP="007E41B8">
      <w:pPr>
        <w:pStyle w:val="1"/>
        <w:spacing w:line="240" w:lineRule="auto"/>
        <w:rPr>
          <w:sz w:val="24"/>
          <w:szCs w:val="24"/>
        </w:rPr>
      </w:pPr>
      <w:r w:rsidRPr="007E41B8">
        <w:rPr>
          <w:sz w:val="24"/>
          <w:szCs w:val="24"/>
        </w:rPr>
        <w:t>соблюдение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7E41B8" w:rsidRDefault="00C12FB4" w:rsidP="007E41B8">
      <w:pPr>
        <w:pStyle w:val="1"/>
        <w:spacing w:line="240" w:lineRule="auto"/>
        <w:rPr>
          <w:sz w:val="24"/>
          <w:szCs w:val="24"/>
        </w:rPr>
      </w:pPr>
      <w:r w:rsidRPr="007E41B8">
        <w:rPr>
          <w:sz w:val="24"/>
          <w:szCs w:val="24"/>
        </w:rPr>
        <w:lastRenderedPageBreak/>
        <w:t>правильность и обоснованность принятого решения об отказе в предоставлении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Основанием для проведения внеплановых проверок являются:</w:t>
      </w:r>
    </w:p>
    <w:p w:rsidR="00C12FB4" w:rsidRPr="007E41B8" w:rsidRDefault="00C12FB4" w:rsidP="007E41B8">
      <w:pPr>
        <w:pStyle w:val="1"/>
        <w:spacing w:line="240" w:lineRule="auto"/>
        <w:rPr>
          <w:sz w:val="24"/>
          <w:szCs w:val="24"/>
        </w:rPr>
      </w:pPr>
      <w:r w:rsidRPr="007E41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Pr>
          <w:sz w:val="24"/>
          <w:szCs w:val="24"/>
        </w:rPr>
        <w:t xml:space="preserve"> Российской Федерации</w:t>
      </w:r>
      <w:r w:rsidRPr="007E41B8">
        <w:rPr>
          <w:sz w:val="24"/>
          <w:szCs w:val="24"/>
        </w:rPr>
        <w:t xml:space="preserve">, </w:t>
      </w:r>
      <w:r w:rsidR="00AA6C55">
        <w:rPr>
          <w:sz w:val="24"/>
          <w:szCs w:val="24"/>
        </w:rPr>
        <w:t xml:space="preserve">нормативных правовых актов Кировской области и нормативных правовых актов органов местного самоуправления </w:t>
      </w:r>
      <w:r w:rsidR="00A46256">
        <w:rPr>
          <w:sz w:val="24"/>
          <w:szCs w:val="24"/>
        </w:rPr>
        <w:t>Дамаскинского</w:t>
      </w:r>
      <w:r w:rsidR="00856ACE">
        <w:rPr>
          <w:sz w:val="24"/>
          <w:szCs w:val="24"/>
        </w:rPr>
        <w:t xml:space="preserve"> </w:t>
      </w:r>
      <w:r w:rsidR="00AA6C55">
        <w:rPr>
          <w:sz w:val="24"/>
          <w:szCs w:val="24"/>
        </w:rPr>
        <w:t>сельского поселения</w:t>
      </w:r>
      <w:r w:rsidR="00C45717">
        <w:rPr>
          <w:sz w:val="24"/>
          <w:szCs w:val="24"/>
        </w:rPr>
        <w:t>;</w:t>
      </w:r>
    </w:p>
    <w:p w:rsidR="00C12FB4" w:rsidRPr="007E41B8" w:rsidRDefault="00C12FB4" w:rsidP="007E41B8">
      <w:pPr>
        <w:pStyle w:val="1"/>
        <w:spacing w:line="240" w:lineRule="auto"/>
        <w:rPr>
          <w:sz w:val="24"/>
          <w:szCs w:val="24"/>
        </w:rPr>
      </w:pPr>
      <w:r w:rsidRPr="007E41B8">
        <w:rPr>
          <w:sz w:val="24"/>
          <w:szCs w:val="24"/>
        </w:rPr>
        <w:t>обращения граждан и юридических лиц на нарушения законодательства, в том числе на качество предоставления Услуги.</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Ответственность должностных лиц за решения и действия</w:t>
      </w:r>
      <w:r w:rsidRPr="00305AF9">
        <w:rPr>
          <w:b/>
          <w:sz w:val="24"/>
          <w:szCs w:val="24"/>
        </w:rPr>
        <w:br/>
        <w:t>(бездействие), принимаемые (осуществляемые) ими в ходе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4.4. </w:t>
      </w:r>
      <w:r w:rsidR="00C12FB4" w:rsidRPr="007E41B8">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Требования к порядку и формам контроля за предоставлением</w:t>
      </w:r>
      <w:r w:rsidRPr="00305AF9">
        <w:rPr>
          <w:b/>
          <w:sz w:val="24"/>
          <w:szCs w:val="24"/>
        </w:rPr>
        <w:br/>
        <w:t>муниципальной услуги, в том числе со стороны граждан, их объединений</w:t>
      </w:r>
      <w:r w:rsidRPr="00305AF9">
        <w:rPr>
          <w:b/>
          <w:sz w:val="24"/>
          <w:szCs w:val="24"/>
        </w:rPr>
        <w:br/>
        <w:t>и организаций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4.5. </w:t>
      </w:r>
      <w:r w:rsidR="00C12FB4" w:rsidRPr="007E41B8">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Граждане, их объединения и организации также имеют право:</w:t>
      </w:r>
    </w:p>
    <w:p w:rsidR="00C12FB4" w:rsidRPr="007E41B8" w:rsidRDefault="00C12FB4" w:rsidP="007E41B8">
      <w:pPr>
        <w:pStyle w:val="1"/>
        <w:spacing w:line="240" w:lineRule="auto"/>
        <w:rPr>
          <w:sz w:val="24"/>
          <w:szCs w:val="24"/>
        </w:rPr>
      </w:pPr>
      <w:r w:rsidRPr="007E41B8">
        <w:rPr>
          <w:sz w:val="24"/>
          <w:szCs w:val="24"/>
        </w:rPr>
        <w:t>направлять замечания и предложения по улучшению доступности 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вносить предложения о мерах по устранению нарушений настоящего Регламента.</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4.6. </w:t>
      </w:r>
      <w:r w:rsidR="00C12FB4" w:rsidRPr="007E41B8">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305AF9" w:rsidRDefault="00E21D1F" w:rsidP="00305AF9">
      <w:pPr>
        <w:pStyle w:val="1"/>
        <w:numPr>
          <w:ilvl w:val="0"/>
          <w:numId w:val="0"/>
        </w:numPr>
        <w:spacing w:before="240" w:line="240" w:lineRule="auto"/>
        <w:jc w:val="center"/>
        <w:rPr>
          <w:b/>
          <w:sz w:val="24"/>
          <w:szCs w:val="24"/>
        </w:rPr>
      </w:pPr>
      <w:r>
        <w:rPr>
          <w:b/>
          <w:sz w:val="24"/>
          <w:szCs w:val="24"/>
          <w:lang w:val="en-US"/>
        </w:rPr>
        <w:t>V</w:t>
      </w:r>
      <w:r>
        <w:rPr>
          <w:b/>
          <w:sz w:val="24"/>
          <w:szCs w:val="24"/>
        </w:rPr>
        <w:t xml:space="preserve">. </w:t>
      </w:r>
      <w:r w:rsidR="00C12FB4" w:rsidRPr="00305AF9">
        <w:rPr>
          <w:b/>
          <w:sz w:val="24"/>
          <w:szCs w:val="24"/>
        </w:rPr>
        <w:t>Досудебный (внесудебный) порядок обжалования решений</w:t>
      </w:r>
      <w:r w:rsidR="00C12FB4" w:rsidRPr="00305AF9">
        <w:rPr>
          <w:b/>
          <w:sz w:val="24"/>
          <w:szCs w:val="24"/>
        </w:rPr>
        <w:br/>
        <w:t>и (или) действий (бездействия) органа местного самоуправления,</w:t>
      </w:r>
      <w:r w:rsidR="00C12FB4" w:rsidRPr="00305AF9">
        <w:rPr>
          <w:b/>
          <w:sz w:val="24"/>
          <w:szCs w:val="24"/>
        </w:rPr>
        <w:br/>
        <w:t>предоставляющего муниципальную услугу, а также его должностных</w:t>
      </w:r>
      <w:r w:rsidR="00C12FB4" w:rsidRPr="00305AF9">
        <w:rPr>
          <w:b/>
          <w:sz w:val="24"/>
          <w:szCs w:val="24"/>
        </w:rPr>
        <w:br/>
        <w:t>лиц, муниципальных служащих</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5.1. </w:t>
      </w:r>
      <w:r w:rsidR="00C12FB4" w:rsidRPr="007E41B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Органы местного самоуправления, организации и уполномоченные</w:t>
      </w:r>
      <w:r w:rsidRPr="00305AF9">
        <w:rPr>
          <w:b/>
          <w:sz w:val="24"/>
          <w:szCs w:val="24"/>
        </w:rPr>
        <w:br/>
        <w:t>на рассмотрение жалобы лица, которым может быть направлена жалоба</w:t>
      </w:r>
      <w:r w:rsidRPr="00305AF9">
        <w:rPr>
          <w:b/>
          <w:sz w:val="24"/>
          <w:szCs w:val="24"/>
        </w:rPr>
        <w:br/>
        <w:t>заявителя в досудебном (внесудебном) порядке</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5.2. </w:t>
      </w:r>
      <w:r w:rsidR="00C12FB4" w:rsidRPr="007E41B8">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7E41B8" w:rsidRDefault="00C12FB4" w:rsidP="007E41B8">
      <w:pPr>
        <w:pStyle w:val="1"/>
        <w:spacing w:line="240" w:lineRule="auto"/>
        <w:rPr>
          <w:sz w:val="24"/>
          <w:szCs w:val="24"/>
        </w:rPr>
      </w:pPr>
      <w:r w:rsidRPr="007E41B8">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7E41B8">
        <w:rPr>
          <w:sz w:val="24"/>
          <w:szCs w:val="24"/>
        </w:rPr>
        <w:lastRenderedPageBreak/>
        <w:t>на решение и действия (бездействие) Уполномоченного органа, руководителя Уполномоченного органа;</w:t>
      </w:r>
    </w:p>
    <w:p w:rsidR="00C12FB4" w:rsidRPr="007E41B8" w:rsidRDefault="00C12FB4" w:rsidP="007E41B8">
      <w:pPr>
        <w:pStyle w:val="1"/>
        <w:spacing w:line="240" w:lineRule="auto"/>
        <w:rPr>
          <w:sz w:val="24"/>
          <w:szCs w:val="24"/>
        </w:rPr>
      </w:pPr>
      <w:r w:rsidRPr="007E41B8">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7E41B8" w:rsidRDefault="00C12FB4" w:rsidP="007E41B8">
      <w:pPr>
        <w:pStyle w:val="1"/>
        <w:spacing w:line="240" w:lineRule="auto"/>
        <w:rPr>
          <w:sz w:val="24"/>
          <w:szCs w:val="24"/>
        </w:rPr>
      </w:pPr>
      <w:r w:rsidRPr="007E41B8">
        <w:rPr>
          <w:sz w:val="24"/>
          <w:szCs w:val="24"/>
        </w:rPr>
        <w:t>к руководителю многофункционального центра - на решения и действия (бездействие) работника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к учредителю многофункционального центра - на решение и действия (бездействие)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Способы информирования заявителей о порядке подачи и рассмотрения</w:t>
      </w:r>
      <w:r w:rsidRPr="00305AF9">
        <w:rPr>
          <w:b/>
          <w:sz w:val="24"/>
          <w:szCs w:val="24"/>
        </w:rPr>
        <w:br/>
        <w:t>жалобы, в том числе с использованием Единого портала государственных</w:t>
      </w:r>
      <w:r w:rsidRPr="00305AF9">
        <w:rPr>
          <w:b/>
          <w:sz w:val="24"/>
          <w:szCs w:val="24"/>
        </w:rPr>
        <w:br/>
        <w:t>и муниципальных услуг (функций)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5.3. </w:t>
      </w:r>
      <w:r w:rsidR="00C12FB4" w:rsidRPr="007E41B8">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Перечень нормативных правовых актов, регулирующих порядок досудебного</w:t>
      </w:r>
      <w:r w:rsidRPr="00305AF9">
        <w:rPr>
          <w:b/>
          <w:sz w:val="24"/>
          <w:szCs w:val="24"/>
        </w:rPr>
        <w:br/>
        <w:t>(внесудебного) обжалования действий (бездействия) и (или) решений,</w:t>
      </w:r>
      <w:r w:rsidRPr="00305AF9">
        <w:rPr>
          <w:b/>
          <w:sz w:val="24"/>
          <w:szCs w:val="24"/>
        </w:rPr>
        <w:br/>
        <w:t>принятых (осуществленных) в ходе предоставления муниципальной услуги</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5.4. </w:t>
      </w:r>
      <w:r w:rsidR="00C12FB4" w:rsidRPr="007E41B8">
        <w:rPr>
          <w:sz w:val="24"/>
          <w:szCs w:val="24"/>
        </w:rPr>
        <w:t>Порядок досудебного (внесудебного) обжалования решений и действий (бездействия) регулируется:</w:t>
      </w:r>
    </w:p>
    <w:p w:rsidR="00C12FB4" w:rsidRPr="007E41B8" w:rsidRDefault="00C12FB4" w:rsidP="007E41B8">
      <w:pPr>
        <w:pStyle w:val="1"/>
        <w:spacing w:line="240" w:lineRule="auto"/>
        <w:rPr>
          <w:sz w:val="24"/>
          <w:szCs w:val="24"/>
        </w:rPr>
      </w:pPr>
      <w:r w:rsidRPr="007E41B8">
        <w:rPr>
          <w:sz w:val="24"/>
          <w:szCs w:val="24"/>
        </w:rPr>
        <w:t>Федеральным законом № 210-ФЗ;</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20 ноября 2012 г.</w:t>
      </w:r>
    </w:p>
    <w:p w:rsidR="00C12FB4" w:rsidRPr="007E41B8" w:rsidRDefault="00C12FB4" w:rsidP="00E21D1F">
      <w:pPr>
        <w:pStyle w:val="1"/>
        <w:numPr>
          <w:ilvl w:val="0"/>
          <w:numId w:val="0"/>
        </w:numPr>
        <w:spacing w:line="240" w:lineRule="auto"/>
        <w:rPr>
          <w:sz w:val="24"/>
          <w:szCs w:val="24"/>
        </w:rPr>
      </w:pPr>
      <w:r w:rsidRPr="007E41B8">
        <w:rPr>
          <w:sz w:val="24"/>
          <w:szCs w:val="24"/>
        </w:rPr>
        <w:t>№</w:t>
      </w:r>
      <w:r w:rsidRPr="007E41B8">
        <w:rPr>
          <w:sz w:val="24"/>
          <w:szCs w:val="24"/>
        </w:rPr>
        <w:tab/>
        <w:t>1198 «О федеральной государственной информационной системе,</w:t>
      </w:r>
      <w:r w:rsidR="00E21D1F">
        <w:rPr>
          <w:sz w:val="24"/>
          <w:szCs w:val="24"/>
        </w:rPr>
        <w:t xml:space="preserve"> </w:t>
      </w:r>
      <w:r w:rsidRPr="007E41B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Default="00E21D1F" w:rsidP="00E21D1F">
      <w:pPr>
        <w:pStyle w:val="1"/>
        <w:numPr>
          <w:ilvl w:val="0"/>
          <w:numId w:val="0"/>
        </w:numPr>
        <w:spacing w:before="240" w:line="240" w:lineRule="auto"/>
        <w:jc w:val="center"/>
        <w:rPr>
          <w:b/>
          <w:sz w:val="24"/>
          <w:szCs w:val="24"/>
        </w:rPr>
      </w:pPr>
      <w:r>
        <w:rPr>
          <w:b/>
          <w:sz w:val="24"/>
          <w:szCs w:val="24"/>
          <w:lang w:val="en-US"/>
        </w:rPr>
        <w:t>VI</w:t>
      </w:r>
      <w:r>
        <w:rPr>
          <w:b/>
          <w:sz w:val="24"/>
          <w:szCs w:val="24"/>
        </w:rPr>
        <w:t xml:space="preserve">. </w:t>
      </w:r>
      <w:r w:rsidR="00C12FB4" w:rsidRPr="00E21D1F">
        <w:rPr>
          <w:b/>
          <w:sz w:val="24"/>
          <w:szCs w:val="24"/>
        </w:rPr>
        <w:t>Особенности выполнения административных процедур (действий)</w:t>
      </w:r>
      <w:r w:rsidR="00C12FB4" w:rsidRPr="00E21D1F">
        <w:rPr>
          <w:b/>
          <w:sz w:val="24"/>
          <w:szCs w:val="24"/>
        </w:rPr>
        <w:br/>
        <w:t>в многофункциональных центрах предоставления муниципальных услуг</w:t>
      </w:r>
    </w:p>
    <w:p w:rsidR="00C12FB4" w:rsidRPr="00E21D1F" w:rsidRDefault="00C12FB4" w:rsidP="00E21D1F">
      <w:pPr>
        <w:pStyle w:val="1"/>
        <w:numPr>
          <w:ilvl w:val="0"/>
          <w:numId w:val="0"/>
        </w:numPr>
        <w:spacing w:before="240" w:line="240" w:lineRule="auto"/>
        <w:jc w:val="center"/>
        <w:rPr>
          <w:b/>
          <w:sz w:val="24"/>
          <w:szCs w:val="24"/>
        </w:rPr>
      </w:pPr>
      <w:r w:rsidRPr="00E21D1F">
        <w:rPr>
          <w:b/>
          <w:sz w:val="24"/>
          <w:szCs w:val="24"/>
        </w:rPr>
        <w:t>Исчерпывающий перечень административных процедур (действий)</w:t>
      </w:r>
      <w:r w:rsidRPr="00E21D1F">
        <w:rPr>
          <w:b/>
          <w:sz w:val="24"/>
          <w:szCs w:val="24"/>
        </w:rPr>
        <w:br/>
        <w:t xml:space="preserve">при предоставлении </w:t>
      </w:r>
      <w:r w:rsidR="007606ED" w:rsidRPr="00E21D1F">
        <w:rPr>
          <w:b/>
          <w:sz w:val="24"/>
          <w:szCs w:val="24"/>
        </w:rPr>
        <w:t>муниципальной</w:t>
      </w:r>
      <w:r w:rsidRPr="00E21D1F">
        <w:rPr>
          <w:b/>
          <w:sz w:val="24"/>
          <w:szCs w:val="24"/>
        </w:rPr>
        <w:t xml:space="preserve"> услуги,</w:t>
      </w:r>
      <w:r w:rsidR="007606ED" w:rsidRPr="00E21D1F">
        <w:rPr>
          <w:b/>
          <w:sz w:val="24"/>
          <w:szCs w:val="24"/>
        </w:rPr>
        <w:t xml:space="preserve"> </w:t>
      </w:r>
      <w:r w:rsidRPr="00E21D1F">
        <w:rPr>
          <w:b/>
          <w:sz w:val="24"/>
          <w:szCs w:val="24"/>
        </w:rPr>
        <w:br/>
        <w:t>выполняемых многофункциональными центрами</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6.1. </w:t>
      </w:r>
      <w:r w:rsidR="00C12FB4" w:rsidRPr="007E41B8">
        <w:rPr>
          <w:sz w:val="24"/>
          <w:szCs w:val="24"/>
        </w:rPr>
        <w:t>Многофункциональный центр осуществляет:</w:t>
      </w:r>
    </w:p>
    <w:p w:rsidR="00C12FB4" w:rsidRPr="007E41B8" w:rsidRDefault="00C12FB4" w:rsidP="007E41B8">
      <w:pPr>
        <w:pStyle w:val="1"/>
        <w:spacing w:line="240" w:lineRule="auto"/>
        <w:rPr>
          <w:sz w:val="24"/>
          <w:szCs w:val="24"/>
        </w:rPr>
      </w:pPr>
      <w:r w:rsidRPr="007E41B8">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7E41B8" w:rsidRDefault="00C12FB4" w:rsidP="007E41B8">
      <w:pPr>
        <w:pStyle w:val="1"/>
        <w:spacing w:line="240" w:lineRule="auto"/>
        <w:rPr>
          <w:sz w:val="24"/>
          <w:szCs w:val="24"/>
        </w:rPr>
      </w:pPr>
      <w:r w:rsidRPr="007E41B8">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C12FB4" w:rsidRPr="007E41B8" w:rsidRDefault="00C12FB4" w:rsidP="007E41B8">
      <w:pPr>
        <w:pStyle w:val="1"/>
        <w:spacing w:line="240" w:lineRule="auto"/>
        <w:rPr>
          <w:sz w:val="24"/>
          <w:szCs w:val="24"/>
        </w:rPr>
      </w:pPr>
      <w:r w:rsidRPr="007E41B8">
        <w:rPr>
          <w:sz w:val="24"/>
          <w:szCs w:val="24"/>
        </w:rPr>
        <w:t>- иные процедуры и действия, предусмотренные Федеральным законом №210-ФЗ.</w:t>
      </w:r>
    </w:p>
    <w:p w:rsidR="00C12FB4" w:rsidRPr="007E41B8" w:rsidRDefault="00C12FB4" w:rsidP="007E41B8">
      <w:pPr>
        <w:pStyle w:val="24"/>
        <w:keepNext/>
        <w:keepLines/>
        <w:shd w:val="clear" w:color="auto" w:fill="auto"/>
        <w:spacing w:after="0" w:line="240" w:lineRule="auto"/>
        <w:rPr>
          <w:sz w:val="24"/>
          <w:szCs w:val="24"/>
        </w:rPr>
      </w:pPr>
      <w:bookmarkStart w:id="36" w:name="bookmark36"/>
      <w:bookmarkStart w:id="37" w:name="bookmark37"/>
      <w:r w:rsidRPr="007E41B8">
        <w:rPr>
          <w:sz w:val="24"/>
          <w:szCs w:val="24"/>
        </w:rPr>
        <w:t>Информирование заявителей</w:t>
      </w:r>
      <w:bookmarkEnd w:id="36"/>
      <w:bookmarkEnd w:id="37"/>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6.2. </w:t>
      </w:r>
      <w:r w:rsidR="00C12FB4" w:rsidRPr="007E41B8">
        <w:rPr>
          <w:sz w:val="24"/>
          <w:szCs w:val="24"/>
        </w:rPr>
        <w:t>Информирование Заявителя осуществляется следующими способами: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а)</w:t>
      </w:r>
      <w:r w:rsidRPr="007E41B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б)</w:t>
      </w:r>
      <w:r w:rsidRPr="007E41B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Рекомендуемое время предоставления консультации - </w:t>
      </w:r>
      <w:r w:rsidRPr="007E41B8">
        <w:rPr>
          <w:b/>
          <w:sz w:val="24"/>
          <w:szCs w:val="24"/>
        </w:rPr>
        <w:t>не более 15 минут</w:t>
      </w:r>
      <w:r w:rsidRPr="007E41B8">
        <w:rPr>
          <w:sz w:val="24"/>
          <w:szCs w:val="24"/>
        </w:rPr>
        <w:t xml:space="preserve">, время ожидания в очереди в секторе информирования для получения информации об Услуге не может превышать </w:t>
      </w:r>
      <w:r w:rsidRPr="007E41B8">
        <w:rPr>
          <w:b/>
          <w:sz w:val="24"/>
          <w:szCs w:val="24"/>
        </w:rPr>
        <w:t>15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7E41B8">
        <w:rPr>
          <w:b/>
          <w:sz w:val="24"/>
          <w:szCs w:val="24"/>
        </w:rPr>
        <w:t>10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При консультировании по письменным обращениям Заявителей ответ направляется в письменном виде в срок </w:t>
      </w:r>
      <w:r w:rsidRPr="007E41B8">
        <w:rPr>
          <w:b/>
          <w:sz w:val="24"/>
          <w:szCs w:val="24"/>
        </w:rPr>
        <w:t xml:space="preserve">не позднее 30 календарных дней </w:t>
      </w:r>
      <w:r w:rsidRPr="007E41B8">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2FB4" w:rsidRPr="007E41B8" w:rsidRDefault="00C12FB4" w:rsidP="00E21D1F">
      <w:pPr>
        <w:pStyle w:val="24"/>
        <w:keepNext/>
        <w:keepLines/>
        <w:shd w:val="clear" w:color="auto" w:fill="auto"/>
        <w:spacing w:after="0" w:line="240" w:lineRule="auto"/>
        <w:rPr>
          <w:sz w:val="24"/>
          <w:szCs w:val="24"/>
        </w:rPr>
      </w:pPr>
      <w:bookmarkStart w:id="38" w:name="bookmark38"/>
      <w:bookmarkStart w:id="39" w:name="bookmark39"/>
      <w:r w:rsidRPr="007E41B8">
        <w:rPr>
          <w:sz w:val="24"/>
          <w:szCs w:val="24"/>
        </w:rPr>
        <w:t>Выдача заявителю результата предоставления муниципальной услуги</w:t>
      </w:r>
      <w:bookmarkEnd w:id="38"/>
      <w:bookmarkEnd w:id="39"/>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6.3. </w:t>
      </w:r>
      <w:r w:rsidR="00C12FB4" w:rsidRPr="007E41B8">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6.4. </w:t>
      </w:r>
      <w:r w:rsidR="00C12FB4" w:rsidRPr="007E41B8">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Работник многофункционального центра осуществляет следующие действия:</w:t>
      </w:r>
    </w:p>
    <w:p w:rsidR="00C12FB4" w:rsidRPr="007E41B8" w:rsidRDefault="00C12FB4" w:rsidP="007E41B8">
      <w:pPr>
        <w:pStyle w:val="1"/>
        <w:spacing w:line="240" w:lineRule="auto"/>
        <w:rPr>
          <w:sz w:val="24"/>
          <w:szCs w:val="24"/>
        </w:rPr>
      </w:pPr>
      <w:r w:rsidRPr="007E41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проверяет полномочия представителя Заявителя (в случае обращения представителя Заявителя);</w:t>
      </w:r>
    </w:p>
    <w:p w:rsidR="00C12FB4" w:rsidRPr="007E41B8" w:rsidRDefault="00C12FB4" w:rsidP="007E41B8">
      <w:pPr>
        <w:pStyle w:val="1"/>
        <w:spacing w:line="240" w:lineRule="auto"/>
        <w:rPr>
          <w:sz w:val="24"/>
          <w:szCs w:val="24"/>
        </w:rPr>
      </w:pPr>
      <w:r w:rsidRPr="007E41B8">
        <w:rPr>
          <w:sz w:val="24"/>
          <w:szCs w:val="24"/>
        </w:rPr>
        <w:t>определяет статус исполнения заявления;</w:t>
      </w:r>
    </w:p>
    <w:p w:rsidR="00C12FB4" w:rsidRPr="007E41B8" w:rsidRDefault="00C12FB4" w:rsidP="007E41B8">
      <w:pPr>
        <w:pStyle w:val="1"/>
        <w:spacing w:line="240" w:lineRule="auto"/>
        <w:rPr>
          <w:sz w:val="24"/>
          <w:szCs w:val="24"/>
        </w:rPr>
      </w:pPr>
      <w:r w:rsidRPr="007E41B8">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выдает документы Заявителю, при необходимости запрашивает у Заявителя подписи за каждый выданный документ;</w:t>
      </w:r>
    </w:p>
    <w:p w:rsidR="00C12FB4" w:rsidRPr="007E41B8" w:rsidRDefault="00C12FB4" w:rsidP="007E41B8">
      <w:pPr>
        <w:pStyle w:val="1"/>
        <w:spacing w:line="240" w:lineRule="auto"/>
        <w:rPr>
          <w:sz w:val="24"/>
          <w:szCs w:val="24"/>
        </w:rPr>
        <w:sectPr w:rsidR="00C12FB4" w:rsidRPr="007E41B8" w:rsidSect="00632140">
          <w:headerReference w:type="default" r:id="rId10"/>
          <w:headerReference w:type="first" r:id="rId11"/>
          <w:pgSz w:w="11900" w:h="16840"/>
          <w:pgMar w:top="567" w:right="851" w:bottom="567" w:left="1644" w:header="397" w:footer="389" w:gutter="0"/>
          <w:cols w:space="720"/>
          <w:noEndnote/>
          <w:titlePg/>
          <w:docGrid w:linePitch="360"/>
        </w:sectPr>
      </w:pPr>
      <w:r w:rsidRPr="007E41B8">
        <w:rPr>
          <w:sz w:val="24"/>
          <w:szCs w:val="24"/>
        </w:rPr>
        <w:t>запрашивает согласие Заявителя на участие в смс-опросе для оценки</w:t>
      </w:r>
      <w:r w:rsidR="00656B87" w:rsidRPr="007E41B8">
        <w:rPr>
          <w:sz w:val="24"/>
          <w:szCs w:val="24"/>
        </w:rPr>
        <w:t xml:space="preserve"> </w:t>
      </w:r>
      <w:r w:rsidRPr="007E41B8">
        <w:rPr>
          <w:sz w:val="24"/>
          <w:szCs w:val="24"/>
        </w:rPr>
        <w:t>качества</w:t>
      </w:r>
      <w:r w:rsidR="00656B87" w:rsidRPr="007E41B8">
        <w:rPr>
          <w:sz w:val="24"/>
          <w:szCs w:val="24"/>
        </w:rPr>
        <w:t xml:space="preserve"> </w:t>
      </w:r>
      <w:r w:rsidRPr="007E41B8">
        <w:rPr>
          <w:sz w:val="24"/>
          <w:szCs w:val="24"/>
        </w:rPr>
        <w:t>предоставленной</w:t>
      </w:r>
      <w:r w:rsidR="00656B87" w:rsidRPr="007E41B8">
        <w:rPr>
          <w:sz w:val="24"/>
          <w:szCs w:val="24"/>
        </w:rPr>
        <w:t xml:space="preserve"> </w:t>
      </w:r>
      <w:r w:rsidRPr="007E41B8">
        <w:rPr>
          <w:sz w:val="24"/>
          <w:szCs w:val="24"/>
        </w:rPr>
        <w:t>Услуги</w:t>
      </w:r>
      <w:r w:rsidR="00656B87" w:rsidRPr="007E41B8">
        <w:rPr>
          <w:sz w:val="24"/>
          <w:szCs w:val="24"/>
        </w:rPr>
        <w:t xml:space="preserve"> </w:t>
      </w:r>
      <w:r w:rsidRPr="007E41B8">
        <w:rPr>
          <w:sz w:val="24"/>
          <w:szCs w:val="24"/>
        </w:rPr>
        <w:t>многофункциональным</w:t>
      </w:r>
      <w:r w:rsidR="00656B87">
        <w:t xml:space="preserve"> </w:t>
      </w:r>
      <w:r w:rsidRPr="007E41B8">
        <w:rPr>
          <w:sz w:val="24"/>
          <w:szCs w:val="24"/>
        </w:rPr>
        <w:t>центром.</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
    <w:p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r w:rsidRPr="002D580E">
        <w:rPr>
          <w:sz w:val="24"/>
          <w:szCs w:val="24"/>
        </w:rPr>
        <w:t>(вид, наименование, описание местонахождения объекта адресации,</w:t>
      </w:r>
    </w:p>
    <w:p w:rsidR="00C12FB4" w:rsidRPr="002D580E" w:rsidRDefault="00C12FB4" w:rsidP="002D580E">
      <w:pPr>
        <w:pStyle w:val="30"/>
        <w:shd w:val="clear" w:color="auto" w:fill="auto"/>
        <w:spacing w:line="240" w:lineRule="auto"/>
        <w:jc w:val="center"/>
        <w:rPr>
          <w:sz w:val="24"/>
          <w:szCs w:val="24"/>
        </w:rPr>
      </w:pPr>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(вид и наименование объекта адресации,</w:t>
      </w:r>
      <w:r w:rsidR="00A46256">
        <w:rPr>
          <w:sz w:val="24"/>
          <w:szCs w:val="24"/>
        </w:rPr>
        <w:t xml:space="preserve"> </w:t>
      </w:r>
      <w:r w:rsidRPr="002D580E">
        <w:rPr>
          <w:sz w:val="24"/>
          <w:szCs w:val="24"/>
        </w:rPr>
        <w:t>кадастровый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аннулирования адреса объекта адресации на основании присвоения этому объекту адресации нового адреса),</w:t>
      </w:r>
    </w:p>
    <w:p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2"/>
          <w:footerReference w:type="default" r:id="rId13"/>
          <w:headerReference w:type="first" r:id="rId14"/>
          <w:footerReference w:type="first" r:id="rId15"/>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или аннулировании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r w:rsidRPr="00A465D1">
        <w:rPr>
          <w:sz w:val="24"/>
          <w:szCs w:val="24"/>
        </w:rPr>
        <w:t>от</w:t>
      </w:r>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(наименование</w:t>
      </w:r>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E21D1F">
      <w:pPr>
        <w:pStyle w:val="1"/>
        <w:numPr>
          <w:ilvl w:val="0"/>
          <w:numId w:val="0"/>
        </w:numPr>
        <w:ind w:firstLine="567"/>
        <w:rPr>
          <w:sz w:val="24"/>
          <w:szCs w:val="24"/>
        </w:rPr>
      </w:pPr>
      <w:r w:rsidRPr="00A465D1">
        <w:rPr>
          <w:sz w:val="24"/>
          <w:szCs w:val="24"/>
        </w:rPr>
        <w:t>в связи с</w:t>
      </w:r>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E21D1F">
      <w:pPr>
        <w:pStyle w:val="1"/>
        <w:numPr>
          <w:ilvl w:val="0"/>
          <w:numId w:val="0"/>
        </w:numPr>
        <w:ind w:firstLine="567"/>
        <w:rPr>
          <w:sz w:val="24"/>
          <w:szCs w:val="24"/>
        </w:rPr>
      </w:pPr>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C12FB4" w:rsidRPr="00A465D1" w:rsidRDefault="00C12FB4" w:rsidP="00C12FB4">
      <w:pPr>
        <w:pStyle w:val="13"/>
        <w:keepNext/>
        <w:keepLines/>
        <w:shd w:val="clear" w:color="auto" w:fill="auto"/>
        <w:rPr>
          <w:sz w:val="24"/>
          <w:szCs w:val="24"/>
        </w:rPr>
        <w:sectPr w:rsidR="00C12FB4" w:rsidRPr="00A465D1">
          <w:headerReference w:type="default" r:id="rId16"/>
          <w:footerReference w:type="default" r:id="rId17"/>
          <w:pgSz w:w="11900" w:h="16840"/>
          <w:pgMar w:top="103" w:right="801" w:bottom="535" w:left="1048" w:header="0" w:footer="3" w:gutter="0"/>
          <w:cols w:space="720"/>
          <w:noEndnote/>
          <w:docGrid w:linePitch="360"/>
        </w:sectPr>
      </w:pPr>
      <w:bookmarkStart w:id="40" w:name="bookmark40"/>
      <w:bookmarkStart w:id="41" w:name="bookmark41"/>
      <w:r w:rsidRPr="00A465D1">
        <w:rPr>
          <w:sz w:val="24"/>
          <w:szCs w:val="24"/>
        </w:rPr>
        <w:t>м.п.</w:t>
      </w:r>
      <w:bookmarkEnd w:id="40"/>
      <w:bookmarkEnd w:id="41"/>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 №</w:t>
      </w:r>
      <w:r w:rsidRPr="00603740">
        <w:rPr>
          <w:sz w:val="24"/>
          <w:szCs w:val="24"/>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311"/>
        <w:gridCol w:w="2684"/>
      </w:tblGrid>
      <w:tr w:rsidR="00C12FB4" w:rsidRPr="00603740"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регистрационный номер количество листов заявления количество прилагаемых докум&lt; в том числе оригиналов</w:t>
            </w:r>
          </w:p>
        </w:tc>
        <w:tc>
          <w:tcPr>
            <w:tcW w:w="2684"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r w:rsidRPr="00603740">
              <w:rPr>
                <w:rFonts w:eastAsia="Arial"/>
                <w:sz w:val="24"/>
                <w:szCs w:val="24"/>
              </w:rPr>
              <w:t>(наименование органа местного самоуправления, органа</w:t>
            </w: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:нтов</w:t>
            </w:r>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A465D1">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t>г.</w:t>
            </w:r>
          </w:p>
        </w:tc>
      </w:tr>
      <w:tr w:rsidR="00C12FB4" w:rsidRPr="00603740"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A465D1">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Машино-место</w:t>
            </w:r>
          </w:p>
        </w:tc>
      </w:tr>
      <w:tr w:rsidR="00C12FB4" w:rsidRPr="00603740" w:rsidTr="00A465D1">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В связи с:</w:t>
            </w:r>
          </w:p>
        </w:tc>
      </w:tr>
      <w:tr w:rsidR="00C12FB4" w:rsidRPr="00603740" w:rsidTr="00E13E38">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участка(ов) из земель, находящихся в государственной или муниципальной собственности</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участка(ов) путем раздела земельного участка</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Кадастровый номер объединяемого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8"/>
          <w:footerReference w:type="default" r:id="rId19"/>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помещения(ий)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0"/>
          <w:footerReference w:type="default" r:id="rId21"/>
          <w:headerReference w:type="first" r:id="rId22"/>
          <w:footerReference w:type="first" r:id="rId23"/>
          <w:pgSz w:w="11900" w:h="16840"/>
          <w:pgMar w:top="364" w:right="726" w:bottom="1826" w:left="1043" w:header="0" w:footer="3" w:gutter="0"/>
          <w:cols w:space="720"/>
          <w:noEndnote/>
          <w:titlePg/>
          <w:docGrid w:linePitch="360"/>
        </w:sectPr>
      </w:pPr>
      <w:r>
        <w:rPr>
          <w:noProof/>
          <w:lang w:bidi="ar-SA"/>
        </w:rPr>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4"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помещения(ий) в здании (строении), сооружении путем раздела помещения, машино-места</w:t>
      </w:r>
    </w:p>
    <w:p w:rsidR="00C12FB4" w:rsidRDefault="001C4730"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7B0594" w:rsidRDefault="007B0594"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7B0594" w:rsidRDefault="007B0594"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7" cstate="print"/>
                    <a:stretch/>
                  </pic:blipFill>
                  <pic:spPr>
                    <a:xfrm>
                      <a:off x="0" y="0"/>
                      <a:ext cx="1950720" cy="311150"/>
                    </a:xfrm>
                    <a:prstGeom prst="rect">
                      <a:avLst/>
                    </a:prstGeom>
                  </pic:spPr>
                </pic:pic>
              </a:graphicData>
            </a:graphic>
          </wp:anchor>
        </w:drawing>
      </w:r>
    </w:p>
    <w:p w:rsidR="00C12FB4" w:rsidRDefault="001C4730"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7B0594" w:rsidRDefault="007B0594" w:rsidP="00C12FB4">
                  <w:pPr>
                    <w:pStyle w:val="30"/>
                    <w:shd w:val="clear" w:color="auto" w:fill="auto"/>
                    <w:spacing w:line="276" w:lineRule="auto"/>
                  </w:pPr>
                  <w:r>
                    <w:t>Кадастровый номер помещения, машино</w:t>
                  </w:r>
                  <w:r>
                    <w:softHyphen/>
                    <w:t>места,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7B0594" w:rsidRDefault="007B0594" w:rsidP="00C12FB4">
                  <w:pPr>
                    <w:pStyle w:val="30"/>
                    <w:shd w:val="clear" w:color="auto" w:fill="auto"/>
                    <w:spacing w:line="276" w:lineRule="auto"/>
                  </w:pPr>
                  <w:r>
                    <w:t>Адрес помещения, машино-места,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8"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9"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0"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1" cstate="print"/>
                    <a:stretch/>
                  </pic:blipFill>
                  <pic:spPr>
                    <a:xfrm>
                      <a:off x="0" y="0"/>
                      <a:ext cx="3498850" cy="548640"/>
                    </a:xfrm>
                    <a:prstGeom prst="rect">
                      <a:avLst/>
                    </a:prstGeom>
                  </pic:spPr>
                </pic:pic>
              </a:graphicData>
            </a:graphic>
          </wp:anchor>
        </w:drawing>
      </w:r>
      <w:r w:rsidR="001C4730">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7B0594" w:rsidRDefault="007B0594" w:rsidP="00C12FB4">
                  <w:pPr>
                    <w:pStyle w:val="af"/>
                    <w:shd w:val="clear" w:color="auto" w:fill="auto"/>
                  </w:pPr>
                  <w:r>
                    <w:t>Образование жилого помещения</w:t>
                  </w:r>
                </w:p>
              </w:txbxContent>
            </v:textbox>
            <w10:wrap anchorx="page"/>
          </v:shape>
        </w:pict>
      </w:r>
      <w:r w:rsidR="001C4730">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7B0594" w:rsidRDefault="007B0594" w:rsidP="00C12FB4">
                  <w:pPr>
                    <w:pStyle w:val="af"/>
                    <w:shd w:val="clear" w:color="auto" w:fill="auto"/>
                    <w:jc w:val="right"/>
                  </w:pPr>
                  <w:r>
                    <w:t>Образование нежилого помещения</w:t>
                  </w:r>
                </w:p>
              </w:txbxContent>
            </v:textbox>
            <w10:wrap anchorx="page"/>
          </v:shape>
        </w:pict>
      </w:r>
      <w:r w:rsidR="001C4730">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7B0594" w:rsidRDefault="007B0594"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1C4730">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7B0594" w:rsidRDefault="007B0594"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2" cstate="print"/>
                    <a:stretch/>
                  </pic:blipFill>
                  <pic:spPr>
                    <a:xfrm>
                      <a:off x="0" y="0"/>
                      <a:ext cx="2517775" cy="353695"/>
                    </a:xfrm>
                    <a:prstGeom prst="rect">
                      <a:avLst/>
                    </a:prstGeom>
                  </pic:spPr>
                </pic:pic>
              </a:graphicData>
            </a:graphic>
          </wp:anchor>
        </w:drawing>
      </w:r>
      <w:r w:rsidR="001C4730">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7B0594" w:rsidRDefault="007B0594"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3" cstate="print"/>
                    <a:stretch/>
                  </pic:blipFill>
                  <pic:spPr>
                    <a:xfrm>
                      <a:off x="0" y="0"/>
                      <a:ext cx="298450" cy="389890"/>
                    </a:xfrm>
                    <a:prstGeom prst="rect">
                      <a:avLst/>
                    </a:prstGeom>
                  </pic:spPr>
                </pic:pic>
              </a:graphicData>
            </a:graphic>
          </wp:anchor>
        </w:drawing>
      </w:r>
      <w:r w:rsidR="001C4730">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7B0594" w:rsidRDefault="007B0594"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4"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5" cstate="print"/>
                    <a:stretch/>
                  </pic:blipFill>
                  <pic:spPr>
                    <a:xfrm>
                      <a:off x="0" y="0"/>
                      <a:ext cx="298450" cy="292735"/>
                    </a:xfrm>
                    <a:prstGeom prst="rect">
                      <a:avLst/>
                    </a:prstGeom>
                  </pic:spPr>
                </pic:pic>
              </a:graphicData>
            </a:graphic>
          </wp:anchor>
        </w:drawing>
      </w:r>
      <w:r w:rsidR="001C4730">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7B0594" w:rsidRDefault="007B0594" w:rsidP="00C12FB4">
                  <w:pPr>
                    <w:pStyle w:val="af"/>
                    <w:shd w:val="clear" w:color="auto" w:fill="auto"/>
                  </w:pPr>
                  <w:r>
                    <w:t>Образование жилого помещения</w:t>
                  </w:r>
                </w:p>
              </w:txbxContent>
            </v:textbox>
            <w10:wrap anchorx="page"/>
          </v:shape>
        </w:pict>
      </w:r>
      <w:r w:rsidR="001C4730">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7B0594" w:rsidRDefault="007B0594"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6" cstate="print"/>
                    <a:stretch/>
                  </pic:blipFill>
                  <pic:spPr>
                    <a:xfrm>
                      <a:off x="0" y="0"/>
                      <a:ext cx="3498850" cy="567055"/>
                    </a:xfrm>
                    <a:prstGeom prst="rect">
                      <a:avLst/>
                    </a:prstGeom>
                  </pic:spPr>
                </pic:pic>
              </a:graphicData>
            </a:graphic>
          </wp:anchor>
        </w:drawing>
      </w:r>
      <w:r w:rsidR="001C4730">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7B0594" w:rsidRDefault="007B0594" w:rsidP="00C12FB4">
                  <w:pPr>
                    <w:pStyle w:val="af"/>
                    <w:shd w:val="clear" w:color="auto" w:fill="auto"/>
                    <w:jc w:val="right"/>
                  </w:pPr>
                  <w:r>
                    <w:t>Образование нежилого помещения</w:t>
                  </w:r>
                </w:p>
              </w:txbxContent>
            </v:textbox>
            <w10:wrap anchorx="page"/>
          </v:shape>
        </w:pict>
      </w:r>
      <w:r w:rsidR="001C4730">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7B0594" w:rsidRDefault="007B0594" w:rsidP="00C12FB4">
                  <w:pPr>
                    <w:pStyle w:val="30"/>
                    <w:shd w:val="clear" w:color="auto" w:fill="auto"/>
                    <w:spacing w:line="240" w:lineRule="auto"/>
                  </w:pPr>
                  <w:r>
                    <w:t>Кадастровый номер здания, сооружения</w:t>
                  </w:r>
                </w:p>
              </w:txbxContent>
            </v:textbox>
            <w10:wrap type="topAndBottom" anchorx="page"/>
          </v:shape>
        </w:pict>
      </w:r>
      <w:r w:rsidR="001C4730">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7B0594" w:rsidRDefault="007B0594"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7"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Образованием помещения в здании (строении), сооружении путем объединения помещений, машино-мест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lastRenderedPageBreak/>
              <w:t>| Лист № Всего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Образованием машино-места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(машино-мест) в здании, сооружении путем раздела помещения, машино-места</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Количество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помещения, машино-места,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помещения, машино-места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Образованием машино-места в здании, сооружении путем объединения помещений, машино-мест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Количество объединяемых помещений,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машино-места,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Существующий адрес земельного участка, здания (строения), сооружения, помещения, машино-места</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 №</w:t>
            </w:r>
            <w:r>
              <w:rPr>
                <w:sz w:val="19"/>
                <w:szCs w:val="19"/>
              </w:rPr>
              <w:tab/>
              <w:t>Всего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машино-места,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В связи с:</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 №</w:t>
      </w:r>
      <w:r>
        <w:rPr>
          <w:sz w:val="19"/>
          <w:szCs w:val="19"/>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r>
              <w:rPr>
                <w:sz w:val="19"/>
                <w:szCs w:val="19"/>
              </w:rPr>
              <w:lastRenderedPageBreak/>
              <w:t>Лист№</w:t>
            </w:r>
            <w:r>
              <w:rPr>
                <w:sz w:val="19"/>
                <w:szCs w:val="19"/>
              </w:rPr>
              <w:tab/>
              <w:t>Всего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t>л.</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t>л.</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 №</w:t>
            </w:r>
            <w:r>
              <w:rPr>
                <w:sz w:val="19"/>
                <w:szCs w:val="19"/>
              </w:rPr>
              <w:tab/>
              <w:t>Всего листов</w:t>
            </w:r>
          </w:p>
        </w:tc>
      </w:tr>
      <w:tr w:rsidR="00C12FB4"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r>
              <w:rPr>
                <w:sz w:val="19"/>
                <w:szCs w:val="19"/>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t>г.</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 ).</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t>от</w:t>
      </w:r>
      <w:r>
        <w:tab/>
        <w:t xml:space="preserve"> №</w:t>
      </w:r>
      <w:r>
        <w:tab/>
      </w:r>
    </w:p>
    <w:p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1C4730"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7B0594" w:rsidRDefault="007B0594"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30" w:rsidRDefault="001C4730" w:rsidP="00C12FB4">
      <w:r>
        <w:separator/>
      </w:r>
    </w:p>
  </w:endnote>
  <w:endnote w:type="continuationSeparator" w:id="0">
    <w:p w:rsidR="001C4730" w:rsidRDefault="001C4730" w:rsidP="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1C4730">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7B0594" w:rsidRDefault="007B0594">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7B0594" w:rsidRDefault="007B0594">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7B0594" w:rsidRDefault="007B0594">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1C4730">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7B0594" w:rsidRDefault="007B0594">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7B0594" w:rsidRDefault="007B0594">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7B0594" w:rsidRDefault="007B0594">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1C4730">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7B0594" w:rsidRDefault="007B0594">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1C4730">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7B0594" w:rsidRDefault="007B0594">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1C4730">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7B0594" w:rsidRDefault="007B0594">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30" w:rsidRDefault="001C4730" w:rsidP="00C12FB4">
      <w:r>
        <w:separator/>
      </w:r>
    </w:p>
  </w:footnote>
  <w:footnote w:type="continuationSeparator" w:id="0">
    <w:p w:rsidR="001C4730" w:rsidRDefault="001C4730" w:rsidP="00C12FB4">
      <w:r>
        <w:continuationSeparator/>
      </w:r>
    </w:p>
  </w:footnote>
  <w:footnote w:id="1">
    <w:p w:rsidR="007B0594" w:rsidRDefault="007B0594"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438"/>
      <w:docPartObj>
        <w:docPartGallery w:val="Page Numbers (Top of Page)"/>
        <w:docPartUnique/>
      </w:docPartObj>
    </w:sdtPr>
    <w:sdtEndPr/>
    <w:sdtContent>
      <w:p w:rsidR="007B0594" w:rsidRDefault="007B0594">
        <w:pPr>
          <w:pStyle w:val="af0"/>
          <w:jc w:val="center"/>
        </w:pPr>
        <w:r w:rsidRPr="007E41B8">
          <w:rPr>
            <w:rFonts w:ascii="Times New Roman" w:hAnsi="Times New Roman" w:cs="Times New Roman"/>
            <w:sz w:val="16"/>
            <w:szCs w:val="16"/>
          </w:rPr>
          <w:fldChar w:fldCharType="begin"/>
        </w:r>
        <w:r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246B4C">
          <w:rPr>
            <w:rFonts w:ascii="Times New Roman" w:hAnsi="Times New Roman" w:cs="Times New Roman"/>
            <w:noProof/>
            <w:sz w:val="16"/>
            <w:szCs w:val="16"/>
          </w:rPr>
          <w:t>2</w:t>
        </w:r>
        <w:r w:rsidRPr="007E41B8">
          <w:rPr>
            <w:rFonts w:ascii="Times New Roman" w:hAnsi="Times New Roman" w:cs="Times New Roman"/>
            <w:sz w:val="16"/>
            <w:szCs w:val="16"/>
          </w:rPr>
          <w:fldChar w:fldCharType="end"/>
        </w:r>
      </w:p>
    </w:sdtContent>
  </w:sdt>
  <w:p w:rsidR="007B0594" w:rsidRDefault="007B059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23948"/>
      <w:docPartObj>
        <w:docPartGallery w:val="Page Numbers (Top of Page)"/>
        <w:docPartUnique/>
      </w:docPartObj>
    </w:sdtPr>
    <w:sdtEndPr/>
    <w:sdtContent>
      <w:p w:rsidR="007B0594" w:rsidRDefault="001C4730">
        <w:pPr>
          <w:pStyle w:val="af0"/>
          <w:jc w:val="center"/>
        </w:pPr>
      </w:p>
    </w:sdtContent>
  </w:sdt>
  <w:p w:rsidR="007B0594" w:rsidRDefault="007B059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4" w:rsidRDefault="007B05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15:restartNumberingAfterBreak="0">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73"/>
    <o:shapelayout v:ext="edit">
      <o:idmap v:ext="edit" data="2"/>
      <o:rules v:ext="edit">
        <o:r id="V:Rule1" type="connector" idref="#_x0000_s2064"/>
        <o:r id="V:Rule2" type="connector" idref="#_x0000_s2063"/>
        <o:r id="V:Rule3" type="connector" idref="#_x0000_s2062"/>
      </o:rules>
    </o:shapelayout>
  </w:hdrShapeDefaults>
  <w:footnotePr>
    <w:footnote w:id="-1"/>
    <w:footnote w:id="0"/>
  </w:footnotePr>
  <w:endnotePr>
    <w:endnote w:id="-1"/>
    <w:endnote w:id="0"/>
  </w:endnotePr>
  <w:compat>
    <w:compatSetting w:name="compatibilityMode" w:uri="http://schemas.microsoft.com/office/word" w:val="12"/>
  </w:compat>
  <w:rsids>
    <w:rsidRoot w:val="00C12FB4"/>
    <w:rsid w:val="00076EDB"/>
    <w:rsid w:val="00121314"/>
    <w:rsid w:val="00146B48"/>
    <w:rsid w:val="00186E41"/>
    <w:rsid w:val="001914D3"/>
    <w:rsid w:val="001B0126"/>
    <w:rsid w:val="001C4730"/>
    <w:rsid w:val="00200E40"/>
    <w:rsid w:val="0022594D"/>
    <w:rsid w:val="00246B4C"/>
    <w:rsid w:val="002B1521"/>
    <w:rsid w:val="002D580E"/>
    <w:rsid w:val="002D77A2"/>
    <w:rsid w:val="002E4186"/>
    <w:rsid w:val="00305AF9"/>
    <w:rsid w:val="0031163C"/>
    <w:rsid w:val="00396221"/>
    <w:rsid w:val="003B2438"/>
    <w:rsid w:val="003B31B3"/>
    <w:rsid w:val="003C414E"/>
    <w:rsid w:val="003C45BF"/>
    <w:rsid w:val="0040235A"/>
    <w:rsid w:val="00404076"/>
    <w:rsid w:val="00424C64"/>
    <w:rsid w:val="00450CA3"/>
    <w:rsid w:val="004C721A"/>
    <w:rsid w:val="004D1B18"/>
    <w:rsid w:val="004D6494"/>
    <w:rsid w:val="004E6D64"/>
    <w:rsid w:val="00500F5E"/>
    <w:rsid w:val="00555958"/>
    <w:rsid w:val="0058645D"/>
    <w:rsid w:val="005B711E"/>
    <w:rsid w:val="005D0BDB"/>
    <w:rsid w:val="00603740"/>
    <w:rsid w:val="00622476"/>
    <w:rsid w:val="00632140"/>
    <w:rsid w:val="006374F2"/>
    <w:rsid w:val="00656B87"/>
    <w:rsid w:val="00673DD7"/>
    <w:rsid w:val="00691BEC"/>
    <w:rsid w:val="006B319B"/>
    <w:rsid w:val="006D16CA"/>
    <w:rsid w:val="006E1B35"/>
    <w:rsid w:val="00733B97"/>
    <w:rsid w:val="007606ED"/>
    <w:rsid w:val="007A304A"/>
    <w:rsid w:val="007B0594"/>
    <w:rsid w:val="007E41B8"/>
    <w:rsid w:val="007F0FA0"/>
    <w:rsid w:val="00806993"/>
    <w:rsid w:val="00834CD2"/>
    <w:rsid w:val="00856ACE"/>
    <w:rsid w:val="00862E08"/>
    <w:rsid w:val="008A5475"/>
    <w:rsid w:val="008E43C3"/>
    <w:rsid w:val="00904D78"/>
    <w:rsid w:val="009277B8"/>
    <w:rsid w:val="00941944"/>
    <w:rsid w:val="0095602C"/>
    <w:rsid w:val="009F64C6"/>
    <w:rsid w:val="00A40C1B"/>
    <w:rsid w:val="00A46256"/>
    <w:rsid w:val="00A465D1"/>
    <w:rsid w:val="00A570CE"/>
    <w:rsid w:val="00AA4855"/>
    <w:rsid w:val="00AA6C55"/>
    <w:rsid w:val="00AE11B6"/>
    <w:rsid w:val="00B20A1D"/>
    <w:rsid w:val="00C12FB4"/>
    <w:rsid w:val="00C276FE"/>
    <w:rsid w:val="00C45717"/>
    <w:rsid w:val="00C86EC8"/>
    <w:rsid w:val="00CB08C1"/>
    <w:rsid w:val="00CB1F24"/>
    <w:rsid w:val="00CB7B52"/>
    <w:rsid w:val="00CC2EEC"/>
    <w:rsid w:val="00CD26C6"/>
    <w:rsid w:val="00D06FA7"/>
    <w:rsid w:val="00D16397"/>
    <w:rsid w:val="00D555C2"/>
    <w:rsid w:val="00D64D30"/>
    <w:rsid w:val="00DC5D41"/>
    <w:rsid w:val="00E07AD5"/>
    <w:rsid w:val="00E13E38"/>
    <w:rsid w:val="00E21D1F"/>
    <w:rsid w:val="00E86A5C"/>
    <w:rsid w:val="00EB55CA"/>
    <w:rsid w:val="00ED6EC6"/>
    <w:rsid w:val="00F07D37"/>
    <w:rsid w:val="00F3461E"/>
    <w:rsid w:val="00F6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631C2B9E-767E-4EC9-9273-6BF4282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alloon Text"/>
    <w:basedOn w:val="a"/>
    <w:link w:val="af6"/>
    <w:uiPriority w:val="99"/>
    <w:semiHidden/>
    <w:unhideWhenUsed/>
    <w:rsid w:val="00A46256"/>
    <w:rPr>
      <w:rFonts w:ascii="Segoe UI" w:hAnsi="Segoe UI" w:cs="Segoe UI"/>
      <w:sz w:val="18"/>
      <w:szCs w:val="18"/>
    </w:rPr>
  </w:style>
  <w:style w:type="character" w:customStyle="1" w:styleId="af6">
    <w:name w:val="Текст выноски Знак"/>
    <w:basedOn w:val="a0"/>
    <w:link w:val="af5"/>
    <w:uiPriority w:val="99"/>
    <w:semiHidden/>
    <w:rsid w:val="00A46256"/>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8" Type="http://schemas.openxmlformats.org/officeDocument/2006/relationships/hyperlink" Target="https://fias.nalo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4AFA-D27B-450F-84BE-7F521C8D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2022-05-23T13:15:00Z</cp:lastPrinted>
  <dcterms:created xsi:type="dcterms:W3CDTF">2022-04-06T11:19:00Z</dcterms:created>
  <dcterms:modified xsi:type="dcterms:W3CDTF">2022-05-23T13:17:00Z</dcterms:modified>
</cp:coreProperties>
</file>