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68" w:rsidRPr="005E6634" w:rsidRDefault="00CD12AD" w:rsidP="00832668">
      <w:pPr>
        <w:shd w:val="clear" w:color="auto" w:fill="FFFFFF"/>
        <w:spacing w:after="96"/>
        <w:ind w:firstLine="567"/>
        <w:jc w:val="center"/>
        <w:rPr>
          <w:color w:val="212121"/>
          <w:sz w:val="28"/>
          <w:szCs w:val="28"/>
        </w:rPr>
      </w:pPr>
      <w:r>
        <w:rPr>
          <w:color w:val="212121"/>
        </w:rPr>
        <w:t xml:space="preserve"> </w:t>
      </w:r>
      <w:r w:rsidR="00832668" w:rsidRPr="005E6634">
        <w:rPr>
          <w:color w:val="212121"/>
          <w:sz w:val="28"/>
          <w:szCs w:val="28"/>
        </w:rPr>
        <w:t>Отчёт</w:t>
      </w:r>
      <w:r w:rsidR="00762853" w:rsidRPr="005E6634">
        <w:rPr>
          <w:color w:val="212121"/>
          <w:sz w:val="28"/>
          <w:szCs w:val="28"/>
        </w:rPr>
        <w:t xml:space="preserve"> о деятельности главы </w:t>
      </w:r>
      <w:proofErr w:type="gramStart"/>
      <w:r w:rsidR="00762853" w:rsidRPr="005E6634">
        <w:rPr>
          <w:color w:val="212121"/>
          <w:sz w:val="28"/>
          <w:szCs w:val="28"/>
        </w:rPr>
        <w:t xml:space="preserve">администрации </w:t>
      </w:r>
      <w:r w:rsidR="00DE1D61" w:rsidRPr="005E6634">
        <w:rPr>
          <w:color w:val="212121"/>
          <w:sz w:val="28"/>
          <w:szCs w:val="28"/>
        </w:rPr>
        <w:t xml:space="preserve"> за</w:t>
      </w:r>
      <w:proofErr w:type="gramEnd"/>
      <w:r w:rsidR="00DE1D61" w:rsidRPr="005E6634">
        <w:rPr>
          <w:color w:val="212121"/>
          <w:sz w:val="28"/>
          <w:szCs w:val="28"/>
        </w:rPr>
        <w:t xml:space="preserve"> 2020</w:t>
      </w:r>
      <w:r w:rsidR="00832668" w:rsidRPr="005E6634">
        <w:rPr>
          <w:color w:val="212121"/>
          <w:sz w:val="28"/>
          <w:szCs w:val="28"/>
        </w:rPr>
        <w:t xml:space="preserve"> год</w:t>
      </w:r>
    </w:p>
    <w:p w:rsidR="00244C06" w:rsidRPr="005E6634" w:rsidRDefault="00A75EFD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Сегодня</w:t>
      </w:r>
      <w:r w:rsidR="00244C06" w:rsidRPr="005E6634">
        <w:rPr>
          <w:color w:val="212121"/>
          <w:sz w:val="28"/>
          <w:szCs w:val="28"/>
        </w:rPr>
        <w:t xml:space="preserve"> я подведу основны</w:t>
      </w:r>
      <w:r w:rsidR="00DE1D61" w:rsidRPr="005E6634">
        <w:rPr>
          <w:color w:val="212121"/>
          <w:sz w:val="28"/>
          <w:szCs w:val="28"/>
        </w:rPr>
        <w:t>е итоги работы за прошедший 2020</w:t>
      </w:r>
      <w:r w:rsidR="00244C06" w:rsidRPr="005E6634">
        <w:rPr>
          <w:color w:val="212121"/>
          <w:sz w:val="28"/>
          <w:szCs w:val="28"/>
        </w:rPr>
        <w:t xml:space="preserve"> год.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Деятельность администрации Дам</w:t>
      </w:r>
      <w:r w:rsidR="00A75EFD" w:rsidRPr="005E6634">
        <w:rPr>
          <w:color w:val="212121"/>
          <w:sz w:val="28"/>
          <w:szCs w:val="28"/>
        </w:rPr>
        <w:t xml:space="preserve">аскинского сельского поселения </w:t>
      </w:r>
      <w:r w:rsidRPr="005E6634">
        <w:rPr>
          <w:color w:val="212121"/>
          <w:sz w:val="28"/>
          <w:szCs w:val="28"/>
        </w:rPr>
        <w:t>в минувшем периоде строилась в соответствии с федеральным и областным законодательством, Уставом муниципального образования.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</w:t>
      </w:r>
      <w:r w:rsidR="00E31927" w:rsidRPr="005E6634">
        <w:rPr>
          <w:color w:val="212121"/>
          <w:sz w:val="28"/>
          <w:szCs w:val="28"/>
        </w:rPr>
        <w:t xml:space="preserve">. Полномочия администрации закреплены в статье 8 Устава </w:t>
      </w:r>
      <w:r w:rsidRPr="005E6634">
        <w:rPr>
          <w:color w:val="212121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</w:t>
      </w:r>
      <w:r w:rsidR="00A75EFD" w:rsidRPr="005E6634">
        <w:rPr>
          <w:color w:val="212121"/>
          <w:sz w:val="28"/>
          <w:szCs w:val="28"/>
        </w:rPr>
        <w:t>я личного приема граждан главой</w:t>
      </w:r>
      <w:r w:rsidRPr="005E6634">
        <w:rPr>
          <w:color w:val="212121"/>
          <w:sz w:val="28"/>
          <w:szCs w:val="28"/>
        </w:rPr>
        <w:t> поселения и специалистами, рассмотрения письменных и устных обращений.</w:t>
      </w:r>
      <w:r w:rsidR="00773669" w:rsidRPr="005E6634">
        <w:rPr>
          <w:color w:val="212121"/>
          <w:sz w:val="28"/>
          <w:szCs w:val="28"/>
        </w:rPr>
        <w:t xml:space="preserve"> 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Дамаскинского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информация о деятельность Дамаскинской сельской Думы и многое другое. Основной задачей сайта является обеспечение гласности и доступности информации о деятельности органов мес</w:t>
      </w:r>
      <w:r w:rsidR="005E5889" w:rsidRPr="005E6634">
        <w:rPr>
          <w:color w:val="212121"/>
          <w:sz w:val="28"/>
          <w:szCs w:val="28"/>
        </w:rPr>
        <w:t xml:space="preserve">тного самоуправления поселения </w:t>
      </w:r>
      <w:r w:rsidRPr="005E6634">
        <w:rPr>
          <w:color w:val="212121"/>
          <w:sz w:val="28"/>
          <w:szCs w:val="28"/>
        </w:rPr>
        <w:t>и принимаемых ими решениях.</w:t>
      </w:r>
      <w:r w:rsidR="00DE1D61" w:rsidRPr="005E6634">
        <w:rPr>
          <w:color w:val="212121"/>
          <w:sz w:val="28"/>
          <w:szCs w:val="28"/>
        </w:rPr>
        <w:t xml:space="preserve"> Оф</w:t>
      </w:r>
      <w:r w:rsidR="005E5889" w:rsidRPr="005E6634">
        <w:rPr>
          <w:color w:val="212121"/>
          <w:sz w:val="28"/>
          <w:szCs w:val="28"/>
        </w:rPr>
        <w:t>ициальная и</w:t>
      </w:r>
      <w:r w:rsidR="00DE1D61" w:rsidRPr="005E6634">
        <w:rPr>
          <w:color w:val="212121"/>
          <w:sz w:val="28"/>
          <w:szCs w:val="28"/>
        </w:rPr>
        <w:t>нформация о деятель</w:t>
      </w:r>
      <w:r w:rsidR="005E5889" w:rsidRPr="005E6634">
        <w:rPr>
          <w:color w:val="212121"/>
          <w:sz w:val="28"/>
          <w:szCs w:val="28"/>
        </w:rPr>
        <w:t>ности администрации размещается</w:t>
      </w:r>
      <w:r w:rsidR="00DE1D61" w:rsidRPr="005E6634">
        <w:rPr>
          <w:color w:val="212121"/>
          <w:sz w:val="28"/>
          <w:szCs w:val="28"/>
        </w:rPr>
        <w:t xml:space="preserve"> так же на информационных стендах </w:t>
      </w:r>
      <w:r w:rsidR="005E5889" w:rsidRPr="005E6634">
        <w:rPr>
          <w:color w:val="212121"/>
          <w:sz w:val="28"/>
          <w:szCs w:val="28"/>
        </w:rPr>
        <w:t xml:space="preserve">д.Дамаскино </w:t>
      </w:r>
      <w:r w:rsidR="00DE1D61" w:rsidRPr="005E6634">
        <w:rPr>
          <w:color w:val="212121"/>
          <w:sz w:val="28"/>
          <w:szCs w:val="28"/>
        </w:rPr>
        <w:t>по следующим</w:t>
      </w:r>
      <w:r w:rsidR="005E5889" w:rsidRPr="005E6634">
        <w:rPr>
          <w:color w:val="212121"/>
          <w:sz w:val="28"/>
          <w:szCs w:val="28"/>
        </w:rPr>
        <w:t xml:space="preserve"> адресам: ул.Советская, 64 (администрация с/п), ул.Советская, 52 (магазин «Радуга +», ул.Солнечная, 8 (магазин «Эльвира»). Для размещения информации используется социальная сеть: группа Дамаскино в Контакте 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Территория поселения составляет 134,01 кв.м.</w:t>
      </w:r>
      <w:r w:rsidRPr="005E6634">
        <w:rPr>
          <w:color w:val="1F282C"/>
          <w:sz w:val="28"/>
          <w:szCs w:val="28"/>
        </w:rPr>
        <w:t xml:space="preserve"> </w:t>
      </w:r>
      <w:r w:rsidRPr="005E6634">
        <w:rPr>
          <w:color w:val="212121"/>
          <w:sz w:val="28"/>
          <w:szCs w:val="28"/>
        </w:rPr>
        <w:t xml:space="preserve">В состав Дамаскинского сельского </w:t>
      </w:r>
      <w:proofErr w:type="gramStart"/>
      <w:r w:rsidRPr="005E6634">
        <w:rPr>
          <w:color w:val="212121"/>
          <w:sz w:val="28"/>
          <w:szCs w:val="28"/>
        </w:rPr>
        <w:t>поселения  входят</w:t>
      </w:r>
      <w:proofErr w:type="gramEnd"/>
      <w:r w:rsidRPr="005E6634">
        <w:rPr>
          <w:color w:val="212121"/>
          <w:sz w:val="28"/>
          <w:szCs w:val="28"/>
        </w:rPr>
        <w:t xml:space="preserve"> 10 населенных пункта: д</w:t>
      </w:r>
      <w:r w:rsidR="00E31927" w:rsidRPr="005E6634">
        <w:rPr>
          <w:color w:val="212121"/>
          <w:sz w:val="28"/>
          <w:szCs w:val="28"/>
        </w:rPr>
        <w:t xml:space="preserve">.Дамаскино, д. Малыши, д. </w:t>
      </w:r>
      <w:proofErr w:type="spellStart"/>
      <w:r w:rsidR="00E31927" w:rsidRPr="005E6634">
        <w:rPr>
          <w:color w:val="212121"/>
          <w:sz w:val="28"/>
          <w:szCs w:val="28"/>
        </w:rPr>
        <w:t>Жирново</w:t>
      </w:r>
      <w:proofErr w:type="spellEnd"/>
      <w:r w:rsidR="00E31927" w:rsidRPr="005E6634">
        <w:rPr>
          <w:color w:val="212121"/>
          <w:sz w:val="28"/>
          <w:szCs w:val="28"/>
        </w:rPr>
        <w:t xml:space="preserve">, д. Ясная Поляна,  д. Кокуевка, д. </w:t>
      </w:r>
      <w:proofErr w:type="spellStart"/>
      <w:r w:rsidR="00E31927" w:rsidRPr="005E6634">
        <w:rPr>
          <w:color w:val="212121"/>
          <w:sz w:val="28"/>
          <w:szCs w:val="28"/>
        </w:rPr>
        <w:t>Лебединск</w:t>
      </w:r>
      <w:proofErr w:type="spellEnd"/>
      <w:r w:rsidR="00E31927" w:rsidRPr="005E6634">
        <w:rPr>
          <w:color w:val="212121"/>
          <w:sz w:val="28"/>
          <w:szCs w:val="28"/>
        </w:rPr>
        <w:t xml:space="preserve">, д. </w:t>
      </w:r>
      <w:proofErr w:type="spellStart"/>
      <w:r w:rsidR="00E31927" w:rsidRPr="005E6634">
        <w:rPr>
          <w:color w:val="212121"/>
          <w:sz w:val="28"/>
          <w:szCs w:val="28"/>
        </w:rPr>
        <w:t>Жирново</w:t>
      </w:r>
      <w:proofErr w:type="spellEnd"/>
      <w:r w:rsidR="00E31927" w:rsidRPr="005E6634">
        <w:rPr>
          <w:color w:val="212121"/>
          <w:sz w:val="28"/>
          <w:szCs w:val="28"/>
        </w:rPr>
        <w:t xml:space="preserve">, д. </w:t>
      </w:r>
      <w:proofErr w:type="spellStart"/>
      <w:r w:rsidR="00E31927" w:rsidRPr="005E6634">
        <w:rPr>
          <w:color w:val="212121"/>
          <w:sz w:val="28"/>
          <w:szCs w:val="28"/>
        </w:rPr>
        <w:t>Хвощанка</w:t>
      </w:r>
      <w:proofErr w:type="spellEnd"/>
      <w:r w:rsidR="00E31927" w:rsidRPr="005E6634">
        <w:rPr>
          <w:color w:val="212121"/>
          <w:sz w:val="28"/>
          <w:szCs w:val="28"/>
        </w:rPr>
        <w:t xml:space="preserve">, с. Такашур, п. Мирный. </w:t>
      </w:r>
      <w:r w:rsidRPr="005E6634">
        <w:rPr>
          <w:color w:val="212121"/>
          <w:sz w:val="28"/>
          <w:szCs w:val="28"/>
        </w:rPr>
        <w:t xml:space="preserve"> Общая протяженность дорожной сети </w:t>
      </w:r>
      <w:r w:rsidR="00D44C29" w:rsidRPr="005E6634">
        <w:rPr>
          <w:color w:val="212121"/>
          <w:sz w:val="28"/>
          <w:szCs w:val="28"/>
        </w:rPr>
        <w:t>поселения 19,5</w:t>
      </w:r>
      <w:r w:rsidRPr="005E6634">
        <w:rPr>
          <w:color w:val="212121"/>
          <w:sz w:val="28"/>
          <w:szCs w:val="28"/>
        </w:rPr>
        <w:t xml:space="preserve"> км, в то</w:t>
      </w:r>
      <w:r w:rsidR="00D44C29" w:rsidRPr="005E6634">
        <w:rPr>
          <w:color w:val="212121"/>
          <w:sz w:val="28"/>
          <w:szCs w:val="28"/>
        </w:rPr>
        <w:t>м числе дорог с твёрдым покрытием – 2</w:t>
      </w:r>
      <w:r w:rsidRPr="005E6634">
        <w:rPr>
          <w:color w:val="212121"/>
          <w:sz w:val="28"/>
          <w:szCs w:val="28"/>
        </w:rPr>
        <w:t xml:space="preserve">,7 км. Все населенные пункты на </w:t>
      </w:r>
      <w:r w:rsidR="00E31927" w:rsidRPr="005E6634">
        <w:rPr>
          <w:color w:val="212121"/>
          <w:sz w:val="28"/>
          <w:szCs w:val="28"/>
        </w:rPr>
        <w:t xml:space="preserve">территории поселения соединены </w:t>
      </w:r>
      <w:proofErr w:type="gramStart"/>
      <w:r w:rsidR="00E31927" w:rsidRPr="005E6634">
        <w:rPr>
          <w:color w:val="212121"/>
          <w:sz w:val="28"/>
          <w:szCs w:val="28"/>
        </w:rPr>
        <w:t xml:space="preserve">районными </w:t>
      </w:r>
      <w:r w:rsidRPr="005E6634">
        <w:rPr>
          <w:color w:val="212121"/>
          <w:sz w:val="28"/>
          <w:szCs w:val="28"/>
        </w:rPr>
        <w:t xml:space="preserve"> </w:t>
      </w:r>
      <w:proofErr w:type="spellStart"/>
      <w:r w:rsidRPr="005E6634">
        <w:rPr>
          <w:color w:val="212121"/>
          <w:sz w:val="28"/>
          <w:szCs w:val="28"/>
        </w:rPr>
        <w:t>доро</w:t>
      </w:r>
      <w:proofErr w:type="spellEnd"/>
      <w:proofErr w:type="gramEnd"/>
      <w:r w:rsidR="00CD12AD" w:rsidRPr="005E6634">
        <w:rPr>
          <w:color w:val="212121"/>
          <w:sz w:val="28"/>
          <w:szCs w:val="28"/>
        </w:rPr>
        <w:t xml:space="preserve"> </w:t>
      </w:r>
      <w:proofErr w:type="spellStart"/>
      <w:r w:rsidRPr="005E6634">
        <w:rPr>
          <w:color w:val="212121"/>
          <w:sz w:val="28"/>
          <w:szCs w:val="28"/>
        </w:rPr>
        <w:t>гами</w:t>
      </w:r>
      <w:proofErr w:type="spellEnd"/>
      <w:r w:rsidR="00E31927" w:rsidRPr="005E6634">
        <w:rPr>
          <w:color w:val="212121"/>
          <w:sz w:val="28"/>
          <w:szCs w:val="28"/>
        </w:rPr>
        <w:t xml:space="preserve"> в асфальтном, щебёночном</w:t>
      </w:r>
      <w:r w:rsidR="00D44C29" w:rsidRPr="005E6634">
        <w:rPr>
          <w:color w:val="212121"/>
          <w:sz w:val="28"/>
          <w:szCs w:val="28"/>
        </w:rPr>
        <w:t>, грунтовом исполнении</w:t>
      </w:r>
      <w:r w:rsidRPr="005E6634">
        <w:rPr>
          <w:color w:val="212121"/>
          <w:sz w:val="28"/>
          <w:szCs w:val="28"/>
        </w:rPr>
        <w:t>.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Численность населения</w:t>
      </w:r>
      <w:r w:rsidR="00235446" w:rsidRPr="005E6634">
        <w:rPr>
          <w:color w:val="212121"/>
          <w:sz w:val="28"/>
          <w:szCs w:val="28"/>
        </w:rPr>
        <w:t xml:space="preserve"> (по регистрации)</w:t>
      </w:r>
      <w:r w:rsidRPr="005E6634">
        <w:rPr>
          <w:color w:val="212121"/>
          <w:sz w:val="28"/>
          <w:szCs w:val="28"/>
        </w:rPr>
        <w:t xml:space="preserve"> сельского поселения по состоянию на 01.01.2020 </w:t>
      </w:r>
      <w:r w:rsidR="00543D00" w:rsidRPr="005E6634">
        <w:rPr>
          <w:color w:val="212121"/>
          <w:sz w:val="28"/>
          <w:szCs w:val="28"/>
        </w:rPr>
        <w:t>года с</w:t>
      </w:r>
      <w:r w:rsidR="00CD12AD" w:rsidRPr="005E6634">
        <w:rPr>
          <w:color w:val="212121"/>
          <w:sz w:val="28"/>
          <w:szCs w:val="28"/>
        </w:rPr>
        <w:t xml:space="preserve">   </w:t>
      </w:r>
      <w:r w:rsidR="00543D00" w:rsidRPr="005E6634">
        <w:rPr>
          <w:color w:val="212121"/>
          <w:sz w:val="28"/>
          <w:szCs w:val="28"/>
        </w:rPr>
        <w:t>оставляет 479 человек, что на 12</w:t>
      </w:r>
      <w:r w:rsidRPr="005E6634">
        <w:rPr>
          <w:color w:val="212121"/>
          <w:sz w:val="28"/>
          <w:szCs w:val="28"/>
        </w:rPr>
        <w:t xml:space="preserve"> человека меньше прошл</w:t>
      </w:r>
      <w:r w:rsidR="00235446" w:rsidRPr="005E6634">
        <w:rPr>
          <w:color w:val="212121"/>
          <w:sz w:val="28"/>
          <w:szCs w:val="28"/>
        </w:rPr>
        <w:t>ог</w:t>
      </w:r>
      <w:r w:rsidR="00543D00" w:rsidRPr="005E6634">
        <w:rPr>
          <w:color w:val="212121"/>
          <w:sz w:val="28"/>
          <w:szCs w:val="28"/>
        </w:rPr>
        <w:t>о года (на 01.01.2020 г. – 491</w:t>
      </w:r>
      <w:r w:rsidR="007646FA" w:rsidRPr="005E6634">
        <w:rPr>
          <w:color w:val="212121"/>
          <w:sz w:val="28"/>
          <w:szCs w:val="28"/>
        </w:rPr>
        <w:t xml:space="preserve"> чел.): из них пенсионеры – 178</w:t>
      </w:r>
      <w:r w:rsidRPr="005E6634">
        <w:rPr>
          <w:color w:val="212121"/>
          <w:sz w:val="28"/>
          <w:szCs w:val="28"/>
        </w:rPr>
        <w:t xml:space="preserve"> чел., </w:t>
      </w:r>
      <w:r w:rsidR="005C16AB" w:rsidRPr="005E6634">
        <w:rPr>
          <w:color w:val="212121"/>
          <w:sz w:val="28"/>
          <w:szCs w:val="28"/>
        </w:rPr>
        <w:t>дети и подростки до 18 лет – 49</w:t>
      </w:r>
      <w:r w:rsidR="00235446" w:rsidRPr="005E6634">
        <w:rPr>
          <w:color w:val="212121"/>
          <w:sz w:val="28"/>
          <w:szCs w:val="28"/>
        </w:rPr>
        <w:t xml:space="preserve"> чел. Численность населения в трудоспособном возрасте </w:t>
      </w:r>
      <w:r w:rsidR="009C1E7C" w:rsidRPr="005E6634">
        <w:rPr>
          <w:color w:val="212121"/>
          <w:sz w:val="28"/>
          <w:szCs w:val="28"/>
        </w:rPr>
        <w:t>составляет 252</w:t>
      </w:r>
      <w:r w:rsidR="007646FA" w:rsidRPr="005E6634">
        <w:rPr>
          <w:color w:val="212121"/>
          <w:sz w:val="28"/>
          <w:szCs w:val="28"/>
        </w:rPr>
        <w:t xml:space="preserve"> человек</w:t>
      </w:r>
      <w:r w:rsidR="009C1E7C" w:rsidRPr="005E6634">
        <w:rPr>
          <w:color w:val="212121"/>
          <w:sz w:val="28"/>
          <w:szCs w:val="28"/>
        </w:rPr>
        <w:t>а.  В 2020</w:t>
      </w:r>
      <w:r w:rsidR="007646FA" w:rsidRPr="005E6634">
        <w:rPr>
          <w:color w:val="212121"/>
          <w:sz w:val="28"/>
          <w:szCs w:val="28"/>
        </w:rPr>
        <w:t xml:space="preserve"> году умерло 9</w:t>
      </w:r>
      <w:r w:rsidR="00235446" w:rsidRPr="005E6634">
        <w:rPr>
          <w:color w:val="212121"/>
          <w:sz w:val="28"/>
          <w:szCs w:val="28"/>
        </w:rPr>
        <w:t xml:space="preserve"> человек, родилось </w:t>
      </w:r>
      <w:r w:rsidR="00242169" w:rsidRPr="005E6634">
        <w:rPr>
          <w:color w:val="212121"/>
          <w:sz w:val="28"/>
          <w:szCs w:val="28"/>
        </w:rPr>
        <w:t xml:space="preserve">- </w:t>
      </w:r>
      <w:r w:rsidR="00235446" w:rsidRPr="005E6634">
        <w:rPr>
          <w:color w:val="212121"/>
          <w:sz w:val="28"/>
          <w:szCs w:val="28"/>
        </w:rPr>
        <w:t>1 человек</w:t>
      </w:r>
      <w:r w:rsidRPr="005E6634">
        <w:rPr>
          <w:color w:val="212121"/>
          <w:sz w:val="28"/>
          <w:szCs w:val="28"/>
        </w:rPr>
        <w:t>.</w:t>
      </w:r>
      <w:r w:rsidR="00235446" w:rsidRPr="005E6634">
        <w:rPr>
          <w:color w:val="212121"/>
          <w:sz w:val="28"/>
          <w:szCs w:val="28"/>
        </w:rPr>
        <w:t xml:space="preserve"> </w:t>
      </w:r>
    </w:p>
    <w:p w:rsidR="00235446" w:rsidRPr="005E6634" w:rsidRDefault="0023544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lastRenderedPageBreak/>
        <w:t xml:space="preserve">Численность </w:t>
      </w:r>
      <w:r w:rsidRPr="005E6634">
        <w:rPr>
          <w:b/>
          <w:color w:val="1F282C"/>
          <w:sz w:val="28"/>
          <w:szCs w:val="28"/>
        </w:rPr>
        <w:t>фактически</w:t>
      </w:r>
      <w:r w:rsidRPr="005E6634">
        <w:rPr>
          <w:color w:val="1F282C"/>
          <w:sz w:val="28"/>
          <w:szCs w:val="28"/>
        </w:rPr>
        <w:t xml:space="preserve"> проживающего населения на 01.01.2020 составляет </w:t>
      </w:r>
      <w:r w:rsidR="009C1E7C" w:rsidRPr="005E6634">
        <w:rPr>
          <w:color w:val="1F282C"/>
          <w:sz w:val="28"/>
          <w:szCs w:val="28"/>
        </w:rPr>
        <w:t>260 (</w:t>
      </w:r>
      <w:r w:rsidRPr="005E6634">
        <w:rPr>
          <w:color w:val="1F282C"/>
          <w:sz w:val="28"/>
          <w:szCs w:val="28"/>
        </w:rPr>
        <w:t>282</w:t>
      </w:r>
      <w:r w:rsidR="009C1E7C" w:rsidRPr="005E6634">
        <w:rPr>
          <w:color w:val="1F282C"/>
          <w:sz w:val="28"/>
          <w:szCs w:val="28"/>
        </w:rPr>
        <w:t xml:space="preserve"> в 2019) </w:t>
      </w:r>
      <w:proofErr w:type="gramStart"/>
      <w:r w:rsidR="009C1E7C" w:rsidRPr="005E6634">
        <w:rPr>
          <w:color w:val="1F282C"/>
          <w:sz w:val="28"/>
          <w:szCs w:val="28"/>
        </w:rPr>
        <w:t>человека  из</w:t>
      </w:r>
      <w:proofErr w:type="gramEnd"/>
      <w:r w:rsidR="009C1E7C" w:rsidRPr="005E6634">
        <w:rPr>
          <w:color w:val="1F282C"/>
          <w:sz w:val="28"/>
          <w:szCs w:val="28"/>
        </w:rPr>
        <w:t xml:space="preserve"> них 181</w:t>
      </w:r>
      <w:r w:rsidRPr="005E6634">
        <w:rPr>
          <w:color w:val="1F282C"/>
          <w:sz w:val="28"/>
          <w:szCs w:val="28"/>
        </w:rPr>
        <w:t xml:space="preserve"> пр</w:t>
      </w:r>
      <w:r w:rsidR="009C1E7C" w:rsidRPr="005E6634">
        <w:rPr>
          <w:color w:val="1F282C"/>
          <w:sz w:val="28"/>
          <w:szCs w:val="28"/>
        </w:rPr>
        <w:t xml:space="preserve">оживает в Дамаскино, </w:t>
      </w:r>
      <w:proofErr w:type="spellStart"/>
      <w:r w:rsidR="009C1E7C" w:rsidRPr="005E6634">
        <w:rPr>
          <w:color w:val="1F282C"/>
          <w:sz w:val="28"/>
          <w:szCs w:val="28"/>
        </w:rPr>
        <w:t>Жирново</w:t>
      </w:r>
      <w:proofErr w:type="spellEnd"/>
      <w:r w:rsidR="009C1E7C" w:rsidRPr="005E6634">
        <w:rPr>
          <w:color w:val="1F282C"/>
          <w:sz w:val="28"/>
          <w:szCs w:val="28"/>
        </w:rPr>
        <w:t xml:space="preserve"> – 3, Кокуевка – 26</w:t>
      </w:r>
      <w:r w:rsidRPr="005E6634">
        <w:rPr>
          <w:color w:val="1F282C"/>
          <w:sz w:val="28"/>
          <w:szCs w:val="28"/>
        </w:rPr>
        <w:t xml:space="preserve">, </w:t>
      </w:r>
      <w:proofErr w:type="spellStart"/>
      <w:r w:rsidRPr="005E6634">
        <w:rPr>
          <w:color w:val="1F282C"/>
          <w:sz w:val="28"/>
          <w:szCs w:val="28"/>
        </w:rPr>
        <w:t>Лебединск</w:t>
      </w:r>
      <w:proofErr w:type="spellEnd"/>
      <w:r w:rsidRPr="005E6634">
        <w:rPr>
          <w:color w:val="1F282C"/>
          <w:sz w:val="28"/>
          <w:szCs w:val="28"/>
        </w:rPr>
        <w:t xml:space="preserve"> – 1, Малыш</w:t>
      </w:r>
      <w:r w:rsidR="009C1E7C" w:rsidRPr="005E6634">
        <w:rPr>
          <w:color w:val="1F282C"/>
          <w:sz w:val="28"/>
          <w:szCs w:val="28"/>
        </w:rPr>
        <w:t xml:space="preserve">и – 22, Мирный – 3, Такашур – 20, </w:t>
      </w:r>
      <w:proofErr w:type="spellStart"/>
      <w:r w:rsidR="009C1E7C" w:rsidRPr="005E6634">
        <w:rPr>
          <w:color w:val="1F282C"/>
          <w:sz w:val="28"/>
          <w:szCs w:val="28"/>
        </w:rPr>
        <w:t>Хвощанка</w:t>
      </w:r>
      <w:proofErr w:type="spellEnd"/>
      <w:r w:rsidR="009C1E7C" w:rsidRPr="005E6634">
        <w:rPr>
          <w:color w:val="1F282C"/>
          <w:sz w:val="28"/>
          <w:szCs w:val="28"/>
        </w:rPr>
        <w:t xml:space="preserve"> – 1, </w:t>
      </w:r>
      <w:proofErr w:type="spellStart"/>
      <w:r w:rsidR="009C1E7C" w:rsidRPr="005E6634">
        <w:rPr>
          <w:color w:val="1F282C"/>
          <w:sz w:val="28"/>
          <w:szCs w:val="28"/>
        </w:rPr>
        <w:t>Четвериково</w:t>
      </w:r>
      <w:proofErr w:type="spellEnd"/>
      <w:r w:rsidR="009C1E7C" w:rsidRPr="005E6634">
        <w:rPr>
          <w:color w:val="1F282C"/>
          <w:sz w:val="28"/>
          <w:szCs w:val="28"/>
        </w:rPr>
        <w:t xml:space="preserve"> – 3</w:t>
      </w:r>
      <w:r w:rsidRPr="005E6634">
        <w:rPr>
          <w:color w:val="1F282C"/>
          <w:sz w:val="28"/>
          <w:szCs w:val="28"/>
        </w:rPr>
        <w:t>. Число хоз</w:t>
      </w:r>
      <w:r w:rsidR="009C1E7C" w:rsidRPr="005E6634">
        <w:rPr>
          <w:color w:val="1F282C"/>
          <w:sz w:val="28"/>
          <w:szCs w:val="28"/>
        </w:rPr>
        <w:t>яйств по поселению составляет 12</w:t>
      </w:r>
      <w:r w:rsidRPr="005E6634">
        <w:rPr>
          <w:color w:val="1F282C"/>
          <w:sz w:val="28"/>
          <w:szCs w:val="28"/>
        </w:rPr>
        <w:t>9.</w:t>
      </w:r>
      <w:r w:rsidR="009C1E7C" w:rsidRPr="005E6634">
        <w:rPr>
          <w:color w:val="1F282C"/>
          <w:sz w:val="28"/>
          <w:szCs w:val="28"/>
        </w:rPr>
        <w:t xml:space="preserve"> Численность </w:t>
      </w:r>
      <w:proofErr w:type="gramStart"/>
      <w:r w:rsidR="009C1E7C" w:rsidRPr="005E6634">
        <w:rPr>
          <w:color w:val="1F282C"/>
          <w:sz w:val="28"/>
          <w:szCs w:val="28"/>
        </w:rPr>
        <w:t>неработающих граждан</w:t>
      </w:r>
      <w:proofErr w:type="gramEnd"/>
      <w:r w:rsidR="009C1E7C" w:rsidRPr="005E6634">
        <w:rPr>
          <w:color w:val="1F282C"/>
          <w:sz w:val="28"/>
          <w:szCs w:val="28"/>
        </w:rPr>
        <w:t xml:space="preserve"> фактически проживающих на территории составляет 25 человек, из них лишь 9 состояли на 01.01.2021 года на учёте в ЦЗН. </w:t>
      </w:r>
      <w:r w:rsidR="00424ABD" w:rsidRPr="005E6634">
        <w:rPr>
          <w:color w:val="1F282C"/>
          <w:sz w:val="28"/>
          <w:szCs w:val="28"/>
        </w:rPr>
        <w:t>Численность населения в трудоспособном возрасте, выезжающих на работу за пределы района составляет 50 человек.</w:t>
      </w:r>
    </w:p>
    <w:p w:rsidR="00235446" w:rsidRPr="005E6634" w:rsidRDefault="00920BB7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>В хозяйствах поселения имеется сле</w:t>
      </w:r>
      <w:r w:rsidR="009C1E7C" w:rsidRPr="005E6634">
        <w:rPr>
          <w:color w:val="1F282C"/>
          <w:sz w:val="28"/>
          <w:szCs w:val="28"/>
        </w:rPr>
        <w:t>дующее поголовье скота: КРС – 23</w:t>
      </w:r>
      <w:r w:rsidRPr="005E6634">
        <w:rPr>
          <w:color w:val="1F282C"/>
          <w:sz w:val="28"/>
          <w:szCs w:val="28"/>
        </w:rPr>
        <w:t xml:space="preserve"> голо</w:t>
      </w:r>
      <w:r w:rsidR="009C1E7C" w:rsidRPr="005E6634">
        <w:rPr>
          <w:color w:val="1F282C"/>
          <w:sz w:val="28"/>
          <w:szCs w:val="28"/>
        </w:rPr>
        <w:t xml:space="preserve">вы, в </w:t>
      </w:r>
      <w:proofErr w:type="spellStart"/>
      <w:r w:rsidR="009C1E7C" w:rsidRPr="005E6634">
        <w:rPr>
          <w:color w:val="1F282C"/>
          <w:sz w:val="28"/>
          <w:szCs w:val="28"/>
        </w:rPr>
        <w:t>т.ч</w:t>
      </w:r>
      <w:proofErr w:type="spellEnd"/>
      <w:r w:rsidR="009C1E7C" w:rsidRPr="005E6634">
        <w:rPr>
          <w:color w:val="1F282C"/>
          <w:sz w:val="28"/>
          <w:szCs w:val="28"/>
        </w:rPr>
        <w:t>. 12 коров.; свиньи – 5, овцы – 5, козы – 29, лошади – 0, кролики – 53, птицы – 466, пчелосемьи – 485</w:t>
      </w:r>
      <w:r w:rsidRPr="005E6634">
        <w:rPr>
          <w:color w:val="1F282C"/>
          <w:sz w:val="28"/>
          <w:szCs w:val="28"/>
        </w:rPr>
        <w:t>.</w:t>
      </w:r>
    </w:p>
    <w:p w:rsidR="00242169" w:rsidRPr="005E6634" w:rsidRDefault="00920BB7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На территории поселения</w:t>
      </w:r>
      <w:r w:rsidR="00244C06" w:rsidRPr="005E6634">
        <w:rPr>
          <w:color w:val="212121"/>
          <w:sz w:val="28"/>
          <w:szCs w:val="28"/>
        </w:rPr>
        <w:t xml:space="preserve"> </w:t>
      </w:r>
      <w:proofErr w:type="gramStart"/>
      <w:r w:rsidR="00244C06" w:rsidRPr="005E6634">
        <w:rPr>
          <w:color w:val="212121"/>
          <w:sz w:val="28"/>
          <w:szCs w:val="28"/>
        </w:rPr>
        <w:t>функционируют</w:t>
      </w:r>
      <w:r w:rsidR="00242169" w:rsidRPr="005E6634">
        <w:rPr>
          <w:color w:val="212121"/>
          <w:sz w:val="28"/>
          <w:szCs w:val="28"/>
        </w:rPr>
        <w:t>:</w:t>
      </w:r>
      <w:r w:rsidR="00244C06" w:rsidRPr="005E6634">
        <w:rPr>
          <w:color w:val="212121"/>
          <w:sz w:val="28"/>
          <w:szCs w:val="28"/>
        </w:rPr>
        <w:t xml:space="preserve"> </w:t>
      </w:r>
      <w:r w:rsidRPr="005E6634">
        <w:rPr>
          <w:color w:val="212121"/>
          <w:sz w:val="28"/>
          <w:szCs w:val="28"/>
        </w:rPr>
        <w:t xml:space="preserve"> объекты</w:t>
      </w:r>
      <w:proofErr w:type="gramEnd"/>
      <w:r w:rsidRPr="005E6634">
        <w:rPr>
          <w:color w:val="212121"/>
          <w:sz w:val="28"/>
          <w:szCs w:val="28"/>
        </w:rPr>
        <w:t xml:space="preserve"> торговли: 2 магазина в д.Дамаскино, </w:t>
      </w:r>
      <w:r w:rsidR="00242169" w:rsidRPr="005E6634">
        <w:rPr>
          <w:color w:val="212121"/>
          <w:sz w:val="28"/>
          <w:szCs w:val="28"/>
        </w:rPr>
        <w:t xml:space="preserve">отделение связи, 2 </w:t>
      </w:r>
      <w:proofErr w:type="spellStart"/>
      <w:r w:rsidR="00242169" w:rsidRPr="005E6634">
        <w:rPr>
          <w:color w:val="212121"/>
          <w:sz w:val="28"/>
          <w:szCs w:val="28"/>
        </w:rPr>
        <w:t>ФАПа</w:t>
      </w:r>
      <w:proofErr w:type="spellEnd"/>
      <w:r w:rsidR="00242169" w:rsidRPr="005E6634">
        <w:rPr>
          <w:color w:val="212121"/>
          <w:sz w:val="28"/>
          <w:szCs w:val="28"/>
        </w:rPr>
        <w:t xml:space="preserve"> (д.Дамаскино и д.Малыши), филиалы ДК и библиотеки</w:t>
      </w:r>
      <w:r w:rsidR="009C1E7C" w:rsidRPr="005E6634">
        <w:rPr>
          <w:color w:val="212121"/>
          <w:sz w:val="28"/>
          <w:szCs w:val="28"/>
        </w:rPr>
        <w:t xml:space="preserve">  </w:t>
      </w:r>
      <w:r w:rsidR="00884139" w:rsidRPr="005E6634">
        <w:rPr>
          <w:color w:val="212121"/>
          <w:sz w:val="28"/>
          <w:szCs w:val="28"/>
        </w:rPr>
        <w:t>в д.Дамаскино и филиал библиотеки д.Малыши</w:t>
      </w:r>
      <w:r w:rsidR="00242169" w:rsidRPr="005E6634">
        <w:rPr>
          <w:color w:val="212121"/>
          <w:sz w:val="28"/>
          <w:szCs w:val="28"/>
        </w:rPr>
        <w:t xml:space="preserve">, церковь с.Такашур и часовня </w:t>
      </w:r>
      <w:r w:rsidR="00621B48" w:rsidRPr="005E6634">
        <w:rPr>
          <w:color w:val="212121"/>
          <w:sz w:val="28"/>
          <w:szCs w:val="28"/>
        </w:rPr>
        <w:t>д.Дамаскино. О</w:t>
      </w:r>
      <w:r w:rsidR="00242169" w:rsidRPr="005E6634">
        <w:rPr>
          <w:color w:val="212121"/>
          <w:sz w:val="28"/>
          <w:szCs w:val="28"/>
        </w:rPr>
        <w:t>бразовательная деятельность осуществляется за пр</w:t>
      </w:r>
      <w:r w:rsidR="00621B48" w:rsidRPr="005E6634">
        <w:rPr>
          <w:color w:val="212121"/>
          <w:sz w:val="28"/>
          <w:szCs w:val="28"/>
        </w:rPr>
        <w:t xml:space="preserve">еделами поселения в </w:t>
      </w:r>
      <w:proofErr w:type="spellStart"/>
      <w:r w:rsidR="00621B48" w:rsidRPr="005E6634">
        <w:rPr>
          <w:color w:val="212121"/>
          <w:sz w:val="28"/>
          <w:szCs w:val="28"/>
        </w:rPr>
        <w:t>д.Вихарево</w:t>
      </w:r>
      <w:proofErr w:type="spellEnd"/>
      <w:r w:rsidR="00621B48" w:rsidRPr="005E6634">
        <w:rPr>
          <w:color w:val="212121"/>
          <w:sz w:val="28"/>
          <w:szCs w:val="28"/>
        </w:rPr>
        <w:t xml:space="preserve">, </w:t>
      </w:r>
      <w:r w:rsidR="009C1E7C" w:rsidRPr="005E6634">
        <w:rPr>
          <w:color w:val="212121"/>
          <w:sz w:val="28"/>
          <w:szCs w:val="28"/>
        </w:rPr>
        <w:t>подвоз школьников осуществляется школьным автобусом.</w:t>
      </w:r>
    </w:p>
    <w:p w:rsidR="00244C06" w:rsidRPr="005E6634" w:rsidRDefault="00A84BB8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В поселении зарегистрированы</w:t>
      </w:r>
      <w:r w:rsidR="00242169" w:rsidRPr="005E6634">
        <w:rPr>
          <w:color w:val="212121"/>
          <w:sz w:val="28"/>
          <w:szCs w:val="28"/>
        </w:rPr>
        <w:t xml:space="preserve"> 4 индивидуальных предпринимателя: ИП М</w:t>
      </w:r>
      <w:r w:rsidR="00A3117F" w:rsidRPr="005E6634">
        <w:rPr>
          <w:color w:val="212121"/>
          <w:sz w:val="28"/>
          <w:szCs w:val="28"/>
        </w:rPr>
        <w:t>альцева Ольга Юрьевна(торговля</w:t>
      </w:r>
      <w:proofErr w:type="gramStart"/>
      <w:r w:rsidR="00A3117F" w:rsidRPr="005E6634">
        <w:rPr>
          <w:color w:val="212121"/>
          <w:sz w:val="28"/>
          <w:szCs w:val="28"/>
        </w:rPr>
        <w:t>),</w:t>
      </w:r>
      <w:r w:rsidR="00242169" w:rsidRPr="005E6634">
        <w:rPr>
          <w:color w:val="212121"/>
          <w:sz w:val="28"/>
          <w:szCs w:val="28"/>
        </w:rPr>
        <w:t xml:space="preserve"> </w:t>
      </w:r>
      <w:r w:rsidR="00A3117F" w:rsidRPr="005E6634">
        <w:rPr>
          <w:color w:val="212121"/>
          <w:sz w:val="28"/>
          <w:szCs w:val="28"/>
        </w:rPr>
        <w:t xml:space="preserve"> ИП</w:t>
      </w:r>
      <w:proofErr w:type="gramEnd"/>
      <w:r w:rsidR="00A3117F" w:rsidRPr="005E6634">
        <w:rPr>
          <w:color w:val="212121"/>
          <w:sz w:val="28"/>
          <w:szCs w:val="28"/>
        </w:rPr>
        <w:t xml:space="preserve"> Бабина Анна Сергеевна (деятельность гостиниц и прочих мест для временного проживания), </w:t>
      </w:r>
      <w:r w:rsidR="00242169" w:rsidRPr="005E6634">
        <w:rPr>
          <w:color w:val="212121"/>
          <w:sz w:val="28"/>
          <w:szCs w:val="28"/>
        </w:rPr>
        <w:t>ИП Дёмин Алексей Александрович</w:t>
      </w:r>
      <w:r w:rsidR="00A3117F" w:rsidRPr="005E6634">
        <w:rPr>
          <w:color w:val="212121"/>
          <w:sz w:val="28"/>
          <w:szCs w:val="28"/>
        </w:rPr>
        <w:t xml:space="preserve"> (деятельность по предоставлению прочих мест для временного проживания</w:t>
      </w:r>
      <w:r w:rsidR="00242169" w:rsidRPr="005E6634">
        <w:rPr>
          <w:color w:val="212121"/>
          <w:sz w:val="28"/>
          <w:szCs w:val="28"/>
        </w:rPr>
        <w:t>)</w:t>
      </w:r>
      <w:r w:rsidR="00884139" w:rsidRPr="005E6634">
        <w:rPr>
          <w:color w:val="212121"/>
          <w:sz w:val="28"/>
          <w:szCs w:val="28"/>
        </w:rPr>
        <w:t>, ИП Терехов Евге</w:t>
      </w:r>
      <w:r w:rsidR="00A3117F" w:rsidRPr="005E6634">
        <w:rPr>
          <w:color w:val="212121"/>
          <w:sz w:val="28"/>
          <w:szCs w:val="28"/>
        </w:rPr>
        <w:t>ний Павлович (</w:t>
      </w:r>
      <w:r w:rsidRPr="005E6634">
        <w:rPr>
          <w:color w:val="212121"/>
          <w:sz w:val="28"/>
          <w:szCs w:val="28"/>
        </w:rPr>
        <w:t xml:space="preserve">ремонт </w:t>
      </w:r>
      <w:r w:rsidR="00A3117F" w:rsidRPr="005E6634">
        <w:rPr>
          <w:color w:val="212121"/>
          <w:sz w:val="28"/>
          <w:szCs w:val="28"/>
        </w:rPr>
        <w:t>предметов личного потребления и хозяйственно-бытового назначения</w:t>
      </w:r>
      <w:r w:rsidR="00884139" w:rsidRPr="005E6634">
        <w:rPr>
          <w:color w:val="212121"/>
          <w:sz w:val="28"/>
          <w:szCs w:val="28"/>
        </w:rPr>
        <w:t>).</w:t>
      </w:r>
      <w:r w:rsidR="00242169" w:rsidRPr="005E6634">
        <w:rPr>
          <w:color w:val="212121"/>
          <w:sz w:val="28"/>
          <w:szCs w:val="28"/>
        </w:rPr>
        <w:t xml:space="preserve"> </w:t>
      </w:r>
      <w:r w:rsidR="00A3117F" w:rsidRPr="005E6634">
        <w:rPr>
          <w:color w:val="212121"/>
          <w:sz w:val="28"/>
          <w:szCs w:val="28"/>
        </w:rPr>
        <w:t xml:space="preserve">ИП </w:t>
      </w:r>
      <w:proofErr w:type="spellStart"/>
      <w:r w:rsidR="00A3117F" w:rsidRPr="005E6634">
        <w:rPr>
          <w:color w:val="212121"/>
          <w:sz w:val="28"/>
          <w:szCs w:val="28"/>
        </w:rPr>
        <w:t>Платунов</w:t>
      </w:r>
      <w:proofErr w:type="spellEnd"/>
      <w:r w:rsidR="00A3117F" w:rsidRPr="005E6634">
        <w:rPr>
          <w:color w:val="212121"/>
          <w:sz w:val="28"/>
          <w:szCs w:val="28"/>
        </w:rPr>
        <w:t xml:space="preserve"> Илья Игоревич (лесопиление) 10.07.2020 исключен из реестра ИП и зарегистрирован в качестве </w:t>
      </w:r>
      <w:proofErr w:type="spellStart"/>
      <w:r w:rsidR="00A3117F" w:rsidRPr="005E6634">
        <w:rPr>
          <w:color w:val="212121"/>
          <w:sz w:val="28"/>
          <w:szCs w:val="28"/>
        </w:rPr>
        <w:t>самозанятого</w:t>
      </w:r>
      <w:proofErr w:type="spellEnd"/>
      <w:r w:rsidR="00A3117F" w:rsidRPr="005E6634">
        <w:rPr>
          <w:color w:val="212121"/>
          <w:sz w:val="28"/>
          <w:szCs w:val="28"/>
        </w:rPr>
        <w:t>.</w:t>
      </w:r>
    </w:p>
    <w:p w:rsidR="004A335D" w:rsidRPr="005E6634" w:rsidRDefault="00884139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Трудоспособное население работает в указанных организациях бюджетной сферы на территории поселения, другая часть вынуждена выезжать на работу за пределы поселения, на территории Кильмезского района (М-</w:t>
      </w:r>
      <w:proofErr w:type="spellStart"/>
      <w:r w:rsidRPr="005E6634">
        <w:rPr>
          <w:color w:val="212121"/>
          <w:sz w:val="28"/>
          <w:szCs w:val="28"/>
        </w:rPr>
        <w:t>Кильмезское</w:t>
      </w:r>
      <w:proofErr w:type="spellEnd"/>
      <w:r w:rsidRPr="005E6634">
        <w:rPr>
          <w:color w:val="212121"/>
          <w:sz w:val="28"/>
          <w:szCs w:val="28"/>
        </w:rPr>
        <w:t xml:space="preserve">, </w:t>
      </w:r>
      <w:proofErr w:type="spellStart"/>
      <w:r w:rsidRPr="005E6634">
        <w:rPr>
          <w:color w:val="212121"/>
          <w:sz w:val="28"/>
          <w:szCs w:val="28"/>
        </w:rPr>
        <w:t>Чернушское</w:t>
      </w:r>
      <w:proofErr w:type="spellEnd"/>
      <w:r w:rsidRPr="005E6634">
        <w:rPr>
          <w:color w:val="212121"/>
          <w:sz w:val="28"/>
          <w:szCs w:val="28"/>
        </w:rPr>
        <w:t xml:space="preserve">, </w:t>
      </w:r>
      <w:proofErr w:type="spellStart"/>
      <w:r w:rsidRPr="005E6634">
        <w:rPr>
          <w:color w:val="212121"/>
          <w:sz w:val="28"/>
          <w:szCs w:val="28"/>
        </w:rPr>
        <w:t>Зимнякское</w:t>
      </w:r>
      <w:proofErr w:type="spellEnd"/>
      <w:r w:rsidRPr="005E6634">
        <w:rPr>
          <w:color w:val="212121"/>
          <w:sz w:val="28"/>
          <w:szCs w:val="28"/>
        </w:rPr>
        <w:t xml:space="preserve">, </w:t>
      </w:r>
      <w:proofErr w:type="spellStart"/>
      <w:r w:rsidRPr="005E6634">
        <w:rPr>
          <w:color w:val="212121"/>
          <w:sz w:val="28"/>
          <w:szCs w:val="28"/>
        </w:rPr>
        <w:t>Вихаревское</w:t>
      </w:r>
      <w:proofErr w:type="spellEnd"/>
      <w:r w:rsidRPr="005E6634">
        <w:rPr>
          <w:color w:val="212121"/>
          <w:sz w:val="28"/>
          <w:szCs w:val="28"/>
        </w:rPr>
        <w:t xml:space="preserve"> с/п). Значительная часть мужчин</w:t>
      </w:r>
      <w:r w:rsidR="002C6794" w:rsidRPr="005E6634">
        <w:rPr>
          <w:color w:val="212121"/>
          <w:sz w:val="28"/>
          <w:szCs w:val="28"/>
        </w:rPr>
        <w:t xml:space="preserve"> трудоспособного возраста</w:t>
      </w:r>
      <w:r w:rsidRPr="005E6634">
        <w:rPr>
          <w:color w:val="212121"/>
          <w:sz w:val="28"/>
          <w:szCs w:val="28"/>
        </w:rPr>
        <w:t xml:space="preserve"> работает в лесном комплексе района на заготовке древесины – это бригады Покрышкина А.П., Попцова А.И., Н</w:t>
      </w:r>
      <w:r w:rsidR="002C6794" w:rsidRPr="005E6634">
        <w:rPr>
          <w:color w:val="212121"/>
          <w:sz w:val="28"/>
          <w:szCs w:val="28"/>
        </w:rPr>
        <w:t>овокрещенова П.А. Остаётся актуальной</w:t>
      </w:r>
      <w:r w:rsidR="00A84BB8" w:rsidRPr="005E6634">
        <w:rPr>
          <w:color w:val="212121"/>
          <w:sz w:val="28"/>
          <w:szCs w:val="28"/>
        </w:rPr>
        <w:t xml:space="preserve"> </w:t>
      </w:r>
      <w:r w:rsidRPr="005E6634">
        <w:rPr>
          <w:color w:val="212121"/>
          <w:sz w:val="28"/>
          <w:szCs w:val="28"/>
        </w:rPr>
        <w:t xml:space="preserve">проблема неофициального трудоустройства. </w:t>
      </w:r>
      <w:r w:rsidR="004A335D" w:rsidRPr="005E6634">
        <w:rPr>
          <w:color w:val="212121"/>
          <w:sz w:val="28"/>
          <w:szCs w:val="28"/>
        </w:rPr>
        <w:t>В течении года информация по неофициальной занятости направляется администрацией поселения в район</w:t>
      </w:r>
      <w:r w:rsidR="002C6794" w:rsidRPr="005E6634">
        <w:rPr>
          <w:color w:val="212121"/>
          <w:sz w:val="28"/>
          <w:szCs w:val="28"/>
        </w:rPr>
        <w:t>ную администрацию</w:t>
      </w:r>
      <w:r w:rsidR="004A335D" w:rsidRPr="005E6634">
        <w:rPr>
          <w:color w:val="212121"/>
          <w:sz w:val="28"/>
          <w:szCs w:val="28"/>
        </w:rPr>
        <w:t xml:space="preserve"> </w:t>
      </w:r>
      <w:r w:rsidR="002C6794" w:rsidRPr="005E6634">
        <w:rPr>
          <w:color w:val="212121"/>
          <w:sz w:val="28"/>
          <w:szCs w:val="28"/>
        </w:rPr>
        <w:t>(</w:t>
      </w:r>
      <w:r w:rsidR="004A335D" w:rsidRPr="005E6634">
        <w:rPr>
          <w:color w:val="212121"/>
          <w:sz w:val="28"/>
          <w:szCs w:val="28"/>
        </w:rPr>
        <w:t>в отдел экономики</w:t>
      </w:r>
      <w:r w:rsidR="002C6794" w:rsidRPr="005E6634">
        <w:rPr>
          <w:color w:val="212121"/>
          <w:sz w:val="28"/>
          <w:szCs w:val="28"/>
        </w:rPr>
        <w:t>)</w:t>
      </w:r>
      <w:r w:rsidR="004A335D" w:rsidRPr="005E6634">
        <w:rPr>
          <w:color w:val="212121"/>
          <w:sz w:val="28"/>
          <w:szCs w:val="28"/>
        </w:rPr>
        <w:t xml:space="preserve"> и прокуратуру. Данные структуры проводят проверки и приним</w:t>
      </w:r>
      <w:r w:rsidR="002C6794" w:rsidRPr="005E6634">
        <w:rPr>
          <w:color w:val="212121"/>
          <w:sz w:val="28"/>
          <w:szCs w:val="28"/>
        </w:rPr>
        <w:t>ают соответствующие меры. Сами граждане по-прежнему не осознают</w:t>
      </w:r>
      <w:r w:rsidR="004A335D" w:rsidRPr="005E6634">
        <w:rPr>
          <w:color w:val="212121"/>
          <w:sz w:val="28"/>
          <w:szCs w:val="28"/>
        </w:rPr>
        <w:t>, что неофициальное трудоустройство не работает в их пользу. Отчисления, которые делает работодатель формируют их будущую пенсию.</w:t>
      </w:r>
      <w:r w:rsidR="002C6794" w:rsidRPr="005E6634">
        <w:rPr>
          <w:color w:val="212121"/>
          <w:sz w:val="28"/>
          <w:szCs w:val="28"/>
        </w:rPr>
        <w:t xml:space="preserve"> Сегодня это ситуацию может исправить возможность оформления </w:t>
      </w:r>
      <w:proofErr w:type="spellStart"/>
      <w:r w:rsidR="002C6794" w:rsidRPr="005E6634">
        <w:rPr>
          <w:color w:val="212121"/>
          <w:sz w:val="28"/>
          <w:szCs w:val="28"/>
        </w:rPr>
        <w:t>самозанятым</w:t>
      </w:r>
      <w:proofErr w:type="spellEnd"/>
      <w:r w:rsidR="002C6794" w:rsidRPr="005E6634">
        <w:rPr>
          <w:color w:val="212121"/>
          <w:sz w:val="28"/>
          <w:szCs w:val="28"/>
        </w:rPr>
        <w:t xml:space="preserve">. Для этого не нужно никуда выезжать, а можно оформить регистрацию </w:t>
      </w:r>
      <w:proofErr w:type="spellStart"/>
      <w:r w:rsidR="002C6794" w:rsidRPr="005E6634">
        <w:rPr>
          <w:color w:val="212121"/>
          <w:sz w:val="28"/>
          <w:szCs w:val="28"/>
        </w:rPr>
        <w:t>электронно</w:t>
      </w:r>
      <w:proofErr w:type="spellEnd"/>
      <w:r w:rsidR="002C6794" w:rsidRPr="005E6634">
        <w:rPr>
          <w:color w:val="212121"/>
          <w:sz w:val="28"/>
          <w:szCs w:val="28"/>
        </w:rPr>
        <w:t>.</w:t>
      </w:r>
      <w:r w:rsidR="004A335D" w:rsidRPr="005E6634">
        <w:rPr>
          <w:color w:val="212121"/>
          <w:sz w:val="28"/>
          <w:szCs w:val="28"/>
        </w:rPr>
        <w:t xml:space="preserve"> </w:t>
      </w:r>
    </w:p>
    <w:p w:rsidR="004A335D" w:rsidRPr="005E6634" w:rsidRDefault="004A335D" w:rsidP="00244C06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 xml:space="preserve">В </w:t>
      </w:r>
      <w:proofErr w:type="spellStart"/>
      <w:r w:rsidRPr="005E6634">
        <w:rPr>
          <w:sz w:val="28"/>
          <w:szCs w:val="28"/>
        </w:rPr>
        <w:t>Цетре</w:t>
      </w:r>
      <w:proofErr w:type="spellEnd"/>
      <w:r w:rsidRPr="005E6634">
        <w:rPr>
          <w:sz w:val="28"/>
          <w:szCs w:val="28"/>
        </w:rPr>
        <w:t xml:space="preserve"> занятости н</w:t>
      </w:r>
      <w:r w:rsidR="00A84BB8" w:rsidRPr="005E6634">
        <w:rPr>
          <w:sz w:val="28"/>
          <w:szCs w:val="28"/>
        </w:rPr>
        <w:t>а 01.01.2021 г. числилось 9</w:t>
      </w:r>
      <w:r w:rsidRPr="005E6634">
        <w:rPr>
          <w:sz w:val="28"/>
          <w:szCs w:val="28"/>
        </w:rPr>
        <w:t xml:space="preserve"> официальных бе</w:t>
      </w:r>
      <w:r w:rsidR="00A84BB8" w:rsidRPr="005E6634">
        <w:rPr>
          <w:sz w:val="28"/>
          <w:szCs w:val="28"/>
        </w:rPr>
        <w:t>зработных</w:t>
      </w:r>
      <w:r w:rsidR="002C6794" w:rsidRPr="005E6634">
        <w:rPr>
          <w:sz w:val="28"/>
          <w:szCs w:val="28"/>
        </w:rPr>
        <w:t>, х</w:t>
      </w:r>
      <w:r w:rsidR="00A169B2" w:rsidRPr="005E6634">
        <w:rPr>
          <w:sz w:val="28"/>
          <w:szCs w:val="28"/>
        </w:rPr>
        <w:t>отя в течение</w:t>
      </w:r>
      <w:r w:rsidR="002C6794" w:rsidRPr="005E6634">
        <w:rPr>
          <w:sz w:val="28"/>
          <w:szCs w:val="28"/>
        </w:rPr>
        <w:t xml:space="preserve"> года наблюдалось увеличение числа безработных</w:t>
      </w:r>
      <w:r w:rsidR="00A169B2" w:rsidRPr="005E6634">
        <w:rPr>
          <w:sz w:val="28"/>
          <w:szCs w:val="28"/>
        </w:rPr>
        <w:t xml:space="preserve">. Это было связано с увеличением размера пособия из-за ограничительных </w:t>
      </w:r>
      <w:r w:rsidR="00A169B2" w:rsidRPr="005E6634">
        <w:rPr>
          <w:sz w:val="28"/>
          <w:szCs w:val="28"/>
        </w:rPr>
        <w:lastRenderedPageBreak/>
        <w:t xml:space="preserve">мероприятий по </w:t>
      </w:r>
      <w:proofErr w:type="spellStart"/>
      <w:r w:rsidR="00A169B2" w:rsidRPr="005E6634">
        <w:rPr>
          <w:sz w:val="28"/>
          <w:szCs w:val="28"/>
        </w:rPr>
        <w:t>ковиду</w:t>
      </w:r>
      <w:proofErr w:type="spellEnd"/>
      <w:r w:rsidR="00A169B2" w:rsidRPr="005E6634">
        <w:rPr>
          <w:sz w:val="28"/>
          <w:szCs w:val="28"/>
        </w:rPr>
        <w:t xml:space="preserve">. Зарегистрироваться в качестве безработного можно так же, </w:t>
      </w:r>
      <w:proofErr w:type="spellStart"/>
      <w:r w:rsidR="00A169B2" w:rsidRPr="005E6634">
        <w:rPr>
          <w:sz w:val="28"/>
          <w:szCs w:val="28"/>
        </w:rPr>
        <w:t>электронно</w:t>
      </w:r>
      <w:proofErr w:type="spellEnd"/>
      <w:r w:rsidR="00A169B2" w:rsidRPr="005E6634">
        <w:rPr>
          <w:sz w:val="28"/>
          <w:szCs w:val="28"/>
        </w:rPr>
        <w:t>. В течение года</w:t>
      </w:r>
      <w:r w:rsidR="00773669" w:rsidRPr="005E6634">
        <w:rPr>
          <w:sz w:val="28"/>
          <w:szCs w:val="28"/>
        </w:rPr>
        <w:t xml:space="preserve"> администрацией оказана помощь 4 гражданам по подаче заявлений в ЦЗН на регистрацию.</w:t>
      </w:r>
      <w:r w:rsidRPr="005E6634">
        <w:rPr>
          <w:sz w:val="28"/>
          <w:szCs w:val="28"/>
        </w:rPr>
        <w:t xml:space="preserve"> Нужно сказать, что ЦЗН проводится большая работа не только по поиску работы, но профессиональному обучению. Работают программы обучения лиц </w:t>
      </w:r>
      <w:proofErr w:type="spellStart"/>
      <w:r w:rsidRPr="005E6634">
        <w:rPr>
          <w:sz w:val="28"/>
          <w:szCs w:val="28"/>
        </w:rPr>
        <w:t>предпенсионного</w:t>
      </w:r>
      <w:proofErr w:type="spellEnd"/>
      <w:r w:rsidRPr="005E6634">
        <w:rPr>
          <w:sz w:val="28"/>
          <w:szCs w:val="28"/>
        </w:rPr>
        <w:t xml:space="preserve"> возраста и </w:t>
      </w:r>
      <w:r w:rsidR="00624C5A" w:rsidRPr="005E6634">
        <w:rPr>
          <w:sz w:val="28"/>
          <w:szCs w:val="28"/>
        </w:rPr>
        <w:t xml:space="preserve">обучение других категорий населения. Обучение ведётся по разным направлениям как с выездом в учебные заведения, так и дистанционно. Я призываю население использовать возможности ЦЗН. </w:t>
      </w:r>
    </w:p>
    <w:p w:rsidR="00773669" w:rsidRPr="005E6634" w:rsidRDefault="00624C5A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Основной целью деятельности администрации поселения является повышение уровня и улучшение качества жизни каждого жителя нашего поселения.</w:t>
      </w:r>
      <w:r w:rsidR="00773669" w:rsidRPr="005E6634">
        <w:rPr>
          <w:color w:val="212121"/>
          <w:sz w:val="28"/>
          <w:szCs w:val="28"/>
        </w:rPr>
        <w:t xml:space="preserve"> </w:t>
      </w:r>
    </w:p>
    <w:p w:rsidR="00624C5A" w:rsidRPr="005E6634" w:rsidRDefault="00773669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В 2020 году администрации поселения, как и всей стране, пришлось работать в непростой ситуации ограничительных мер из-за пандемии, вызванной </w:t>
      </w:r>
      <w:r w:rsidRPr="005E6634">
        <w:rPr>
          <w:color w:val="212121"/>
          <w:sz w:val="28"/>
          <w:szCs w:val="28"/>
          <w:lang w:val="en-US"/>
        </w:rPr>
        <w:t>COVID</w:t>
      </w:r>
      <w:r w:rsidRPr="005E6634">
        <w:rPr>
          <w:color w:val="212121"/>
          <w:sz w:val="28"/>
          <w:szCs w:val="28"/>
        </w:rPr>
        <w:t xml:space="preserve">-19. </w:t>
      </w:r>
    </w:p>
    <w:p w:rsidR="008C093E" w:rsidRPr="005E6634" w:rsidRDefault="00624C5A" w:rsidP="0080686E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За отчетный период на личный прием к главе и работникам администрации </w:t>
      </w:r>
      <w:r w:rsidR="008C093E" w:rsidRPr="005E6634">
        <w:rPr>
          <w:color w:val="212121"/>
          <w:sz w:val="28"/>
          <w:szCs w:val="28"/>
        </w:rPr>
        <w:t xml:space="preserve">  </w:t>
      </w:r>
      <w:r w:rsidRPr="005E6634">
        <w:rPr>
          <w:color w:val="212121"/>
          <w:sz w:val="28"/>
          <w:szCs w:val="28"/>
        </w:rPr>
        <w:t xml:space="preserve"> поступали обращения по самым </w:t>
      </w:r>
      <w:r w:rsidR="008C093E" w:rsidRPr="005E6634">
        <w:rPr>
          <w:color w:val="212121"/>
          <w:sz w:val="28"/>
          <w:szCs w:val="28"/>
        </w:rPr>
        <w:t>разнообразным вопросам. Письменных обращений не было.</w:t>
      </w:r>
      <w:r w:rsidRPr="005E6634">
        <w:rPr>
          <w:color w:val="212121"/>
          <w:sz w:val="28"/>
          <w:szCs w:val="28"/>
        </w:rPr>
        <w:t xml:space="preserve"> </w:t>
      </w:r>
      <w:r w:rsidR="008C093E" w:rsidRPr="005E6634">
        <w:rPr>
          <w:color w:val="212121"/>
          <w:sz w:val="28"/>
          <w:szCs w:val="28"/>
        </w:rPr>
        <w:t xml:space="preserve">Устные обращения касались самых разных направлений деятельности. Жители обращались по земельным вопросам, касающимся определения границ территорий, использования участков, заключения и расторжения договоров аренды земли, оформления в собственность, предоставления под индивидуальное жилищное строительство, продажа земельных участков и другие.  </w:t>
      </w:r>
    </w:p>
    <w:p w:rsidR="005977F2" w:rsidRPr="005E6634" w:rsidRDefault="00A01D45" w:rsidP="0080686E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Обращения касались</w:t>
      </w:r>
      <w:r w:rsidR="00827651">
        <w:rPr>
          <w:color w:val="212121"/>
          <w:sz w:val="28"/>
          <w:szCs w:val="28"/>
        </w:rPr>
        <w:t xml:space="preserve"> </w:t>
      </w:r>
      <w:bookmarkStart w:id="0" w:name="_GoBack"/>
      <w:bookmarkEnd w:id="0"/>
      <w:r w:rsidR="006D23BE" w:rsidRPr="005E6634">
        <w:rPr>
          <w:color w:val="212121"/>
          <w:sz w:val="28"/>
          <w:szCs w:val="28"/>
        </w:rPr>
        <w:t>вывоза ТКО, содер</w:t>
      </w:r>
      <w:r w:rsidRPr="005E6634">
        <w:rPr>
          <w:color w:val="212121"/>
          <w:sz w:val="28"/>
          <w:szCs w:val="28"/>
        </w:rPr>
        <w:t>жания дорог, обеспечения льготами по коммунальным услугам</w:t>
      </w:r>
      <w:r w:rsidR="006D23BE" w:rsidRPr="005E6634">
        <w:rPr>
          <w:color w:val="212121"/>
          <w:sz w:val="28"/>
          <w:szCs w:val="28"/>
        </w:rPr>
        <w:t>, вопросы содержания с</w:t>
      </w:r>
      <w:r w:rsidR="00FE29A0" w:rsidRPr="005E6634">
        <w:rPr>
          <w:color w:val="212121"/>
          <w:sz w:val="28"/>
          <w:szCs w:val="28"/>
        </w:rPr>
        <w:t xml:space="preserve">обак, </w:t>
      </w:r>
      <w:r w:rsidR="005977F2" w:rsidRPr="005E6634">
        <w:rPr>
          <w:color w:val="212121"/>
          <w:sz w:val="28"/>
          <w:szCs w:val="28"/>
        </w:rPr>
        <w:t xml:space="preserve"> </w:t>
      </w:r>
      <w:r w:rsidR="00FE29A0" w:rsidRPr="005E6634">
        <w:rPr>
          <w:color w:val="212121"/>
          <w:sz w:val="28"/>
          <w:szCs w:val="28"/>
        </w:rPr>
        <w:t>медицинского обслуживания</w:t>
      </w:r>
      <w:r w:rsidR="005977F2" w:rsidRPr="005E6634">
        <w:rPr>
          <w:color w:val="212121"/>
          <w:sz w:val="28"/>
          <w:szCs w:val="28"/>
        </w:rPr>
        <w:t xml:space="preserve"> и несоблюдения режима работы </w:t>
      </w:r>
      <w:proofErr w:type="spellStart"/>
      <w:r w:rsidR="005977F2" w:rsidRPr="005E6634">
        <w:rPr>
          <w:color w:val="212121"/>
          <w:sz w:val="28"/>
          <w:szCs w:val="28"/>
        </w:rPr>
        <w:t>ФАПа</w:t>
      </w:r>
      <w:proofErr w:type="spellEnd"/>
      <w:r w:rsidR="005977F2" w:rsidRPr="005E6634">
        <w:rPr>
          <w:color w:val="212121"/>
          <w:sz w:val="28"/>
          <w:szCs w:val="28"/>
        </w:rPr>
        <w:t>, цен на продукты в торговых точках д.Дамаскино</w:t>
      </w:r>
      <w:r w:rsidR="00FE29A0" w:rsidRPr="005E6634">
        <w:rPr>
          <w:color w:val="212121"/>
          <w:sz w:val="28"/>
          <w:szCs w:val="28"/>
        </w:rPr>
        <w:t>,</w:t>
      </w:r>
      <w:r w:rsidR="006D23BE" w:rsidRPr="005E6634">
        <w:rPr>
          <w:color w:val="212121"/>
          <w:sz w:val="28"/>
          <w:szCs w:val="28"/>
        </w:rPr>
        <w:t xml:space="preserve"> </w:t>
      </w:r>
      <w:r w:rsidR="00FE29A0" w:rsidRPr="005E6634">
        <w:rPr>
          <w:color w:val="212121"/>
          <w:sz w:val="28"/>
          <w:szCs w:val="28"/>
        </w:rPr>
        <w:t>работы учреждений культуры, приходиться разбирать конфликтные ситуации между  соседями и жителями касающиеся самых разны</w:t>
      </w:r>
      <w:r w:rsidR="0080686E" w:rsidRPr="005E6634">
        <w:rPr>
          <w:color w:val="212121"/>
          <w:sz w:val="28"/>
          <w:szCs w:val="28"/>
        </w:rPr>
        <w:t xml:space="preserve">х сторон. </w:t>
      </w:r>
    </w:p>
    <w:p w:rsidR="005977F2" w:rsidRPr="005E6634" w:rsidRDefault="00827651" w:rsidP="0080686E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2020 </w:t>
      </w:r>
      <w:r w:rsidR="005977F2" w:rsidRPr="005E6634">
        <w:rPr>
          <w:color w:val="212121"/>
          <w:sz w:val="28"/>
          <w:szCs w:val="28"/>
        </w:rPr>
        <w:t xml:space="preserve">удалось решить </w:t>
      </w:r>
      <w:proofErr w:type="gramStart"/>
      <w:r w:rsidR="005977F2" w:rsidRPr="005E6634">
        <w:rPr>
          <w:color w:val="212121"/>
          <w:sz w:val="28"/>
          <w:szCs w:val="28"/>
        </w:rPr>
        <w:t>вопрос  автобусного</w:t>
      </w:r>
      <w:proofErr w:type="gramEnd"/>
      <w:r w:rsidR="005977F2" w:rsidRPr="005E6634">
        <w:rPr>
          <w:color w:val="212121"/>
          <w:sz w:val="28"/>
          <w:szCs w:val="28"/>
        </w:rPr>
        <w:t xml:space="preserve"> сообщение с райцентром. Хоть жители и обращались ранее с этой проблемой, но практика показала низкий спрос населения на эту услугу. В результате рейс пришлось отменить. Причиной этой ситуации считаю частный неофициальный извоз на личном транспорте жителями деревни. </w:t>
      </w:r>
    </w:p>
    <w:p w:rsidR="005977F2" w:rsidRPr="005E6634" w:rsidRDefault="005977F2" w:rsidP="0080686E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Решился вопрос обеспечения жителей деревни Дамаскино доступом к сети Интернет. Уже в конце 2020 года была введена в строй станция МТС и практически все жители </w:t>
      </w:r>
      <w:r w:rsidR="00533046" w:rsidRPr="005E6634">
        <w:rPr>
          <w:color w:val="212121"/>
          <w:sz w:val="28"/>
          <w:szCs w:val="28"/>
        </w:rPr>
        <w:t xml:space="preserve">смогли этой услугой воспользоваться. </w:t>
      </w:r>
    </w:p>
    <w:p w:rsidR="00E53AC1" w:rsidRPr="005E6634" w:rsidRDefault="00E53AC1" w:rsidP="0080686E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В 2020 году проведён ямочный ремонт дороги в д.Дамаскино на сумму 207 тыс. руб., проводился ремонт на ул.</w:t>
      </w:r>
      <w:r w:rsidR="00827651">
        <w:rPr>
          <w:color w:val="212121"/>
          <w:sz w:val="28"/>
          <w:szCs w:val="28"/>
        </w:rPr>
        <w:t xml:space="preserve"> </w:t>
      </w:r>
      <w:r w:rsidRPr="005E6634">
        <w:rPr>
          <w:color w:val="212121"/>
          <w:sz w:val="28"/>
          <w:szCs w:val="28"/>
        </w:rPr>
        <w:t>Советской и пере</w:t>
      </w:r>
      <w:r w:rsidR="00827651">
        <w:rPr>
          <w:color w:val="212121"/>
          <w:sz w:val="28"/>
          <w:szCs w:val="28"/>
        </w:rPr>
        <w:t>е</w:t>
      </w:r>
      <w:r w:rsidRPr="005E6634">
        <w:rPr>
          <w:color w:val="212121"/>
          <w:sz w:val="28"/>
          <w:szCs w:val="28"/>
        </w:rPr>
        <w:t xml:space="preserve">зде на ул.Механизаторов. </w:t>
      </w:r>
    </w:p>
    <w:p w:rsidR="0053304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В рамках нормотворческой деятельнос</w:t>
      </w:r>
      <w:r w:rsidR="00533046" w:rsidRPr="005E6634">
        <w:rPr>
          <w:color w:val="212121"/>
          <w:sz w:val="28"/>
          <w:szCs w:val="28"/>
        </w:rPr>
        <w:t xml:space="preserve">ти за отчетный </w:t>
      </w:r>
      <w:r w:rsidR="00827651">
        <w:rPr>
          <w:color w:val="212121"/>
          <w:sz w:val="28"/>
          <w:szCs w:val="28"/>
        </w:rPr>
        <w:t>период принято 46 постановлений</w:t>
      </w:r>
      <w:r w:rsidRPr="005E6634">
        <w:rPr>
          <w:color w:val="212121"/>
          <w:sz w:val="28"/>
          <w:szCs w:val="28"/>
        </w:rPr>
        <w:t> и</w:t>
      </w:r>
      <w:r w:rsidR="00533046" w:rsidRPr="005E6634">
        <w:rPr>
          <w:color w:val="212121"/>
          <w:sz w:val="28"/>
          <w:szCs w:val="28"/>
        </w:rPr>
        <w:t xml:space="preserve"> </w:t>
      </w:r>
      <w:proofErr w:type="gramStart"/>
      <w:r w:rsidR="00533046" w:rsidRPr="005E6634">
        <w:rPr>
          <w:color w:val="212121"/>
          <w:sz w:val="28"/>
          <w:szCs w:val="28"/>
        </w:rPr>
        <w:t>25</w:t>
      </w:r>
      <w:r w:rsidRPr="005E6634">
        <w:rPr>
          <w:color w:val="212121"/>
          <w:sz w:val="28"/>
          <w:szCs w:val="28"/>
        </w:rPr>
        <w:t> </w:t>
      </w:r>
      <w:r w:rsidR="00533046" w:rsidRPr="005E6634">
        <w:rPr>
          <w:color w:val="212121"/>
          <w:sz w:val="28"/>
          <w:szCs w:val="28"/>
        </w:rPr>
        <w:t xml:space="preserve"> распоряжений</w:t>
      </w:r>
      <w:proofErr w:type="gramEnd"/>
      <w:r w:rsidRPr="005E6634">
        <w:rPr>
          <w:color w:val="212121"/>
          <w:sz w:val="28"/>
          <w:szCs w:val="28"/>
        </w:rPr>
        <w:t> по основной деятельности, </w:t>
      </w:r>
      <w:r w:rsidR="00EC100C" w:rsidRPr="005E6634">
        <w:rPr>
          <w:color w:val="212121"/>
          <w:sz w:val="28"/>
          <w:szCs w:val="28"/>
        </w:rPr>
        <w:t> </w:t>
      </w:r>
      <w:r w:rsidR="00C14E67">
        <w:rPr>
          <w:sz w:val="28"/>
          <w:szCs w:val="28"/>
        </w:rPr>
        <w:t xml:space="preserve"> </w:t>
      </w:r>
      <w:r w:rsidR="00533046" w:rsidRPr="00E771BC">
        <w:rPr>
          <w:sz w:val="28"/>
          <w:szCs w:val="28"/>
        </w:rPr>
        <w:t xml:space="preserve"> </w:t>
      </w:r>
      <w:r w:rsidR="00533046" w:rsidRPr="005E6634">
        <w:rPr>
          <w:color w:val="212121"/>
          <w:sz w:val="28"/>
          <w:szCs w:val="28"/>
        </w:rPr>
        <w:t>гражданам 361 справка</w:t>
      </w:r>
      <w:r w:rsidRPr="005E6634">
        <w:rPr>
          <w:color w:val="212121"/>
          <w:sz w:val="28"/>
          <w:szCs w:val="28"/>
        </w:rPr>
        <w:t xml:space="preserve"> различного характера, выписок из </w:t>
      </w:r>
      <w:proofErr w:type="spellStart"/>
      <w:r w:rsidRPr="005E6634">
        <w:rPr>
          <w:color w:val="212121"/>
          <w:sz w:val="28"/>
          <w:szCs w:val="28"/>
        </w:rPr>
        <w:t>похозяйственных</w:t>
      </w:r>
      <w:proofErr w:type="spellEnd"/>
      <w:r w:rsidRPr="005E6634">
        <w:rPr>
          <w:color w:val="212121"/>
          <w:sz w:val="28"/>
          <w:szCs w:val="28"/>
        </w:rPr>
        <w:t xml:space="preserve"> книг, </w:t>
      </w:r>
      <w:r w:rsidR="005977F2" w:rsidRPr="005E6634">
        <w:rPr>
          <w:color w:val="212121"/>
          <w:sz w:val="28"/>
          <w:szCs w:val="28"/>
        </w:rPr>
        <w:t xml:space="preserve"> </w:t>
      </w:r>
      <w:r w:rsidRPr="005E6634">
        <w:rPr>
          <w:color w:val="212121"/>
          <w:sz w:val="28"/>
          <w:szCs w:val="28"/>
        </w:rPr>
        <w:t xml:space="preserve">оказывалась помощь в оформлении документов на </w:t>
      </w:r>
      <w:r w:rsidRPr="005E6634">
        <w:rPr>
          <w:color w:val="212121"/>
          <w:sz w:val="28"/>
          <w:szCs w:val="28"/>
        </w:rPr>
        <w:lastRenderedPageBreak/>
        <w:t>получение субсидий, льгот</w:t>
      </w:r>
      <w:r w:rsidR="00EC100C" w:rsidRPr="005E6634">
        <w:rPr>
          <w:color w:val="212121"/>
          <w:sz w:val="28"/>
          <w:szCs w:val="28"/>
        </w:rPr>
        <w:t>,</w:t>
      </w:r>
      <w:r w:rsidRPr="005E6634">
        <w:rPr>
          <w:color w:val="212121"/>
          <w:sz w:val="28"/>
          <w:szCs w:val="28"/>
        </w:rPr>
        <w:t>  оформления домовладений и земельных участков в собственность</w:t>
      </w:r>
      <w:r w:rsidR="00533046" w:rsidRPr="005E6634">
        <w:rPr>
          <w:color w:val="212121"/>
          <w:sz w:val="28"/>
          <w:szCs w:val="28"/>
        </w:rPr>
        <w:t>, подача заявлений граждан на получение пособий на детей.</w:t>
      </w:r>
      <w:r w:rsidR="00EC100C" w:rsidRPr="005E6634">
        <w:rPr>
          <w:color w:val="212121"/>
          <w:sz w:val="28"/>
          <w:szCs w:val="28"/>
        </w:rPr>
        <w:t xml:space="preserve"> </w:t>
      </w:r>
    </w:p>
    <w:p w:rsidR="00244C06" w:rsidRPr="005E6634" w:rsidRDefault="0053304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В 2020 году удалось </w:t>
      </w:r>
      <w:r w:rsidR="00641CE6" w:rsidRPr="005E6634">
        <w:rPr>
          <w:color w:val="212121"/>
          <w:sz w:val="28"/>
          <w:szCs w:val="28"/>
        </w:rPr>
        <w:t xml:space="preserve">решить все кадровые проблемы, имеющиеся несколько лет в администрации. На сегодняшний день вакансий в администрации нет. Все сотрудники качественно и достойно выполняют свою работу. 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</w:t>
      </w:r>
      <w:r w:rsidR="00A75EFD" w:rsidRPr="005E6634">
        <w:rPr>
          <w:color w:val="212121"/>
          <w:sz w:val="28"/>
          <w:szCs w:val="28"/>
        </w:rPr>
        <w:t>003 года № 131-</w:t>
      </w:r>
      <w:proofErr w:type="gramStart"/>
      <w:r w:rsidR="00A75EFD" w:rsidRPr="005E6634">
        <w:rPr>
          <w:color w:val="212121"/>
          <w:sz w:val="28"/>
          <w:szCs w:val="28"/>
        </w:rPr>
        <w:t>ФЗ,  в</w:t>
      </w:r>
      <w:proofErr w:type="gramEnd"/>
      <w:r w:rsidRPr="005E6634">
        <w:rPr>
          <w:color w:val="212121"/>
          <w:sz w:val="28"/>
          <w:szCs w:val="28"/>
        </w:rPr>
        <w:t xml:space="preserve"> администрации поселения ведется работа по совершению нотариальных действий. За от</w:t>
      </w:r>
      <w:r w:rsidR="00533046" w:rsidRPr="005E6634">
        <w:rPr>
          <w:color w:val="212121"/>
          <w:sz w:val="28"/>
          <w:szCs w:val="28"/>
        </w:rPr>
        <w:t xml:space="preserve">четный </w:t>
      </w:r>
      <w:proofErr w:type="gramStart"/>
      <w:r w:rsidR="00533046" w:rsidRPr="005E6634">
        <w:rPr>
          <w:color w:val="212121"/>
          <w:sz w:val="28"/>
          <w:szCs w:val="28"/>
        </w:rPr>
        <w:t>период  было</w:t>
      </w:r>
      <w:proofErr w:type="gramEnd"/>
      <w:r w:rsidR="00533046" w:rsidRPr="005E6634">
        <w:rPr>
          <w:color w:val="212121"/>
          <w:sz w:val="28"/>
          <w:szCs w:val="28"/>
        </w:rPr>
        <w:t xml:space="preserve"> совершено 9</w:t>
      </w:r>
      <w:r w:rsidRPr="005E6634">
        <w:rPr>
          <w:color w:val="212121"/>
          <w:sz w:val="28"/>
          <w:szCs w:val="28"/>
        </w:rPr>
        <w:t xml:space="preserve"> нотариальных действий (в основном это </w:t>
      </w:r>
      <w:r w:rsidR="00533046" w:rsidRPr="005E6634">
        <w:rPr>
          <w:color w:val="212121"/>
          <w:sz w:val="28"/>
          <w:szCs w:val="28"/>
        </w:rPr>
        <w:t>удостоверение доверенностей</w:t>
      </w:r>
      <w:r w:rsidRPr="005E6634">
        <w:rPr>
          <w:color w:val="212121"/>
          <w:sz w:val="28"/>
          <w:szCs w:val="28"/>
        </w:rPr>
        <w:t>).</w:t>
      </w:r>
    </w:p>
    <w:p w:rsidR="00CD12AD" w:rsidRPr="005E6634" w:rsidRDefault="00641CE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В 2020</w:t>
      </w:r>
      <w:r w:rsidR="00CD12AD" w:rsidRPr="005E6634">
        <w:rPr>
          <w:color w:val="212121"/>
          <w:sz w:val="28"/>
          <w:szCs w:val="28"/>
        </w:rPr>
        <w:t xml:space="preserve"> году проведено 4 </w:t>
      </w:r>
      <w:proofErr w:type="gramStart"/>
      <w:r w:rsidR="00CD12AD" w:rsidRPr="005E6634">
        <w:rPr>
          <w:color w:val="212121"/>
          <w:sz w:val="28"/>
          <w:szCs w:val="28"/>
        </w:rPr>
        <w:t xml:space="preserve">схода </w:t>
      </w:r>
      <w:r w:rsidR="002D4122" w:rsidRPr="005E6634">
        <w:rPr>
          <w:color w:val="212121"/>
          <w:sz w:val="28"/>
          <w:szCs w:val="28"/>
        </w:rPr>
        <w:t xml:space="preserve"> граждан</w:t>
      </w:r>
      <w:proofErr w:type="gramEnd"/>
      <w:r w:rsidR="002D4122" w:rsidRPr="005E6634">
        <w:rPr>
          <w:color w:val="212121"/>
          <w:sz w:val="28"/>
          <w:szCs w:val="28"/>
        </w:rPr>
        <w:t xml:space="preserve"> по поселению, на которых решались самые важные и насущные для населения вопросы.</w:t>
      </w:r>
      <w:r w:rsidR="005A01F1" w:rsidRPr="005E6634">
        <w:rPr>
          <w:color w:val="212121"/>
          <w:sz w:val="28"/>
          <w:szCs w:val="28"/>
        </w:rPr>
        <w:t xml:space="preserve"> </w:t>
      </w:r>
      <w:r w:rsidR="00357676" w:rsidRPr="005E6634">
        <w:rPr>
          <w:color w:val="212121"/>
          <w:sz w:val="28"/>
          <w:szCs w:val="28"/>
        </w:rPr>
        <w:t>Из-за ограничительных мер после апреля 2020 года проведение сходов было отменено.</w:t>
      </w:r>
    </w:p>
    <w:p w:rsidR="00357676" w:rsidRPr="005E6634" w:rsidRDefault="0035767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За год проведено 2 субботника по благоустройству кладбища в </w:t>
      </w:r>
      <w:r w:rsidRPr="00827651">
        <w:rPr>
          <w:color w:val="212121"/>
          <w:sz w:val="28"/>
          <w:szCs w:val="28"/>
        </w:rPr>
        <w:t>д.Дамаскино и 1 в д.Малыши. Транспорт для вывоза мусора предоставляли</w:t>
      </w:r>
      <w:r w:rsidRPr="005E6634">
        <w:rPr>
          <w:color w:val="212121"/>
          <w:sz w:val="28"/>
          <w:szCs w:val="28"/>
        </w:rPr>
        <w:t xml:space="preserve"> </w:t>
      </w:r>
      <w:proofErr w:type="spellStart"/>
      <w:r w:rsidRPr="005E6634">
        <w:rPr>
          <w:color w:val="212121"/>
          <w:sz w:val="28"/>
          <w:szCs w:val="28"/>
        </w:rPr>
        <w:t>Дамаскин</w:t>
      </w:r>
      <w:proofErr w:type="spellEnd"/>
      <w:r w:rsidRPr="005E6634">
        <w:rPr>
          <w:color w:val="212121"/>
          <w:sz w:val="28"/>
          <w:szCs w:val="28"/>
        </w:rPr>
        <w:t xml:space="preserve"> Г.В. и </w:t>
      </w:r>
      <w:proofErr w:type="spellStart"/>
      <w:r w:rsidRPr="005E6634">
        <w:rPr>
          <w:color w:val="212121"/>
          <w:sz w:val="28"/>
          <w:szCs w:val="28"/>
        </w:rPr>
        <w:t>Гумаров</w:t>
      </w:r>
      <w:proofErr w:type="spellEnd"/>
      <w:r w:rsidRPr="005E6634">
        <w:rPr>
          <w:color w:val="212121"/>
          <w:sz w:val="28"/>
          <w:szCs w:val="28"/>
        </w:rPr>
        <w:t xml:space="preserve"> З.Р. </w:t>
      </w:r>
      <w:proofErr w:type="spellStart"/>
      <w:r w:rsidRPr="005E6634">
        <w:rPr>
          <w:color w:val="212121"/>
          <w:sz w:val="28"/>
          <w:szCs w:val="28"/>
        </w:rPr>
        <w:t>бесвозмездно</w:t>
      </w:r>
      <w:proofErr w:type="spellEnd"/>
      <w:r w:rsidRPr="005E6634">
        <w:rPr>
          <w:color w:val="212121"/>
          <w:sz w:val="28"/>
          <w:szCs w:val="28"/>
        </w:rPr>
        <w:t>. В субботнике приняли участие не все жи</w:t>
      </w:r>
      <w:r w:rsidR="00866083" w:rsidRPr="005E6634">
        <w:rPr>
          <w:color w:val="212121"/>
          <w:sz w:val="28"/>
          <w:szCs w:val="28"/>
        </w:rPr>
        <w:t>тели деревни, необходимо активизировать работу с жителями. Проведено 2 субботника по уборке территории у памятника и у въезда в д.Дамаскино. В первом участвовали администрация и депутаты, во втором сотрудники администрации.</w:t>
      </w:r>
    </w:p>
    <w:p w:rsidR="00866083" w:rsidRPr="005E6634" w:rsidRDefault="002471D0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В рамках юбилея Победы была проделана большая работа. Уборка и благоустройство территории памятника, ремонт и покраска памятников, уборка и благоустройство прилегающей к администрации и памятнику территории, Сада Победы, возложение венков и </w:t>
      </w:r>
      <w:proofErr w:type="gramStart"/>
      <w:r w:rsidRPr="005E6634">
        <w:rPr>
          <w:color w:val="212121"/>
          <w:sz w:val="28"/>
          <w:szCs w:val="28"/>
        </w:rPr>
        <w:t>цветов  9</w:t>
      </w:r>
      <w:proofErr w:type="gramEnd"/>
      <w:r w:rsidRPr="005E6634">
        <w:rPr>
          <w:color w:val="212121"/>
          <w:sz w:val="28"/>
          <w:szCs w:val="28"/>
        </w:rPr>
        <w:t xml:space="preserve"> мая и 22 июня, поздравление тружеников тыла и детей войны администрацией,</w:t>
      </w:r>
      <w:r w:rsidR="006C53CB" w:rsidRPr="005E6634">
        <w:rPr>
          <w:color w:val="212121"/>
          <w:sz w:val="28"/>
          <w:szCs w:val="28"/>
        </w:rPr>
        <w:t xml:space="preserve"> изготовление подарков-светильников труженикам тыла (силами женщин общественных объединений)</w:t>
      </w:r>
      <w:r w:rsidRPr="005E6634">
        <w:rPr>
          <w:color w:val="212121"/>
          <w:sz w:val="28"/>
          <w:szCs w:val="28"/>
        </w:rPr>
        <w:t xml:space="preserve">  Большая работа проведена по оформлению Зала боевой и трудовой Славы в музее. В ней активную работу провели Марьина В.В., </w:t>
      </w:r>
      <w:proofErr w:type="spellStart"/>
      <w:r w:rsidRPr="005E6634">
        <w:rPr>
          <w:color w:val="212121"/>
          <w:sz w:val="28"/>
          <w:szCs w:val="28"/>
        </w:rPr>
        <w:t>Подлевских</w:t>
      </w:r>
      <w:proofErr w:type="spellEnd"/>
      <w:r w:rsidRPr="005E6634">
        <w:rPr>
          <w:color w:val="212121"/>
          <w:sz w:val="28"/>
          <w:szCs w:val="28"/>
        </w:rPr>
        <w:t xml:space="preserve"> Л.Л., Лоншакова О.С., Лоншакова Л.А., </w:t>
      </w:r>
      <w:proofErr w:type="spellStart"/>
      <w:r w:rsidRPr="005E6634">
        <w:rPr>
          <w:color w:val="212121"/>
          <w:sz w:val="28"/>
          <w:szCs w:val="28"/>
        </w:rPr>
        <w:t>Кандакова</w:t>
      </w:r>
      <w:proofErr w:type="spellEnd"/>
      <w:r w:rsidRPr="005E6634">
        <w:rPr>
          <w:color w:val="212121"/>
          <w:sz w:val="28"/>
          <w:szCs w:val="28"/>
        </w:rPr>
        <w:t xml:space="preserve"> Т.С., Покрышкина Т.А. и специалисты администрации. </w:t>
      </w:r>
    </w:p>
    <w:p w:rsidR="00866083" w:rsidRPr="005E6634" w:rsidRDefault="00866083" w:rsidP="00866083">
      <w:pPr>
        <w:shd w:val="clear" w:color="auto" w:fill="FFFFFF"/>
        <w:spacing w:after="96"/>
        <w:jc w:val="both"/>
        <w:rPr>
          <w:color w:val="212121"/>
          <w:sz w:val="28"/>
          <w:szCs w:val="28"/>
        </w:rPr>
      </w:pPr>
    </w:p>
    <w:p w:rsidR="009C5693" w:rsidRPr="005E6634" w:rsidRDefault="001372AF" w:rsidP="001372AF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В 2019 году в д.Дамаскино, впервые, решением схода граждан введено самообложение сроком на 3 года. В 2021 году срок действия решения заканчивается.  Разовый платёж составляет 150 рублей. </w:t>
      </w:r>
      <w:r w:rsidR="000A62D1" w:rsidRPr="005E6634">
        <w:rPr>
          <w:color w:val="212121"/>
          <w:sz w:val="28"/>
          <w:szCs w:val="28"/>
        </w:rPr>
        <w:t xml:space="preserve"> </w:t>
      </w:r>
      <w:r w:rsidR="006C53CB" w:rsidRPr="005E6634">
        <w:rPr>
          <w:color w:val="212121"/>
          <w:sz w:val="28"/>
          <w:szCs w:val="28"/>
        </w:rPr>
        <w:t>Из 24</w:t>
      </w:r>
      <w:r w:rsidR="000A62D1" w:rsidRPr="005E6634">
        <w:rPr>
          <w:color w:val="212121"/>
          <w:sz w:val="28"/>
          <w:szCs w:val="28"/>
        </w:rPr>
        <w:t>000, запланированных пл</w:t>
      </w:r>
      <w:r w:rsidR="006C53CB" w:rsidRPr="005E6634">
        <w:rPr>
          <w:color w:val="212121"/>
          <w:sz w:val="28"/>
          <w:szCs w:val="28"/>
        </w:rPr>
        <w:t>атежей за 2020 год собрано 24</w:t>
      </w:r>
      <w:r w:rsidR="00762853" w:rsidRPr="005E6634">
        <w:rPr>
          <w:color w:val="212121"/>
          <w:sz w:val="28"/>
          <w:szCs w:val="28"/>
        </w:rPr>
        <w:t>0</w:t>
      </w:r>
      <w:r w:rsidR="000A62D1" w:rsidRPr="005E6634">
        <w:rPr>
          <w:color w:val="212121"/>
          <w:sz w:val="28"/>
          <w:szCs w:val="28"/>
        </w:rPr>
        <w:t>00 рублей</w:t>
      </w:r>
      <w:r w:rsidR="006C53CB" w:rsidRPr="005E6634">
        <w:rPr>
          <w:color w:val="212121"/>
          <w:sz w:val="28"/>
          <w:szCs w:val="28"/>
        </w:rPr>
        <w:t xml:space="preserve">. </w:t>
      </w:r>
      <w:r w:rsidR="000A62D1" w:rsidRPr="005E6634">
        <w:rPr>
          <w:color w:val="212121"/>
          <w:sz w:val="28"/>
          <w:szCs w:val="28"/>
        </w:rPr>
        <w:t>Средства использованы на организацию уличног</w:t>
      </w:r>
      <w:r w:rsidR="00695B39" w:rsidRPr="005E6634">
        <w:rPr>
          <w:color w:val="212121"/>
          <w:sz w:val="28"/>
          <w:szCs w:val="28"/>
        </w:rPr>
        <w:t>о освещения</w:t>
      </w:r>
      <w:r w:rsidR="006C53CB" w:rsidRPr="005E6634">
        <w:rPr>
          <w:color w:val="212121"/>
          <w:sz w:val="28"/>
          <w:szCs w:val="28"/>
        </w:rPr>
        <w:t xml:space="preserve"> и благоустройство,</w:t>
      </w:r>
      <w:r w:rsidR="001C5610" w:rsidRPr="005E6634">
        <w:rPr>
          <w:color w:val="212121"/>
          <w:sz w:val="28"/>
          <w:szCs w:val="28"/>
        </w:rPr>
        <w:t xml:space="preserve"> как и было запланировано</w:t>
      </w:r>
      <w:r w:rsidR="006C53CB" w:rsidRPr="005E6634">
        <w:rPr>
          <w:color w:val="212121"/>
          <w:sz w:val="28"/>
          <w:szCs w:val="28"/>
        </w:rPr>
        <w:t xml:space="preserve">: израсходовано на оплату э/э </w:t>
      </w:r>
      <w:r w:rsidR="009C5693" w:rsidRPr="005E6634">
        <w:rPr>
          <w:color w:val="212121"/>
          <w:sz w:val="28"/>
          <w:szCs w:val="28"/>
        </w:rPr>
        <w:t>13000.00</w:t>
      </w:r>
      <w:r w:rsidR="00695B39" w:rsidRPr="005E6634">
        <w:rPr>
          <w:color w:val="212121"/>
          <w:sz w:val="28"/>
          <w:szCs w:val="28"/>
        </w:rPr>
        <w:t xml:space="preserve"> рублей</w:t>
      </w:r>
      <w:r w:rsidR="006C53CB" w:rsidRPr="005E6634">
        <w:rPr>
          <w:color w:val="212121"/>
          <w:sz w:val="28"/>
          <w:szCs w:val="28"/>
        </w:rPr>
        <w:t>, 6600</w:t>
      </w:r>
      <w:r w:rsidR="000A62D1" w:rsidRPr="005E6634">
        <w:rPr>
          <w:color w:val="212121"/>
          <w:sz w:val="28"/>
          <w:szCs w:val="28"/>
        </w:rPr>
        <w:t xml:space="preserve"> на приобретение </w:t>
      </w:r>
      <w:r w:rsidR="009C5693" w:rsidRPr="005E6634">
        <w:rPr>
          <w:color w:val="212121"/>
          <w:sz w:val="28"/>
          <w:szCs w:val="28"/>
        </w:rPr>
        <w:t>ламп, переходников, 19</w:t>
      </w:r>
      <w:r w:rsidR="006C53CB" w:rsidRPr="005E6634">
        <w:rPr>
          <w:color w:val="212121"/>
          <w:sz w:val="28"/>
          <w:szCs w:val="28"/>
        </w:rPr>
        <w:t>00,00 на работы по замене ламп и ремонту</w:t>
      </w:r>
      <w:r w:rsidR="009C5693" w:rsidRPr="005E6634">
        <w:rPr>
          <w:color w:val="212121"/>
          <w:sz w:val="28"/>
          <w:szCs w:val="28"/>
        </w:rPr>
        <w:t>; краска, кисточки, цемент, работы по ремонту памятника – 2500 руб.</w:t>
      </w:r>
      <w:r w:rsidR="001C5610" w:rsidRPr="005E6634">
        <w:rPr>
          <w:color w:val="212121"/>
          <w:sz w:val="28"/>
          <w:szCs w:val="28"/>
        </w:rPr>
        <w:t xml:space="preserve"> </w:t>
      </w:r>
    </w:p>
    <w:p w:rsidR="001372AF" w:rsidRPr="005E6634" w:rsidRDefault="001372AF" w:rsidP="001372AF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В 2020 должники по оплате самообложения: </w:t>
      </w:r>
    </w:p>
    <w:p w:rsidR="00A25634" w:rsidRPr="005E6634" w:rsidRDefault="001372AF" w:rsidP="001372AF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lastRenderedPageBreak/>
        <w:t xml:space="preserve">В 2019 году самообложение приняли и жители д.Малыши. Разовый платёж составил 1500 рублей. </w:t>
      </w:r>
      <w:r w:rsidR="00A25634" w:rsidRPr="005E6634">
        <w:rPr>
          <w:color w:val="212121"/>
          <w:sz w:val="28"/>
          <w:szCs w:val="28"/>
        </w:rPr>
        <w:t>Средства потрачены на приобретение насоса на скважину.</w:t>
      </w:r>
    </w:p>
    <w:p w:rsidR="00A25634" w:rsidRPr="005E6634" w:rsidRDefault="00A25634" w:rsidP="001372AF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Принятие самообложения в 2019 году позволило получить дотацию из областного бюджета. Эти средства были направлены на приобретение запасного насоса в д.Малыши и насоса в д.Дамаскино. </w:t>
      </w:r>
    </w:p>
    <w:p w:rsidR="001372AF" w:rsidRPr="005E6634" w:rsidRDefault="00A25634" w:rsidP="001372AF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 </w:t>
      </w:r>
      <w:r w:rsidR="001372AF" w:rsidRPr="005E6634">
        <w:rPr>
          <w:color w:val="212121"/>
          <w:sz w:val="28"/>
          <w:szCs w:val="28"/>
        </w:rPr>
        <w:t>Самообложение было введено в 2020 году и в с.Такашур. Собрано 30000 руб. Средства направлены на ремонт водопровода. Договор на ремонт заключался с «</w:t>
      </w:r>
      <w:proofErr w:type="spellStart"/>
      <w:r w:rsidR="001372AF" w:rsidRPr="005E6634">
        <w:rPr>
          <w:color w:val="212121"/>
          <w:sz w:val="28"/>
          <w:szCs w:val="28"/>
        </w:rPr>
        <w:t>Кильмезьводоканал</w:t>
      </w:r>
      <w:proofErr w:type="spellEnd"/>
      <w:r w:rsidR="001372AF" w:rsidRPr="005E6634">
        <w:rPr>
          <w:color w:val="212121"/>
          <w:sz w:val="28"/>
          <w:szCs w:val="28"/>
        </w:rPr>
        <w:t>». Разовый платёж составил 2000 рублей.</w:t>
      </w:r>
    </w:p>
    <w:p w:rsidR="001372AF" w:rsidRPr="005E6634" w:rsidRDefault="001372AF" w:rsidP="001372AF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В 2021 году самообложение приняли и жители </w:t>
      </w:r>
      <w:proofErr w:type="spellStart"/>
      <w:r w:rsidRPr="005E6634">
        <w:rPr>
          <w:color w:val="212121"/>
          <w:sz w:val="28"/>
          <w:szCs w:val="28"/>
        </w:rPr>
        <w:t>Кокуевки</w:t>
      </w:r>
      <w:proofErr w:type="spellEnd"/>
      <w:r w:rsidRPr="005E6634">
        <w:rPr>
          <w:color w:val="212121"/>
          <w:sz w:val="28"/>
          <w:szCs w:val="28"/>
        </w:rPr>
        <w:t xml:space="preserve">. Разовый </w:t>
      </w:r>
      <w:r w:rsidR="00A25634" w:rsidRPr="005E6634">
        <w:rPr>
          <w:color w:val="212121"/>
          <w:sz w:val="28"/>
          <w:szCs w:val="28"/>
        </w:rPr>
        <w:t xml:space="preserve">платёж составил 1200 рублей с человека. </w:t>
      </w:r>
      <w:r w:rsidRPr="005E6634">
        <w:rPr>
          <w:color w:val="212121"/>
          <w:sz w:val="28"/>
          <w:szCs w:val="28"/>
        </w:rPr>
        <w:t xml:space="preserve"> Средства в размере 30000 рублей будут потрачены на ремонт водопровода.</w:t>
      </w:r>
    </w:p>
    <w:p w:rsidR="009C5693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proofErr w:type="gramStart"/>
      <w:r w:rsidRPr="005E6634">
        <w:rPr>
          <w:color w:val="212121"/>
          <w:sz w:val="28"/>
          <w:szCs w:val="28"/>
        </w:rPr>
        <w:t>первичном  воинском</w:t>
      </w:r>
      <w:proofErr w:type="gramEnd"/>
      <w:r w:rsidRPr="005E6634">
        <w:rPr>
          <w:color w:val="212121"/>
          <w:sz w:val="28"/>
          <w:szCs w:val="28"/>
        </w:rPr>
        <w:t xml:space="preserve"> учете в сельском поселении сос</w:t>
      </w:r>
      <w:r w:rsidR="00EF7FBA" w:rsidRPr="005E6634">
        <w:rPr>
          <w:color w:val="212121"/>
          <w:sz w:val="28"/>
          <w:szCs w:val="28"/>
        </w:rPr>
        <w:t>тоит 96</w:t>
      </w:r>
      <w:r w:rsidRPr="005E6634">
        <w:rPr>
          <w:color w:val="212121"/>
          <w:sz w:val="28"/>
          <w:szCs w:val="28"/>
        </w:rPr>
        <w:t xml:space="preserve"> военнообязанных  человек, в том числе граждан пребывающих в запасе</w:t>
      </w:r>
      <w:r w:rsidR="00EF7FBA" w:rsidRPr="005E6634">
        <w:rPr>
          <w:color w:val="212121"/>
          <w:sz w:val="28"/>
          <w:szCs w:val="28"/>
        </w:rPr>
        <w:t xml:space="preserve"> – 89 человек, призывников – 7</w:t>
      </w:r>
      <w:r w:rsidRPr="005E6634">
        <w:rPr>
          <w:color w:val="212121"/>
          <w:sz w:val="28"/>
          <w:szCs w:val="28"/>
        </w:rPr>
        <w:t xml:space="preserve"> че</w:t>
      </w:r>
      <w:r w:rsidR="009C5693" w:rsidRPr="005E6634">
        <w:rPr>
          <w:color w:val="212121"/>
          <w:sz w:val="28"/>
          <w:szCs w:val="28"/>
        </w:rPr>
        <w:t>л. В 2020</w:t>
      </w:r>
      <w:r w:rsidR="00EF7FBA" w:rsidRPr="005E6634">
        <w:rPr>
          <w:color w:val="212121"/>
          <w:sz w:val="28"/>
          <w:szCs w:val="28"/>
        </w:rPr>
        <w:t xml:space="preserve"> </w:t>
      </w:r>
      <w:proofErr w:type="gramStart"/>
      <w:r w:rsidR="00EF7FBA" w:rsidRPr="005E6634">
        <w:rPr>
          <w:color w:val="212121"/>
          <w:sz w:val="28"/>
          <w:szCs w:val="28"/>
        </w:rPr>
        <w:t>году  военно</w:t>
      </w:r>
      <w:proofErr w:type="gramEnd"/>
      <w:r w:rsidR="00EF7FBA" w:rsidRPr="005E6634">
        <w:rPr>
          <w:color w:val="212121"/>
          <w:sz w:val="28"/>
          <w:szCs w:val="28"/>
        </w:rPr>
        <w:t>-учетная</w:t>
      </w:r>
      <w:r w:rsidRPr="005E6634">
        <w:rPr>
          <w:color w:val="212121"/>
          <w:sz w:val="28"/>
          <w:szCs w:val="28"/>
        </w:rPr>
        <w:t xml:space="preserve"> рабо</w:t>
      </w:r>
      <w:r w:rsidR="00EF7FBA" w:rsidRPr="005E6634">
        <w:rPr>
          <w:color w:val="212121"/>
          <w:sz w:val="28"/>
          <w:szCs w:val="28"/>
        </w:rPr>
        <w:t xml:space="preserve">та проводится специалистом по воинскому учёту Гуляевой Н.В. </w:t>
      </w:r>
    </w:p>
    <w:p w:rsidR="00110406" w:rsidRPr="005E6634" w:rsidRDefault="001104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При администрации поселения ведут работу три общественных Совета: Совет вете</w:t>
      </w:r>
      <w:r w:rsidR="009C5693" w:rsidRPr="005E6634">
        <w:rPr>
          <w:color w:val="212121"/>
          <w:sz w:val="28"/>
          <w:szCs w:val="28"/>
        </w:rPr>
        <w:t>ранов</w:t>
      </w:r>
      <w:r w:rsidR="00A75EFD" w:rsidRPr="005E6634">
        <w:rPr>
          <w:color w:val="212121"/>
          <w:sz w:val="28"/>
          <w:szCs w:val="28"/>
        </w:rPr>
        <w:t xml:space="preserve"> </w:t>
      </w:r>
      <w:r w:rsidR="009C5693" w:rsidRPr="005E6634">
        <w:rPr>
          <w:color w:val="212121"/>
          <w:sz w:val="28"/>
          <w:szCs w:val="28"/>
        </w:rPr>
        <w:t xml:space="preserve">(руководитель </w:t>
      </w:r>
      <w:proofErr w:type="spellStart"/>
      <w:r w:rsidR="009C5693" w:rsidRPr="005E6634">
        <w:rPr>
          <w:color w:val="212121"/>
          <w:sz w:val="28"/>
          <w:szCs w:val="28"/>
        </w:rPr>
        <w:t>Кандакова</w:t>
      </w:r>
      <w:proofErr w:type="spellEnd"/>
      <w:r w:rsidR="009C5693" w:rsidRPr="005E6634">
        <w:rPr>
          <w:color w:val="212121"/>
          <w:sz w:val="28"/>
          <w:szCs w:val="28"/>
        </w:rPr>
        <w:t xml:space="preserve"> Т.С.</w:t>
      </w:r>
      <w:r w:rsidRPr="005E6634">
        <w:rPr>
          <w:color w:val="212121"/>
          <w:sz w:val="28"/>
          <w:szCs w:val="28"/>
        </w:rPr>
        <w:t xml:space="preserve">), Совет инвалидов (руководитель Пешехонова И.Н.), женсовет (руководитель </w:t>
      </w:r>
      <w:r w:rsidR="00CA7B9C" w:rsidRPr="005E6634">
        <w:rPr>
          <w:color w:val="212121"/>
          <w:sz w:val="28"/>
          <w:szCs w:val="28"/>
        </w:rPr>
        <w:t>Бабушкина Л.М.</w:t>
      </w:r>
      <w:r w:rsidR="002471D0" w:rsidRPr="005E6634">
        <w:rPr>
          <w:color w:val="212121"/>
          <w:sz w:val="28"/>
          <w:szCs w:val="28"/>
        </w:rPr>
        <w:t>)</w:t>
      </w:r>
      <w:r w:rsidR="00CA7B9C" w:rsidRPr="005E6634">
        <w:rPr>
          <w:color w:val="212121"/>
          <w:sz w:val="28"/>
          <w:szCs w:val="28"/>
        </w:rPr>
        <w:t xml:space="preserve"> Деятельность этих общественных организаций направлена на защиту интересов и вовлечение в общественную жизнь разных категорий населения. Большая благодарность всем, кто не остаётся в стороне от общественной работы.</w:t>
      </w:r>
      <w:r w:rsidRPr="005E6634">
        <w:rPr>
          <w:color w:val="212121"/>
          <w:sz w:val="28"/>
          <w:szCs w:val="28"/>
        </w:rPr>
        <w:t xml:space="preserve"> 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Подводя итоги работы администрации </w:t>
      </w:r>
      <w:r w:rsidR="00EF7FBA" w:rsidRPr="005E6634">
        <w:rPr>
          <w:color w:val="212121"/>
          <w:sz w:val="28"/>
          <w:szCs w:val="28"/>
        </w:rPr>
        <w:t>поселения</w:t>
      </w:r>
      <w:r w:rsidRPr="005E6634">
        <w:rPr>
          <w:color w:val="212121"/>
          <w:sz w:val="28"/>
          <w:szCs w:val="28"/>
        </w:rPr>
        <w:t xml:space="preserve"> по обеспечению финансирования всех полномочий, определенных ФЗ №131-ФЗ «Об общих принципах организации местного самоупра</w:t>
      </w:r>
      <w:r w:rsidR="00EF7FBA" w:rsidRPr="005E6634">
        <w:rPr>
          <w:color w:val="212121"/>
          <w:sz w:val="28"/>
          <w:szCs w:val="28"/>
        </w:rPr>
        <w:t>вления в РФ» за 2019</w:t>
      </w:r>
      <w:r w:rsidRPr="005E6634">
        <w:rPr>
          <w:color w:val="212121"/>
          <w:sz w:val="28"/>
          <w:szCs w:val="28"/>
        </w:rPr>
        <w:t xml:space="preserve"> год можно отметить, что главным финансо</w:t>
      </w:r>
      <w:r w:rsidR="00EF7FBA" w:rsidRPr="005E6634">
        <w:rPr>
          <w:color w:val="212121"/>
          <w:sz w:val="28"/>
          <w:szCs w:val="28"/>
        </w:rPr>
        <w:t>вым инструментом для выполнения полномочий</w:t>
      </w:r>
      <w:r w:rsidRPr="005E6634">
        <w:rPr>
          <w:color w:val="212121"/>
          <w:sz w:val="28"/>
          <w:szCs w:val="28"/>
        </w:rPr>
        <w:t xml:space="preserve"> безусловно служит бюджет. От того, насколько активно он пополняется, решаются текущие задачи</w:t>
      </w:r>
      <w:r w:rsidR="00EF7FBA" w:rsidRPr="005E6634">
        <w:rPr>
          <w:color w:val="212121"/>
          <w:sz w:val="28"/>
          <w:szCs w:val="28"/>
        </w:rPr>
        <w:t xml:space="preserve">. </w:t>
      </w:r>
      <w:r w:rsidRPr="005E6634">
        <w:rPr>
          <w:color w:val="212121"/>
          <w:sz w:val="28"/>
          <w:szCs w:val="28"/>
        </w:rPr>
        <w:t xml:space="preserve">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</w:t>
      </w:r>
      <w:r w:rsidR="00CA7B9C" w:rsidRPr="005E6634">
        <w:rPr>
          <w:color w:val="212121"/>
          <w:sz w:val="28"/>
          <w:szCs w:val="28"/>
        </w:rPr>
        <w:t xml:space="preserve">обладателях. Также, </w:t>
      </w:r>
      <w:r w:rsidRPr="005E6634">
        <w:rPr>
          <w:color w:val="212121"/>
          <w:sz w:val="28"/>
          <w:szCs w:val="28"/>
        </w:rPr>
        <w:t>админи</w:t>
      </w:r>
      <w:r w:rsidR="00EF7FBA" w:rsidRPr="005E6634">
        <w:rPr>
          <w:color w:val="212121"/>
          <w:sz w:val="28"/>
          <w:szCs w:val="28"/>
        </w:rPr>
        <w:t>страция ведет активную работу</w:t>
      </w:r>
      <w:r w:rsidRPr="005E6634">
        <w:rPr>
          <w:color w:val="212121"/>
          <w:sz w:val="28"/>
          <w:szCs w:val="28"/>
        </w:rPr>
        <w:t xml:space="preserve"> по сокр</w:t>
      </w:r>
      <w:r w:rsidR="00A75EFD" w:rsidRPr="005E6634">
        <w:rPr>
          <w:color w:val="212121"/>
          <w:sz w:val="28"/>
          <w:szCs w:val="28"/>
        </w:rPr>
        <w:t>ащению задолженности по налогам, т.к. данные средства являются доходной частью бюджета поселения</w:t>
      </w:r>
    </w:p>
    <w:p w:rsidR="00244C06" w:rsidRPr="005E6634" w:rsidRDefault="00244C06" w:rsidP="00EF7FBA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  </w:t>
      </w:r>
    </w:p>
    <w:p w:rsidR="00244C06" w:rsidRPr="005E6634" w:rsidRDefault="00A75EFD" w:rsidP="00244C06">
      <w:pPr>
        <w:shd w:val="clear" w:color="auto" w:fill="FFFFFF"/>
        <w:spacing w:after="96"/>
        <w:ind w:firstLine="567"/>
        <w:jc w:val="center"/>
        <w:rPr>
          <w:sz w:val="28"/>
          <w:szCs w:val="28"/>
        </w:rPr>
      </w:pPr>
      <w:r w:rsidRPr="005E6634">
        <w:rPr>
          <w:rStyle w:val="a5"/>
          <w:sz w:val="28"/>
          <w:szCs w:val="28"/>
        </w:rPr>
        <w:t>ДОХОДЫ БЮДЖЕТА ЗА 2020</w:t>
      </w:r>
      <w:r w:rsidR="00244C06" w:rsidRPr="005E6634">
        <w:rPr>
          <w:rStyle w:val="a5"/>
          <w:sz w:val="28"/>
          <w:szCs w:val="28"/>
        </w:rPr>
        <w:t xml:space="preserve"> ГОД СОСТАВИЛИ</w:t>
      </w:r>
    </w:p>
    <w:p w:rsidR="00244C06" w:rsidRPr="005E6634" w:rsidRDefault="00050AA0" w:rsidP="00244C06">
      <w:pPr>
        <w:shd w:val="clear" w:color="auto" w:fill="FFFFFF"/>
        <w:spacing w:after="96"/>
        <w:ind w:firstLine="567"/>
        <w:jc w:val="center"/>
        <w:rPr>
          <w:sz w:val="28"/>
          <w:szCs w:val="28"/>
        </w:rPr>
      </w:pPr>
      <w:r w:rsidRPr="005E6634">
        <w:rPr>
          <w:sz w:val="28"/>
          <w:szCs w:val="28"/>
        </w:rPr>
        <w:t>2 млн. 922 тыс. 1</w:t>
      </w:r>
      <w:r w:rsidR="00244C06" w:rsidRPr="005E6634">
        <w:rPr>
          <w:sz w:val="28"/>
          <w:szCs w:val="28"/>
        </w:rPr>
        <w:t>00 руб.,</w:t>
      </w:r>
      <w:r w:rsidR="000F5CE1" w:rsidRPr="005E6634">
        <w:rPr>
          <w:sz w:val="28"/>
          <w:szCs w:val="28"/>
        </w:rPr>
        <w:t xml:space="preserve"> что со</w:t>
      </w:r>
      <w:r w:rsidRPr="005E6634">
        <w:rPr>
          <w:sz w:val="28"/>
          <w:szCs w:val="28"/>
        </w:rPr>
        <w:t>ставляет 100, 2</w:t>
      </w:r>
      <w:r w:rsidR="000F5CE1" w:rsidRPr="005E6634">
        <w:rPr>
          <w:sz w:val="28"/>
          <w:szCs w:val="28"/>
        </w:rPr>
        <w:t>%</w:t>
      </w:r>
      <w:r w:rsidRPr="005E6634">
        <w:rPr>
          <w:sz w:val="28"/>
          <w:szCs w:val="28"/>
        </w:rPr>
        <w:t xml:space="preserve"> от плана</w:t>
      </w:r>
    </w:p>
    <w:p w:rsidR="00244C06" w:rsidRPr="005E6634" w:rsidRDefault="00050AA0" w:rsidP="00244C06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из них 518 тыс. 8</w:t>
      </w:r>
      <w:r w:rsidR="00244C06" w:rsidRPr="005E6634">
        <w:rPr>
          <w:sz w:val="28"/>
          <w:szCs w:val="28"/>
        </w:rPr>
        <w:t>00 рублей собственные (налоговые и неналоговые доходы)</w:t>
      </w:r>
      <w:r w:rsidR="000F5CE1" w:rsidRPr="005E6634">
        <w:rPr>
          <w:sz w:val="28"/>
          <w:szCs w:val="28"/>
        </w:rPr>
        <w:t>. По сравнению с прошлыми годом</w:t>
      </w:r>
      <w:r w:rsidR="00244C06" w:rsidRPr="005E6634">
        <w:rPr>
          <w:sz w:val="28"/>
          <w:szCs w:val="28"/>
        </w:rPr>
        <w:t xml:space="preserve"> доля собственных доходов в бюджете посел</w:t>
      </w:r>
      <w:r w:rsidRPr="005E6634">
        <w:rPr>
          <w:sz w:val="28"/>
          <w:szCs w:val="28"/>
        </w:rPr>
        <w:t>ения уменьшилась и составляет 17</w:t>
      </w:r>
      <w:r w:rsidR="000F5CE1" w:rsidRPr="005E6634">
        <w:rPr>
          <w:sz w:val="28"/>
          <w:szCs w:val="28"/>
        </w:rPr>
        <w:t>,8</w:t>
      </w:r>
      <w:r w:rsidR="00244C06" w:rsidRPr="005E6634">
        <w:rPr>
          <w:sz w:val="28"/>
          <w:szCs w:val="28"/>
        </w:rPr>
        <w:t xml:space="preserve"> </w:t>
      </w:r>
      <w:proofErr w:type="gramStart"/>
      <w:r w:rsidR="00244C06" w:rsidRPr="005E6634">
        <w:rPr>
          <w:sz w:val="28"/>
          <w:szCs w:val="28"/>
        </w:rPr>
        <w:t>%</w:t>
      </w:r>
      <w:r w:rsidRPr="005E6634">
        <w:rPr>
          <w:sz w:val="28"/>
          <w:szCs w:val="28"/>
        </w:rPr>
        <w:t xml:space="preserve">  (</w:t>
      </w:r>
      <w:proofErr w:type="gramEnd"/>
      <w:r w:rsidRPr="005E6634">
        <w:rPr>
          <w:sz w:val="28"/>
          <w:szCs w:val="28"/>
        </w:rPr>
        <w:t>22,8-в 2019</w:t>
      </w:r>
      <w:r w:rsidR="000F5CE1" w:rsidRPr="005E6634">
        <w:rPr>
          <w:sz w:val="28"/>
          <w:szCs w:val="28"/>
        </w:rPr>
        <w:t>г.)</w:t>
      </w:r>
      <w:r w:rsidR="00244C06" w:rsidRPr="005E6634">
        <w:rPr>
          <w:sz w:val="28"/>
          <w:szCs w:val="28"/>
        </w:rPr>
        <w:t xml:space="preserve"> от </w:t>
      </w:r>
      <w:r w:rsidR="00244C06" w:rsidRPr="005E6634">
        <w:rPr>
          <w:sz w:val="28"/>
          <w:szCs w:val="28"/>
        </w:rPr>
        <w:lastRenderedPageBreak/>
        <w:t>общего поступления доходов</w:t>
      </w:r>
      <w:r w:rsidRPr="005E6634">
        <w:rPr>
          <w:sz w:val="28"/>
          <w:szCs w:val="28"/>
        </w:rPr>
        <w:t>. В</w:t>
      </w:r>
      <w:r w:rsidR="000F5CE1" w:rsidRPr="005E6634">
        <w:rPr>
          <w:sz w:val="28"/>
          <w:szCs w:val="28"/>
        </w:rPr>
        <w:t xml:space="preserve"> сумм</w:t>
      </w:r>
      <w:r w:rsidR="00196123" w:rsidRPr="005E6634">
        <w:rPr>
          <w:sz w:val="28"/>
          <w:szCs w:val="28"/>
        </w:rPr>
        <w:t>овом выражении она уменьшились на 47,5</w:t>
      </w:r>
      <w:r w:rsidR="000F5CE1" w:rsidRPr="005E6634">
        <w:rPr>
          <w:sz w:val="28"/>
          <w:szCs w:val="28"/>
        </w:rPr>
        <w:t xml:space="preserve"> </w:t>
      </w:r>
      <w:proofErr w:type="spellStart"/>
      <w:r w:rsidR="000F5CE1" w:rsidRPr="005E6634">
        <w:rPr>
          <w:sz w:val="28"/>
          <w:szCs w:val="28"/>
        </w:rPr>
        <w:t>тыс</w:t>
      </w:r>
      <w:r w:rsidR="00196123" w:rsidRPr="005E6634">
        <w:rPr>
          <w:sz w:val="28"/>
          <w:szCs w:val="28"/>
        </w:rPr>
        <w:t>.р</w:t>
      </w:r>
      <w:proofErr w:type="spellEnd"/>
      <w:r w:rsidR="00196123" w:rsidRPr="005E6634">
        <w:rPr>
          <w:sz w:val="28"/>
          <w:szCs w:val="28"/>
        </w:rPr>
        <w:t>. В целом сумма доходов в 2020 году увеличилась на 438,9</w:t>
      </w:r>
      <w:r w:rsidR="000F5CE1" w:rsidRPr="005E6634">
        <w:rPr>
          <w:sz w:val="28"/>
          <w:szCs w:val="28"/>
        </w:rPr>
        <w:t xml:space="preserve"> </w:t>
      </w:r>
      <w:proofErr w:type="spellStart"/>
      <w:proofErr w:type="gramStart"/>
      <w:r w:rsidR="000F5CE1" w:rsidRPr="005E6634">
        <w:rPr>
          <w:sz w:val="28"/>
          <w:szCs w:val="28"/>
        </w:rPr>
        <w:t>тыс.рублей</w:t>
      </w:r>
      <w:proofErr w:type="spellEnd"/>
      <w:proofErr w:type="gramEnd"/>
      <w:r w:rsidR="000F5CE1" w:rsidRPr="005E6634">
        <w:rPr>
          <w:sz w:val="28"/>
          <w:szCs w:val="28"/>
        </w:rPr>
        <w:t>.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 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center"/>
        <w:rPr>
          <w:sz w:val="28"/>
          <w:szCs w:val="28"/>
        </w:rPr>
      </w:pPr>
      <w:r w:rsidRPr="005E6634">
        <w:rPr>
          <w:rStyle w:val="a5"/>
          <w:sz w:val="28"/>
          <w:szCs w:val="28"/>
        </w:rPr>
        <w:t>  </w:t>
      </w:r>
      <w:r w:rsidR="00196123" w:rsidRPr="005E6634">
        <w:rPr>
          <w:rStyle w:val="a5"/>
          <w:sz w:val="28"/>
          <w:szCs w:val="28"/>
        </w:rPr>
        <w:t>РАСХОДЫ БЮДЖЕТА ПОСЕЛЕНИЯ В 2020</w:t>
      </w:r>
      <w:r w:rsidRPr="005E6634">
        <w:rPr>
          <w:rStyle w:val="a5"/>
          <w:sz w:val="28"/>
          <w:szCs w:val="28"/>
        </w:rPr>
        <w:t xml:space="preserve"> ГОДУ СОСТАВИЛИ</w:t>
      </w:r>
    </w:p>
    <w:p w:rsidR="00244C06" w:rsidRPr="005E6634" w:rsidRDefault="00196123" w:rsidP="00244C06">
      <w:pPr>
        <w:shd w:val="clear" w:color="auto" w:fill="FFFFFF"/>
        <w:spacing w:after="96"/>
        <w:ind w:firstLine="567"/>
        <w:jc w:val="center"/>
        <w:rPr>
          <w:sz w:val="28"/>
          <w:szCs w:val="28"/>
        </w:rPr>
      </w:pPr>
      <w:r w:rsidRPr="005E6634">
        <w:rPr>
          <w:sz w:val="28"/>
          <w:szCs w:val="28"/>
        </w:rPr>
        <w:t>3 млн. 72 тыс. 800</w:t>
      </w:r>
      <w:r w:rsidR="00244C06" w:rsidRPr="005E6634">
        <w:rPr>
          <w:sz w:val="28"/>
          <w:szCs w:val="28"/>
        </w:rPr>
        <w:t xml:space="preserve"> руб.:</w:t>
      </w:r>
    </w:p>
    <w:p w:rsidR="00244C06" w:rsidRPr="005E6634" w:rsidRDefault="00196123" w:rsidP="00244C06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В 2020</w:t>
      </w:r>
      <w:r w:rsidR="00244C06" w:rsidRPr="005E6634">
        <w:rPr>
          <w:sz w:val="28"/>
          <w:szCs w:val="28"/>
        </w:rPr>
        <w:t xml:space="preserve"> году </w:t>
      </w:r>
      <w:r w:rsidR="00443133" w:rsidRPr="005E6634">
        <w:rPr>
          <w:sz w:val="28"/>
          <w:szCs w:val="28"/>
        </w:rPr>
        <w:t>расходы бюджета распределены по следующим разделам</w:t>
      </w:r>
    </w:p>
    <w:p w:rsidR="00244C06" w:rsidRPr="005E6634" w:rsidRDefault="00244C06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 xml:space="preserve">1. </w:t>
      </w:r>
      <w:r w:rsidR="00443133" w:rsidRPr="005E6634">
        <w:rPr>
          <w:sz w:val="28"/>
          <w:szCs w:val="28"/>
        </w:rPr>
        <w:t>О</w:t>
      </w:r>
      <w:r w:rsidR="00196123" w:rsidRPr="005E6634">
        <w:rPr>
          <w:sz w:val="28"/>
          <w:szCs w:val="28"/>
        </w:rPr>
        <w:t>бщегосударственные вопросы – 962 0</w:t>
      </w:r>
      <w:r w:rsidR="00443133" w:rsidRPr="005E6634">
        <w:rPr>
          <w:sz w:val="28"/>
          <w:szCs w:val="28"/>
        </w:rPr>
        <w:t>00 рублей</w:t>
      </w:r>
    </w:p>
    <w:p w:rsidR="00443133" w:rsidRPr="005E6634" w:rsidRDefault="00443133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2</w:t>
      </w:r>
      <w:r w:rsidR="00244C06" w:rsidRPr="005E6634">
        <w:rPr>
          <w:sz w:val="28"/>
          <w:szCs w:val="28"/>
        </w:rPr>
        <w:t xml:space="preserve">. </w:t>
      </w:r>
      <w:r w:rsidR="00196123" w:rsidRPr="005E6634">
        <w:rPr>
          <w:sz w:val="28"/>
          <w:szCs w:val="28"/>
        </w:rPr>
        <w:t>Национальная оборона -88 9</w:t>
      </w:r>
      <w:r w:rsidRPr="005E6634">
        <w:rPr>
          <w:sz w:val="28"/>
          <w:szCs w:val="28"/>
        </w:rPr>
        <w:t>00 рублей</w:t>
      </w:r>
    </w:p>
    <w:p w:rsidR="00443133" w:rsidRPr="005E6634" w:rsidRDefault="00443133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3. Обеспеч</w:t>
      </w:r>
      <w:r w:rsidR="00196123" w:rsidRPr="005E6634">
        <w:rPr>
          <w:sz w:val="28"/>
          <w:szCs w:val="28"/>
        </w:rPr>
        <w:t>ение пожарной безопасности – 832 60</w:t>
      </w:r>
      <w:r w:rsidRPr="005E6634">
        <w:rPr>
          <w:sz w:val="28"/>
          <w:szCs w:val="28"/>
        </w:rPr>
        <w:t>0 рублей</w:t>
      </w:r>
    </w:p>
    <w:p w:rsidR="00443133" w:rsidRPr="005E6634" w:rsidRDefault="00443133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4. Национальная экономика (в</w:t>
      </w:r>
      <w:r w:rsidR="00196123" w:rsidRPr="005E6634">
        <w:rPr>
          <w:sz w:val="28"/>
          <w:szCs w:val="28"/>
        </w:rPr>
        <w:t>ключая дорожное хозяйство) – 425 500</w:t>
      </w:r>
      <w:r w:rsidRPr="005E6634">
        <w:rPr>
          <w:sz w:val="28"/>
          <w:szCs w:val="28"/>
        </w:rPr>
        <w:t xml:space="preserve"> рублей</w:t>
      </w:r>
    </w:p>
    <w:p w:rsidR="00443133" w:rsidRPr="005E6634" w:rsidRDefault="00443133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5. Жил</w:t>
      </w:r>
      <w:r w:rsidR="00196123" w:rsidRPr="005E6634">
        <w:rPr>
          <w:sz w:val="28"/>
          <w:szCs w:val="28"/>
        </w:rPr>
        <w:t>ищно-коммунальное хозяйство -612 900</w:t>
      </w:r>
      <w:r w:rsidRPr="005E6634">
        <w:rPr>
          <w:sz w:val="28"/>
          <w:szCs w:val="28"/>
        </w:rPr>
        <w:t xml:space="preserve"> рублей</w:t>
      </w:r>
    </w:p>
    <w:p w:rsidR="00443133" w:rsidRPr="005E6634" w:rsidRDefault="00443133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Из н</w:t>
      </w:r>
      <w:r w:rsidR="00196123" w:rsidRPr="005E6634">
        <w:rPr>
          <w:sz w:val="28"/>
          <w:szCs w:val="28"/>
        </w:rPr>
        <w:t>их коммунальное хозяйство 491800</w:t>
      </w:r>
      <w:r w:rsidRPr="005E6634">
        <w:rPr>
          <w:sz w:val="28"/>
          <w:szCs w:val="28"/>
        </w:rPr>
        <w:t xml:space="preserve"> р</w:t>
      </w:r>
      <w:r w:rsidR="00196123" w:rsidRPr="005E6634">
        <w:rPr>
          <w:sz w:val="28"/>
          <w:szCs w:val="28"/>
        </w:rPr>
        <w:t>ублей; благоустройство – 121000</w:t>
      </w:r>
      <w:r w:rsidRPr="005E6634">
        <w:rPr>
          <w:sz w:val="28"/>
          <w:szCs w:val="28"/>
        </w:rPr>
        <w:t xml:space="preserve"> руб.</w:t>
      </w:r>
    </w:p>
    <w:p w:rsidR="00244C06" w:rsidRPr="005E6634" w:rsidRDefault="00196123" w:rsidP="003D325C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6. Социальная политика – 150 900</w:t>
      </w:r>
      <w:r w:rsidR="00443133" w:rsidRPr="005E6634">
        <w:rPr>
          <w:sz w:val="28"/>
          <w:szCs w:val="28"/>
        </w:rPr>
        <w:t xml:space="preserve"> рублей.</w:t>
      </w:r>
      <w:r w:rsidR="00244C06" w:rsidRPr="005E6634">
        <w:rPr>
          <w:sz w:val="28"/>
          <w:szCs w:val="28"/>
        </w:rPr>
        <w:t> 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  <w:sz w:val="28"/>
          <w:szCs w:val="28"/>
        </w:rPr>
      </w:pPr>
      <w:r w:rsidRPr="005E6634">
        <w:rPr>
          <w:rStyle w:val="a5"/>
          <w:color w:val="212121"/>
          <w:sz w:val="28"/>
          <w:szCs w:val="28"/>
        </w:rPr>
        <w:t>ВОДОСНАБЖЕНИЕ НАСЕЛЕНИЯ</w:t>
      </w:r>
    </w:p>
    <w:p w:rsidR="00F54D9A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 </w:t>
      </w:r>
      <w:r w:rsidR="00D75285" w:rsidRPr="005E6634">
        <w:rPr>
          <w:color w:val="212121"/>
          <w:sz w:val="28"/>
          <w:szCs w:val="28"/>
        </w:rPr>
        <w:t xml:space="preserve">Обеспечение населения водой было и останется одной из главных задач. </w:t>
      </w:r>
      <w:proofErr w:type="spellStart"/>
      <w:r w:rsidR="003D325C" w:rsidRPr="005E6634">
        <w:rPr>
          <w:color w:val="212121"/>
          <w:sz w:val="28"/>
          <w:szCs w:val="28"/>
        </w:rPr>
        <w:t>Ресурсоснабжающей</w:t>
      </w:r>
      <w:proofErr w:type="spellEnd"/>
      <w:r w:rsidR="003D325C" w:rsidRPr="005E6634">
        <w:rPr>
          <w:color w:val="212121"/>
          <w:sz w:val="28"/>
          <w:szCs w:val="28"/>
        </w:rPr>
        <w:t xml:space="preserve"> организации на территории поселения нет. Всеми вопросами выну</w:t>
      </w:r>
      <w:r w:rsidR="00196123" w:rsidRPr="005E6634">
        <w:rPr>
          <w:color w:val="212121"/>
          <w:sz w:val="28"/>
          <w:szCs w:val="28"/>
        </w:rPr>
        <w:t>ждена заниматься администрация. В 2019 году была проведена большая работа и подана заявка на участие в ППМИ с проектом по ремонту водопровода в д.Дамаскино.</w:t>
      </w:r>
      <w:r w:rsidR="00F54D9A" w:rsidRPr="005E6634">
        <w:rPr>
          <w:color w:val="212121"/>
          <w:sz w:val="28"/>
          <w:szCs w:val="28"/>
        </w:rPr>
        <w:t xml:space="preserve"> Наша заявка была допущена до конкурсного отбора. </w:t>
      </w:r>
      <w:r w:rsidR="00196123" w:rsidRPr="005E6634">
        <w:rPr>
          <w:color w:val="212121"/>
          <w:sz w:val="28"/>
          <w:szCs w:val="28"/>
        </w:rPr>
        <w:t xml:space="preserve"> Из-за пандемии </w:t>
      </w:r>
      <w:proofErr w:type="gramStart"/>
      <w:r w:rsidR="00196123" w:rsidRPr="005E6634">
        <w:rPr>
          <w:color w:val="212121"/>
          <w:sz w:val="28"/>
          <w:szCs w:val="28"/>
        </w:rPr>
        <w:t>срок  реализации</w:t>
      </w:r>
      <w:proofErr w:type="gramEnd"/>
      <w:r w:rsidR="00196123" w:rsidRPr="005E6634">
        <w:rPr>
          <w:color w:val="212121"/>
          <w:sz w:val="28"/>
          <w:szCs w:val="28"/>
        </w:rPr>
        <w:t xml:space="preserve"> проектов был отложен на 1 год. Конкурс состоялся в 2021 году. </w:t>
      </w:r>
      <w:r w:rsidR="00F54D9A" w:rsidRPr="005E6634">
        <w:rPr>
          <w:color w:val="212121"/>
          <w:sz w:val="28"/>
          <w:szCs w:val="28"/>
        </w:rPr>
        <w:t xml:space="preserve">К сожалению, наша заявка не набрала необходимого количества баллов и не прошла отбор. Предлагаю принять участие в проекте по поддержке местных инициатив в следующем году. </w:t>
      </w:r>
    </w:p>
    <w:p w:rsidR="0076754F" w:rsidRPr="005E6634" w:rsidRDefault="00F54D9A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Запланированная на 2020 год передача полномочий по водоснабжению в район была также перенесена на 1 год и будет осуществлена в 2021 году. 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 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  <w:sz w:val="28"/>
          <w:szCs w:val="28"/>
        </w:rPr>
      </w:pPr>
      <w:r w:rsidRPr="005E6634">
        <w:rPr>
          <w:rStyle w:val="a5"/>
          <w:color w:val="212121"/>
          <w:sz w:val="28"/>
          <w:szCs w:val="28"/>
        </w:rPr>
        <w:t>БЛАГОУСТРОЙСТВО И САНИТАРНЫЙ ПОРЯДОК</w:t>
      </w:r>
    </w:p>
    <w:p w:rsidR="00416018" w:rsidRPr="005E6634" w:rsidRDefault="00244C06" w:rsidP="009F7B10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  В рамках месячника по благоустройству прошли субботники по благоустройству, наведению</w:t>
      </w:r>
      <w:r w:rsidR="00B92CEB" w:rsidRPr="005E6634">
        <w:rPr>
          <w:color w:val="212121"/>
          <w:sz w:val="28"/>
          <w:szCs w:val="28"/>
        </w:rPr>
        <w:t xml:space="preserve"> чистоты и порядка. П</w:t>
      </w:r>
      <w:r w:rsidRPr="005E6634">
        <w:rPr>
          <w:color w:val="212121"/>
          <w:sz w:val="28"/>
          <w:szCs w:val="28"/>
        </w:rPr>
        <w:t>роведен субботник по наведению порядка на кладбище.</w:t>
      </w:r>
      <w:r w:rsidR="00416018" w:rsidRPr="005E6634">
        <w:rPr>
          <w:color w:val="212121"/>
          <w:sz w:val="28"/>
          <w:szCs w:val="28"/>
        </w:rPr>
        <w:t xml:space="preserve"> </w:t>
      </w:r>
      <w:r w:rsidR="009C5693" w:rsidRPr="005E6634">
        <w:rPr>
          <w:color w:val="212121"/>
          <w:sz w:val="28"/>
          <w:szCs w:val="28"/>
        </w:rPr>
        <w:t>П</w:t>
      </w:r>
      <w:r w:rsidR="00416018" w:rsidRPr="005E6634">
        <w:rPr>
          <w:color w:val="212121"/>
          <w:sz w:val="28"/>
          <w:szCs w:val="28"/>
        </w:rPr>
        <w:t xml:space="preserve">роводилось </w:t>
      </w:r>
      <w:proofErr w:type="spellStart"/>
      <w:r w:rsidR="00416018" w:rsidRPr="005E6634">
        <w:rPr>
          <w:color w:val="212121"/>
          <w:sz w:val="28"/>
          <w:szCs w:val="28"/>
        </w:rPr>
        <w:t>обкашивание</w:t>
      </w:r>
      <w:proofErr w:type="spellEnd"/>
      <w:r w:rsidR="00416018" w:rsidRPr="005E6634">
        <w:rPr>
          <w:color w:val="212121"/>
          <w:sz w:val="28"/>
          <w:szCs w:val="28"/>
        </w:rPr>
        <w:t xml:space="preserve"> травы на улицах</w:t>
      </w:r>
      <w:r w:rsidR="009C5693" w:rsidRPr="005E6634">
        <w:rPr>
          <w:color w:val="212121"/>
          <w:sz w:val="28"/>
          <w:szCs w:val="28"/>
        </w:rPr>
        <w:t xml:space="preserve">, стадионе администрации, </w:t>
      </w:r>
      <w:r w:rsidR="00E53AC1" w:rsidRPr="005E6634">
        <w:rPr>
          <w:color w:val="212121"/>
          <w:sz w:val="28"/>
          <w:szCs w:val="28"/>
        </w:rPr>
        <w:t xml:space="preserve">у организаций и частных домов, вырубка кустарников на </w:t>
      </w:r>
      <w:proofErr w:type="spellStart"/>
      <w:r w:rsidR="00E53AC1" w:rsidRPr="005E6634">
        <w:rPr>
          <w:color w:val="212121"/>
          <w:sz w:val="28"/>
          <w:szCs w:val="28"/>
        </w:rPr>
        <w:t>ул.Советской</w:t>
      </w:r>
      <w:proofErr w:type="spellEnd"/>
      <w:r w:rsidR="00E53AC1" w:rsidRPr="005E6634">
        <w:rPr>
          <w:color w:val="212121"/>
          <w:sz w:val="28"/>
          <w:szCs w:val="28"/>
        </w:rPr>
        <w:t xml:space="preserve">.  Проводилась </w:t>
      </w:r>
      <w:proofErr w:type="spellStart"/>
      <w:r w:rsidR="00E53AC1" w:rsidRPr="005E6634">
        <w:rPr>
          <w:color w:val="212121"/>
          <w:sz w:val="28"/>
          <w:szCs w:val="28"/>
        </w:rPr>
        <w:t>разьяснительная</w:t>
      </w:r>
      <w:proofErr w:type="spellEnd"/>
      <w:r w:rsidR="00E53AC1" w:rsidRPr="005E6634">
        <w:rPr>
          <w:color w:val="212121"/>
          <w:sz w:val="28"/>
          <w:szCs w:val="28"/>
        </w:rPr>
        <w:t xml:space="preserve"> работа с населением</w:t>
      </w:r>
      <w:r w:rsidR="009C5693" w:rsidRPr="005E6634">
        <w:rPr>
          <w:color w:val="212121"/>
          <w:sz w:val="28"/>
          <w:szCs w:val="28"/>
        </w:rPr>
        <w:t xml:space="preserve">. </w:t>
      </w:r>
      <w:r w:rsidR="00416018" w:rsidRPr="005E6634">
        <w:rPr>
          <w:color w:val="212121"/>
          <w:sz w:val="28"/>
          <w:szCs w:val="28"/>
        </w:rPr>
        <w:t xml:space="preserve"> </w:t>
      </w:r>
    </w:p>
    <w:p w:rsidR="00B92CEB" w:rsidRPr="005E6634" w:rsidRDefault="00E53AC1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lastRenderedPageBreak/>
        <w:t xml:space="preserve">Закон о ТКО </w:t>
      </w:r>
      <w:proofErr w:type="gramStart"/>
      <w:r w:rsidRPr="005E6634">
        <w:rPr>
          <w:color w:val="1F282C"/>
          <w:sz w:val="28"/>
          <w:szCs w:val="28"/>
        </w:rPr>
        <w:t>работает</w:t>
      </w:r>
      <w:proofErr w:type="gramEnd"/>
      <w:r w:rsidRPr="005E6634">
        <w:rPr>
          <w:color w:val="1F282C"/>
          <w:sz w:val="28"/>
          <w:szCs w:val="28"/>
        </w:rPr>
        <w:t xml:space="preserve"> и мы видим его результаты. Остаётся проблемным место старой свалки. </w:t>
      </w:r>
    </w:p>
    <w:p w:rsidR="00CA7B9C" w:rsidRPr="005E6634" w:rsidRDefault="00E53AC1" w:rsidP="00832668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Думаю, что со мной все согласятся, </w:t>
      </w:r>
      <w:proofErr w:type="gramStart"/>
      <w:r w:rsidRPr="005E6634">
        <w:rPr>
          <w:color w:val="212121"/>
          <w:sz w:val="28"/>
          <w:szCs w:val="28"/>
        </w:rPr>
        <w:t>что </w:t>
      </w:r>
      <w:r w:rsidR="00244C06" w:rsidRPr="005E6634">
        <w:rPr>
          <w:color w:val="212121"/>
          <w:sz w:val="28"/>
          <w:szCs w:val="28"/>
        </w:rPr>
        <w:t xml:space="preserve"> заботу</w:t>
      </w:r>
      <w:proofErr w:type="gramEnd"/>
      <w:r w:rsidR="00244C06" w:rsidRPr="005E6634">
        <w:rPr>
          <w:color w:val="212121"/>
          <w:sz w:val="28"/>
          <w:szCs w:val="28"/>
        </w:rPr>
        <w:t xml:space="preserve">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 </w:t>
      </w:r>
      <w:r w:rsidR="002D4D54" w:rsidRPr="005E6634">
        <w:rPr>
          <w:color w:val="212121"/>
          <w:sz w:val="28"/>
          <w:szCs w:val="28"/>
        </w:rPr>
        <w:t>Я имею возможность поблагодарить жителей, которые поддерживают чистоту и расчищают снег у места расположения контейнеров. Обращаюсь ко всем жителям с огромной просьбой, навести порядок возле контейнеров вес</w:t>
      </w:r>
      <w:r w:rsidR="00617D02" w:rsidRPr="005E6634">
        <w:rPr>
          <w:color w:val="212121"/>
          <w:sz w:val="28"/>
          <w:szCs w:val="28"/>
        </w:rPr>
        <w:t>ной и поддерживать его в течение года</w:t>
      </w:r>
      <w:r w:rsidR="002D4D54" w:rsidRPr="005E6634">
        <w:rPr>
          <w:color w:val="212121"/>
          <w:sz w:val="28"/>
          <w:szCs w:val="28"/>
        </w:rPr>
        <w:t>.</w:t>
      </w:r>
      <w:r w:rsidR="002D4122" w:rsidRPr="005E6634">
        <w:rPr>
          <w:color w:val="212121"/>
          <w:sz w:val="28"/>
          <w:szCs w:val="28"/>
        </w:rPr>
        <w:t xml:space="preserve"> По всем возникающим вопросам по вывозу ТКО можно обращаться в администрацию</w:t>
      </w:r>
      <w:r w:rsidRPr="005E6634">
        <w:rPr>
          <w:color w:val="212121"/>
          <w:sz w:val="28"/>
          <w:szCs w:val="28"/>
        </w:rPr>
        <w:t>,</w:t>
      </w:r>
      <w:r w:rsidR="002D4122" w:rsidRPr="005E6634">
        <w:rPr>
          <w:color w:val="212121"/>
          <w:sz w:val="28"/>
          <w:szCs w:val="28"/>
        </w:rPr>
        <w:t xml:space="preserve"> в «</w:t>
      </w:r>
      <w:proofErr w:type="spellStart"/>
      <w:r w:rsidR="002D4122" w:rsidRPr="005E6634">
        <w:rPr>
          <w:color w:val="212121"/>
          <w:sz w:val="28"/>
          <w:szCs w:val="28"/>
        </w:rPr>
        <w:t>Энергосбыт</w:t>
      </w:r>
      <w:proofErr w:type="spellEnd"/>
      <w:r w:rsidR="002D4122" w:rsidRPr="005E6634">
        <w:rPr>
          <w:color w:val="212121"/>
          <w:sz w:val="28"/>
          <w:szCs w:val="28"/>
        </w:rPr>
        <w:t xml:space="preserve">». </w:t>
      </w:r>
      <w:r w:rsidRPr="005E6634">
        <w:rPr>
          <w:color w:val="212121"/>
          <w:sz w:val="28"/>
          <w:szCs w:val="28"/>
        </w:rPr>
        <w:t xml:space="preserve"> Проблемы незаконного пользования услугами ТКО и</w:t>
      </w:r>
      <w:r w:rsidR="00617D02" w:rsidRPr="005E6634">
        <w:rPr>
          <w:color w:val="212121"/>
          <w:sz w:val="28"/>
          <w:szCs w:val="28"/>
        </w:rPr>
        <w:t xml:space="preserve">меются. Ещё раз напоминаю о том, что если в вашей квитанции число получателей услуг не совпадает с фактическим числом жителей, вам необходимо обратиться в </w:t>
      </w:r>
      <w:proofErr w:type="spellStart"/>
      <w:r w:rsidR="00617D02" w:rsidRPr="005E6634">
        <w:rPr>
          <w:color w:val="212121"/>
          <w:sz w:val="28"/>
          <w:szCs w:val="28"/>
        </w:rPr>
        <w:t>Энергосбыт</w:t>
      </w:r>
      <w:proofErr w:type="spellEnd"/>
      <w:r w:rsidR="00617D02" w:rsidRPr="005E6634">
        <w:rPr>
          <w:color w:val="212121"/>
          <w:sz w:val="28"/>
          <w:szCs w:val="28"/>
        </w:rPr>
        <w:t xml:space="preserve"> с заявлением, с приложением всех подтверждающих документов!</w:t>
      </w:r>
      <w:r w:rsidR="00DF1A88" w:rsidRPr="005E6634">
        <w:rPr>
          <w:color w:val="212121"/>
          <w:sz w:val="28"/>
          <w:szCs w:val="28"/>
        </w:rPr>
        <w:t xml:space="preserve"> За не оказанную услугу по вывозу ТКО в январе 2021 года перерасчет будет в платежке за март. </w:t>
      </w:r>
      <w:r w:rsidR="00EC2E6F" w:rsidRPr="005E6634">
        <w:rPr>
          <w:color w:val="212121"/>
          <w:sz w:val="28"/>
          <w:szCs w:val="28"/>
        </w:rPr>
        <w:t>В начале</w:t>
      </w:r>
      <w:r w:rsidR="007C47FC" w:rsidRPr="005E6634">
        <w:rPr>
          <w:color w:val="212121"/>
          <w:sz w:val="28"/>
          <w:szCs w:val="28"/>
        </w:rPr>
        <w:t xml:space="preserve"> февраля администрацией была направлена претензия региональному оператору «Куприт», о том</w:t>
      </w:r>
      <w:r w:rsidR="00EC2E6F" w:rsidRPr="005E6634">
        <w:rPr>
          <w:color w:val="212121"/>
          <w:sz w:val="28"/>
          <w:szCs w:val="28"/>
        </w:rPr>
        <w:t>,</w:t>
      </w:r>
      <w:r w:rsidR="007C47FC" w:rsidRPr="005E6634">
        <w:rPr>
          <w:color w:val="212121"/>
          <w:sz w:val="28"/>
          <w:szCs w:val="28"/>
        </w:rPr>
        <w:t xml:space="preserve"> что в январе</w:t>
      </w:r>
      <w:r w:rsidR="00EC2E6F" w:rsidRPr="005E6634">
        <w:rPr>
          <w:color w:val="212121"/>
          <w:sz w:val="28"/>
          <w:szCs w:val="28"/>
        </w:rPr>
        <w:t xml:space="preserve"> услуга не оказывалась. Информация была продублирована в прокуратуру Кильмезского района.</w:t>
      </w:r>
      <w:r w:rsidRPr="005E6634">
        <w:rPr>
          <w:color w:val="212121"/>
          <w:sz w:val="28"/>
          <w:szCs w:val="28"/>
        </w:rPr>
        <w:t xml:space="preserve"> </w:t>
      </w:r>
      <w:r w:rsidR="00EC2E6F" w:rsidRPr="005E6634">
        <w:rPr>
          <w:color w:val="212121"/>
          <w:sz w:val="28"/>
          <w:szCs w:val="28"/>
        </w:rPr>
        <w:t xml:space="preserve">Видим, что обращение не заставило себя долго ждать. 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 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  <w:sz w:val="28"/>
          <w:szCs w:val="28"/>
        </w:rPr>
      </w:pPr>
      <w:r w:rsidRPr="005E6634">
        <w:rPr>
          <w:rStyle w:val="a5"/>
          <w:color w:val="212121"/>
          <w:sz w:val="28"/>
          <w:szCs w:val="28"/>
        </w:rPr>
        <w:t>ПЕРСПЕ</w:t>
      </w:r>
      <w:r w:rsidR="00832668" w:rsidRPr="005E6634">
        <w:rPr>
          <w:rStyle w:val="a5"/>
          <w:color w:val="212121"/>
          <w:sz w:val="28"/>
          <w:szCs w:val="28"/>
        </w:rPr>
        <w:t>КТИВЫ РАЗВИТИЯ ПОСЕЛЕНИЯ НА 202</w:t>
      </w:r>
      <w:r w:rsidR="00DF1A88" w:rsidRPr="005E6634">
        <w:rPr>
          <w:rStyle w:val="a5"/>
          <w:color w:val="212121"/>
          <w:sz w:val="28"/>
          <w:szCs w:val="28"/>
        </w:rPr>
        <w:t>1</w:t>
      </w:r>
      <w:r w:rsidRPr="005E6634">
        <w:rPr>
          <w:rStyle w:val="a5"/>
          <w:color w:val="212121"/>
          <w:sz w:val="28"/>
          <w:szCs w:val="28"/>
        </w:rPr>
        <w:t xml:space="preserve"> ГОД: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На 202</w:t>
      </w:r>
      <w:r w:rsidR="00DF1A88" w:rsidRPr="005E6634">
        <w:rPr>
          <w:color w:val="212121"/>
          <w:sz w:val="28"/>
          <w:szCs w:val="28"/>
        </w:rPr>
        <w:t>1</w:t>
      </w:r>
      <w:r w:rsidRPr="005E6634">
        <w:rPr>
          <w:color w:val="212121"/>
          <w:sz w:val="28"/>
          <w:szCs w:val="28"/>
        </w:rPr>
        <w:t xml:space="preserve"> год бюджет поселения утвержден в </w:t>
      </w:r>
      <w:r w:rsidR="00CA7B9C" w:rsidRPr="005E6634">
        <w:rPr>
          <w:color w:val="212121"/>
          <w:sz w:val="28"/>
          <w:szCs w:val="28"/>
        </w:rPr>
        <w:t>размере 2 миллиона 599 тысячи 271 рубль</w:t>
      </w:r>
      <w:r w:rsidRPr="005E6634">
        <w:rPr>
          <w:color w:val="212121"/>
          <w:sz w:val="28"/>
          <w:szCs w:val="28"/>
        </w:rPr>
        <w:t>.</w:t>
      </w:r>
      <w:r w:rsidR="00A25634" w:rsidRPr="005E6634">
        <w:rPr>
          <w:color w:val="212121"/>
          <w:sz w:val="28"/>
          <w:szCs w:val="28"/>
        </w:rPr>
        <w:t xml:space="preserve"> Бюджет утвержден в декабре 2020 года с дефицитом 87 тысяч рублей. </w:t>
      </w:r>
    </w:p>
    <w:p w:rsidR="00244C06" w:rsidRPr="005E6634" w:rsidRDefault="00022A4F" w:rsidP="00CA7B9C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Основные задачи и направления работы на предстоящий год</w:t>
      </w:r>
    </w:p>
    <w:p w:rsidR="00022A4F" w:rsidRPr="005E6634" w:rsidRDefault="00022A4F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 xml:space="preserve">Усиление взаимодействия между всеми организациями и учреждениями на территории поселения </w:t>
      </w:r>
      <w:r w:rsidR="007C47FC" w:rsidRPr="005E6634">
        <w:rPr>
          <w:color w:val="1F282C"/>
          <w:sz w:val="28"/>
          <w:szCs w:val="28"/>
        </w:rPr>
        <w:t>для повышения качества жизни населения.</w:t>
      </w:r>
    </w:p>
    <w:p w:rsidR="00E53AC1" w:rsidRPr="005E6634" w:rsidRDefault="00022A4F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 xml:space="preserve"> </w:t>
      </w:r>
      <w:r w:rsidR="00E53AC1" w:rsidRPr="005E6634">
        <w:rPr>
          <w:color w:val="1F282C"/>
          <w:sz w:val="28"/>
          <w:szCs w:val="28"/>
        </w:rPr>
        <w:t>Передача в район полномочий по водоснабжению.</w:t>
      </w:r>
    </w:p>
    <w:p w:rsidR="00DF1A88" w:rsidRPr="005E6634" w:rsidRDefault="00DF1A88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>Продолжить работу по ликвидации задолженности по налогам и увеличению доли собственных средств в доходной части бюджета поселения</w:t>
      </w:r>
      <w:r w:rsidR="00022A4F" w:rsidRPr="005E6634">
        <w:rPr>
          <w:color w:val="1F282C"/>
          <w:sz w:val="28"/>
          <w:szCs w:val="28"/>
        </w:rPr>
        <w:t>.</w:t>
      </w:r>
    </w:p>
    <w:p w:rsidR="00DF1A88" w:rsidRPr="005E6634" w:rsidRDefault="00DF1A88" w:rsidP="00D53A22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>Подготовка документации</w:t>
      </w:r>
      <w:r w:rsidR="00E53AC1" w:rsidRPr="005E6634">
        <w:rPr>
          <w:color w:val="1F282C"/>
          <w:sz w:val="28"/>
          <w:szCs w:val="28"/>
        </w:rPr>
        <w:t xml:space="preserve"> </w:t>
      </w:r>
      <w:r w:rsidRPr="005E6634">
        <w:rPr>
          <w:color w:val="1F282C"/>
          <w:sz w:val="28"/>
          <w:szCs w:val="28"/>
        </w:rPr>
        <w:t>на участие в ППМИ-2022</w:t>
      </w:r>
      <w:r w:rsidR="007044EE" w:rsidRPr="005E6634">
        <w:rPr>
          <w:color w:val="1F282C"/>
          <w:sz w:val="28"/>
          <w:szCs w:val="28"/>
        </w:rPr>
        <w:t xml:space="preserve"> по поддержке местных инициатив</w:t>
      </w:r>
      <w:r w:rsidR="0082161F" w:rsidRPr="005E6634">
        <w:rPr>
          <w:color w:val="1F282C"/>
          <w:sz w:val="28"/>
          <w:szCs w:val="28"/>
        </w:rPr>
        <w:t>.</w:t>
      </w:r>
      <w:r w:rsidR="007044EE" w:rsidRPr="005E6634">
        <w:rPr>
          <w:color w:val="1F282C"/>
          <w:sz w:val="28"/>
          <w:szCs w:val="28"/>
        </w:rPr>
        <w:t xml:space="preserve">  </w:t>
      </w:r>
    </w:p>
    <w:p w:rsidR="007044EE" w:rsidRPr="005E6634" w:rsidRDefault="007044EE" w:rsidP="00D53A22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>Дальнейшие мероприятия по благоустройству населённых пунктов поселения: проведение субботников, текущий ремонт и содержание до</w:t>
      </w:r>
      <w:r w:rsidR="00847AB5" w:rsidRPr="005E6634">
        <w:rPr>
          <w:color w:val="1F282C"/>
          <w:sz w:val="28"/>
          <w:szCs w:val="28"/>
        </w:rPr>
        <w:t>рог</w:t>
      </w:r>
      <w:r w:rsidRPr="005E6634">
        <w:rPr>
          <w:color w:val="1F282C"/>
          <w:sz w:val="28"/>
          <w:szCs w:val="28"/>
        </w:rPr>
        <w:t>, благ</w:t>
      </w:r>
      <w:r w:rsidR="00DF1A88" w:rsidRPr="005E6634">
        <w:rPr>
          <w:color w:val="1F282C"/>
          <w:sz w:val="28"/>
          <w:szCs w:val="28"/>
        </w:rPr>
        <w:t>оустройство вокруг памятника ВОВ</w:t>
      </w:r>
      <w:r w:rsidR="00F93F35" w:rsidRPr="005E6634">
        <w:rPr>
          <w:color w:val="1F282C"/>
          <w:sz w:val="28"/>
          <w:szCs w:val="28"/>
        </w:rPr>
        <w:t>, контроль и при необходимости выдача предписаний за содержание прилегающих территорий;</w:t>
      </w:r>
    </w:p>
    <w:p w:rsidR="007044EE" w:rsidRPr="005E6634" w:rsidRDefault="00DF1A88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>Активизация работы общественных организаций и уличных комитетов;</w:t>
      </w:r>
    </w:p>
    <w:p w:rsidR="007044EE" w:rsidRPr="005E6634" w:rsidRDefault="0082161F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>Продолжение</w:t>
      </w:r>
      <w:r w:rsidR="00DF1A88" w:rsidRPr="005E6634">
        <w:rPr>
          <w:color w:val="1F282C"/>
          <w:sz w:val="28"/>
          <w:szCs w:val="28"/>
        </w:rPr>
        <w:t xml:space="preserve"> работы по пополнению </w:t>
      </w:r>
      <w:r w:rsidRPr="005E6634">
        <w:rPr>
          <w:color w:val="1F282C"/>
          <w:sz w:val="28"/>
          <w:szCs w:val="28"/>
        </w:rPr>
        <w:t xml:space="preserve">материалами и </w:t>
      </w:r>
      <w:r w:rsidR="00DF1A88" w:rsidRPr="005E6634">
        <w:rPr>
          <w:color w:val="1F282C"/>
          <w:sz w:val="28"/>
          <w:szCs w:val="28"/>
        </w:rPr>
        <w:t>экспонатами деревенского музея</w:t>
      </w:r>
      <w:r w:rsidR="007044EE" w:rsidRPr="005E6634">
        <w:rPr>
          <w:color w:val="1F282C"/>
          <w:sz w:val="28"/>
          <w:szCs w:val="28"/>
        </w:rPr>
        <w:t>.</w:t>
      </w:r>
    </w:p>
    <w:p w:rsidR="00244C06" w:rsidRPr="005E6634" w:rsidRDefault="00244C06" w:rsidP="00244C06">
      <w:pPr>
        <w:pStyle w:val="a6"/>
        <w:shd w:val="clear" w:color="auto" w:fill="FFFFFF"/>
        <w:spacing w:before="0" w:beforeAutospacing="0" w:after="96" w:afterAutospacing="0"/>
        <w:ind w:left="567"/>
        <w:jc w:val="both"/>
        <w:rPr>
          <w:rFonts w:ascii="Arial" w:hAnsi="Arial" w:cs="Arial"/>
          <w:color w:val="1F282C"/>
          <w:sz w:val="28"/>
          <w:szCs w:val="28"/>
        </w:rPr>
      </w:pPr>
      <w:r w:rsidRPr="005E6634">
        <w:rPr>
          <w:rFonts w:ascii="Arial" w:hAnsi="Arial" w:cs="Arial"/>
          <w:color w:val="212121"/>
          <w:sz w:val="28"/>
          <w:szCs w:val="28"/>
        </w:rPr>
        <w:lastRenderedPageBreak/>
        <w:t> 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Проблем много и решить их все сразу не получится, это зависит </w:t>
      </w:r>
      <w:proofErr w:type="gramStart"/>
      <w:r w:rsidRPr="005E6634">
        <w:rPr>
          <w:color w:val="212121"/>
          <w:sz w:val="28"/>
          <w:szCs w:val="28"/>
        </w:rPr>
        <w:t>от  многих</w:t>
      </w:r>
      <w:proofErr w:type="gramEnd"/>
      <w:r w:rsidRPr="005E6634">
        <w:rPr>
          <w:color w:val="212121"/>
          <w:sz w:val="28"/>
          <w:szCs w:val="28"/>
        </w:rPr>
        <w:t xml:space="preserve">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Считаю, что совместными усилиями с населением, с депут</w:t>
      </w:r>
      <w:r w:rsidR="00695B39" w:rsidRPr="005E6634">
        <w:rPr>
          <w:color w:val="212121"/>
          <w:sz w:val="28"/>
          <w:szCs w:val="28"/>
        </w:rPr>
        <w:t>атами</w:t>
      </w:r>
      <w:r w:rsidR="0082161F" w:rsidRPr="005E6634">
        <w:rPr>
          <w:color w:val="212121"/>
          <w:sz w:val="28"/>
          <w:szCs w:val="28"/>
        </w:rPr>
        <w:t xml:space="preserve"> с учреждениями и организациями</w:t>
      </w:r>
      <w:r w:rsidR="00695B39" w:rsidRPr="005E6634">
        <w:rPr>
          <w:color w:val="212121"/>
          <w:sz w:val="28"/>
          <w:szCs w:val="28"/>
        </w:rPr>
        <w:t xml:space="preserve"> поселения, при поддержке </w:t>
      </w:r>
      <w:r w:rsidRPr="005E6634">
        <w:rPr>
          <w:color w:val="212121"/>
          <w:sz w:val="28"/>
          <w:szCs w:val="28"/>
        </w:rPr>
        <w:t xml:space="preserve">администрации </w:t>
      </w:r>
      <w:r w:rsidR="00CA7B9C" w:rsidRPr="005E6634">
        <w:rPr>
          <w:color w:val="212121"/>
          <w:sz w:val="28"/>
          <w:szCs w:val="28"/>
        </w:rPr>
        <w:t xml:space="preserve">района, </w:t>
      </w:r>
      <w:r w:rsidR="00022A4F" w:rsidRPr="005E6634">
        <w:rPr>
          <w:color w:val="212121"/>
          <w:sz w:val="28"/>
          <w:szCs w:val="28"/>
        </w:rPr>
        <w:t>проблемы территории продолжат</w:t>
      </w:r>
      <w:r w:rsidRPr="005E6634">
        <w:rPr>
          <w:color w:val="212121"/>
          <w:sz w:val="28"/>
          <w:szCs w:val="28"/>
        </w:rPr>
        <w:t xml:space="preserve"> успешно решаться.</w:t>
      </w:r>
    </w:p>
    <w:p w:rsidR="000D0408" w:rsidRPr="005E6634" w:rsidRDefault="00244C06" w:rsidP="00695B39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В заключении хочется выразить глубокую благодарность и признательность всем жителям </w:t>
      </w:r>
      <w:r w:rsidR="00CA7B9C" w:rsidRPr="005E6634">
        <w:rPr>
          <w:color w:val="212121"/>
          <w:sz w:val="28"/>
          <w:szCs w:val="28"/>
        </w:rPr>
        <w:t>поселения,</w:t>
      </w:r>
      <w:r w:rsidRPr="005E6634">
        <w:rPr>
          <w:color w:val="212121"/>
          <w:sz w:val="28"/>
          <w:szCs w:val="28"/>
        </w:rPr>
        <w:t xml:space="preserve"> де</w:t>
      </w:r>
      <w:r w:rsidR="0082161F" w:rsidRPr="005E6634">
        <w:rPr>
          <w:color w:val="212121"/>
          <w:sz w:val="28"/>
          <w:szCs w:val="28"/>
        </w:rPr>
        <w:t>путатам, старостам деревень</w:t>
      </w:r>
      <w:r w:rsidR="00022A4F" w:rsidRPr="005E6634">
        <w:rPr>
          <w:color w:val="212121"/>
          <w:sz w:val="28"/>
          <w:szCs w:val="28"/>
        </w:rPr>
        <w:t xml:space="preserve"> </w:t>
      </w:r>
      <w:r w:rsidR="0082161F" w:rsidRPr="005E6634">
        <w:rPr>
          <w:color w:val="212121"/>
          <w:sz w:val="28"/>
          <w:szCs w:val="28"/>
        </w:rPr>
        <w:t xml:space="preserve">за понимание и поддержку. </w:t>
      </w:r>
      <w:r w:rsidR="00B54218" w:rsidRPr="005E6634">
        <w:rPr>
          <w:color w:val="212121"/>
          <w:sz w:val="28"/>
          <w:szCs w:val="28"/>
        </w:rPr>
        <w:t xml:space="preserve"> </w:t>
      </w:r>
    </w:p>
    <w:sectPr w:rsidR="000D0408" w:rsidRPr="005E6634" w:rsidSect="008326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E3918"/>
    <w:multiLevelType w:val="hybridMultilevel"/>
    <w:tmpl w:val="6EFE7212"/>
    <w:lvl w:ilvl="0" w:tplc="31025ED4">
      <w:start w:val="1"/>
      <w:numFmt w:val="decimal"/>
      <w:lvlText w:val="%1."/>
      <w:lvlJc w:val="left"/>
      <w:pPr>
        <w:ind w:left="927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0"/>
    <w:rsid w:val="00022A4F"/>
    <w:rsid w:val="00050AA0"/>
    <w:rsid w:val="000A62D1"/>
    <w:rsid w:val="000D0408"/>
    <w:rsid w:val="000F5CE1"/>
    <w:rsid w:val="00110406"/>
    <w:rsid w:val="001372AF"/>
    <w:rsid w:val="00196123"/>
    <w:rsid w:val="001C5610"/>
    <w:rsid w:val="00235446"/>
    <w:rsid w:val="00242169"/>
    <w:rsid w:val="00244C06"/>
    <w:rsid w:val="002471D0"/>
    <w:rsid w:val="002C6794"/>
    <w:rsid w:val="002D4122"/>
    <w:rsid w:val="002D4D54"/>
    <w:rsid w:val="002E3CD7"/>
    <w:rsid w:val="00357676"/>
    <w:rsid w:val="003B378D"/>
    <w:rsid w:val="003D325C"/>
    <w:rsid w:val="00416018"/>
    <w:rsid w:val="00424ABD"/>
    <w:rsid w:val="00443133"/>
    <w:rsid w:val="004A335D"/>
    <w:rsid w:val="004F1515"/>
    <w:rsid w:val="00533046"/>
    <w:rsid w:val="00543D00"/>
    <w:rsid w:val="005977F2"/>
    <w:rsid w:val="005A01F1"/>
    <w:rsid w:val="005C16AB"/>
    <w:rsid w:val="005E5889"/>
    <w:rsid w:val="005E6634"/>
    <w:rsid w:val="00617D02"/>
    <w:rsid w:val="00621B48"/>
    <w:rsid w:val="00624C5A"/>
    <w:rsid w:val="0063235B"/>
    <w:rsid w:val="00641CE6"/>
    <w:rsid w:val="00695B39"/>
    <w:rsid w:val="006C53CB"/>
    <w:rsid w:val="006D23BE"/>
    <w:rsid w:val="007044EE"/>
    <w:rsid w:val="00762853"/>
    <w:rsid w:val="007646FA"/>
    <w:rsid w:val="0076754F"/>
    <w:rsid w:val="00773669"/>
    <w:rsid w:val="007C47FC"/>
    <w:rsid w:val="0080686E"/>
    <w:rsid w:val="0082161F"/>
    <w:rsid w:val="00827651"/>
    <w:rsid w:val="00832668"/>
    <w:rsid w:val="00847AB5"/>
    <w:rsid w:val="00866083"/>
    <w:rsid w:val="00884139"/>
    <w:rsid w:val="008C093E"/>
    <w:rsid w:val="00920BB7"/>
    <w:rsid w:val="00995A0C"/>
    <w:rsid w:val="009C1E7C"/>
    <w:rsid w:val="009C5693"/>
    <w:rsid w:val="009F7B10"/>
    <w:rsid w:val="00A01D45"/>
    <w:rsid w:val="00A169B2"/>
    <w:rsid w:val="00A25634"/>
    <w:rsid w:val="00A3117F"/>
    <w:rsid w:val="00A75EFD"/>
    <w:rsid w:val="00A84BB8"/>
    <w:rsid w:val="00B54218"/>
    <w:rsid w:val="00B92CEB"/>
    <w:rsid w:val="00BB2A90"/>
    <w:rsid w:val="00C14E67"/>
    <w:rsid w:val="00CA7B9C"/>
    <w:rsid w:val="00CD12AD"/>
    <w:rsid w:val="00D44C29"/>
    <w:rsid w:val="00D75285"/>
    <w:rsid w:val="00DE1D61"/>
    <w:rsid w:val="00DE40F4"/>
    <w:rsid w:val="00DF1A88"/>
    <w:rsid w:val="00E31927"/>
    <w:rsid w:val="00E53AC1"/>
    <w:rsid w:val="00E771BC"/>
    <w:rsid w:val="00EC100C"/>
    <w:rsid w:val="00EC2E6F"/>
    <w:rsid w:val="00EF7FBA"/>
    <w:rsid w:val="00F54D9A"/>
    <w:rsid w:val="00F93F35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2B94"/>
  <w15:chartTrackingRefBased/>
  <w15:docId w15:val="{D50009E7-F8CF-4F0E-94DA-189E802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44C06"/>
    <w:rPr>
      <w:b/>
      <w:bCs/>
    </w:rPr>
  </w:style>
  <w:style w:type="paragraph" w:styleId="a6">
    <w:name w:val="List Paragraph"/>
    <w:basedOn w:val="a"/>
    <w:uiPriority w:val="34"/>
    <w:qFormat/>
    <w:rsid w:val="00244C0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326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cp:lastPrinted>2021-04-01T06:47:00Z</cp:lastPrinted>
  <dcterms:created xsi:type="dcterms:W3CDTF">2020-03-12T12:33:00Z</dcterms:created>
  <dcterms:modified xsi:type="dcterms:W3CDTF">2021-04-04T09:40:00Z</dcterms:modified>
</cp:coreProperties>
</file>