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ДАМАСКИНСКОЕ СЕЛЬСКОЕ ПОСЕЛЕНИЕ</w:t>
      </w:r>
    </w:p>
    <w:p w:rsidR="001E06CC" w:rsidRDefault="008E4E2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КИЛЬМЕЗСКОГО РАЙОНА </w:t>
      </w:r>
      <w:r w:rsidR="001E06CC">
        <w:rPr>
          <w:b/>
          <w:sz w:val="28"/>
          <w:szCs w:val="28"/>
        </w:rPr>
        <w:t>КИРОВСКОЙ ОБЛАСТИ</w:t>
      </w:r>
    </w:p>
    <w:p w:rsidR="008E4E2C" w:rsidRDefault="008E4E2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Default="001E06CC" w:rsidP="001E06CC">
      <w:pPr>
        <w:jc w:val="center"/>
        <w:rPr>
          <w:b/>
          <w:sz w:val="28"/>
          <w:szCs w:val="28"/>
        </w:rPr>
      </w:pPr>
    </w:p>
    <w:p w:rsidR="001E06CC" w:rsidRPr="00022054" w:rsidRDefault="008E4E2C" w:rsidP="001E06C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25</w:t>
      </w:r>
      <w:r w:rsidR="00B566A5">
        <w:rPr>
          <w:sz w:val="28"/>
          <w:szCs w:val="28"/>
        </w:rPr>
        <w:t>.12</w:t>
      </w:r>
      <w:r>
        <w:rPr>
          <w:sz w:val="28"/>
          <w:szCs w:val="28"/>
        </w:rPr>
        <w:t>.2020</w:t>
      </w:r>
      <w:r w:rsidR="001E06CC" w:rsidRPr="00CC3845">
        <w:rPr>
          <w:sz w:val="28"/>
          <w:szCs w:val="28"/>
        </w:rPr>
        <w:t xml:space="preserve">                                           </w:t>
      </w:r>
      <w:r w:rsidR="001E06CC">
        <w:rPr>
          <w:sz w:val="28"/>
          <w:szCs w:val="28"/>
        </w:rPr>
        <w:t xml:space="preserve">                               </w:t>
      </w:r>
      <w:r w:rsidR="001E06CC" w:rsidRPr="00CC3845">
        <w:rPr>
          <w:sz w:val="28"/>
          <w:szCs w:val="28"/>
        </w:rPr>
        <w:t xml:space="preserve">          </w:t>
      </w:r>
      <w:r w:rsidR="001E06CC">
        <w:rPr>
          <w:sz w:val="28"/>
          <w:szCs w:val="28"/>
        </w:rPr>
        <w:t xml:space="preserve">    </w:t>
      </w:r>
      <w:r w:rsidR="001E06CC" w:rsidRPr="00CC3845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</w:t>
      </w:r>
      <w:r w:rsidR="001E06CC" w:rsidRPr="00CC3845">
        <w:rPr>
          <w:sz w:val="28"/>
          <w:szCs w:val="28"/>
        </w:rPr>
        <w:t xml:space="preserve">  </w:t>
      </w:r>
      <w:r>
        <w:rPr>
          <w:sz w:val="28"/>
          <w:szCs w:val="28"/>
        </w:rPr>
        <w:t>№ 24</w:t>
      </w:r>
    </w:p>
    <w:p w:rsidR="001E06CC" w:rsidRDefault="001E06CC" w:rsidP="008E4E2C">
      <w:pPr>
        <w:jc w:val="center"/>
        <w:rPr>
          <w:sz w:val="28"/>
          <w:szCs w:val="28"/>
        </w:rPr>
      </w:pPr>
      <w:r>
        <w:rPr>
          <w:sz w:val="28"/>
          <w:szCs w:val="28"/>
        </w:rPr>
        <w:t>д. Дамаскино</w:t>
      </w:r>
    </w:p>
    <w:p w:rsidR="001E06CC" w:rsidRDefault="001E06C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</w:p>
    <w:p w:rsidR="00B566A5" w:rsidRDefault="00B566A5" w:rsidP="00B566A5">
      <w:pPr>
        <w:widowControl w:val="0"/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t>О привлечении к работе в выходной день</w:t>
      </w:r>
    </w:p>
    <w:p w:rsidR="00B566A5" w:rsidRPr="00316F22" w:rsidRDefault="00B566A5" w:rsidP="00B566A5">
      <w:pPr>
        <w:spacing w:line="360" w:lineRule="auto"/>
        <w:jc w:val="both"/>
        <w:rPr>
          <w:sz w:val="22"/>
          <w:szCs w:val="22"/>
        </w:rPr>
      </w:pPr>
      <w:r>
        <w:rPr>
          <w:sz w:val="28"/>
        </w:rPr>
        <w:tab/>
      </w:r>
    </w:p>
    <w:p w:rsidR="00B566A5" w:rsidRDefault="00B566A5" w:rsidP="00B566A5">
      <w:pPr>
        <w:tabs>
          <w:tab w:val="left" w:pos="108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 целях эффективной организации рабочего времени и рационального использования работниками органов местного самоуправления Кильмезского района выходных и праздничных дней, в соответствии со статьями </w:t>
      </w:r>
      <w:r w:rsidR="008E4E2C" w:rsidRPr="008E4E2C">
        <w:rPr>
          <w:sz w:val="28"/>
        </w:rPr>
        <w:t>113, 153 Трудового</w:t>
      </w:r>
      <w:r w:rsidR="008E4E2C">
        <w:rPr>
          <w:sz w:val="28"/>
        </w:rPr>
        <w:t xml:space="preserve"> кодекса Российской Федерации, распоряжением Администрации Кильмезского района Кировской области от 18.12.2020 №252 </w:t>
      </w:r>
      <w:r w:rsidR="008E4E2C">
        <w:rPr>
          <w:sz w:val="28"/>
        </w:rPr>
        <w:t>«</w:t>
      </w:r>
      <w:r w:rsidR="008E4E2C" w:rsidRPr="008E4E2C">
        <w:rPr>
          <w:sz w:val="28"/>
        </w:rPr>
        <w:t>О привлечении к работе в выходной день»</w:t>
      </w:r>
      <w:r w:rsidR="008E4E2C" w:rsidRPr="008E4E2C">
        <w:rPr>
          <w:sz w:val="28"/>
        </w:rPr>
        <w:t>:</w:t>
      </w:r>
    </w:p>
    <w:p w:rsidR="00B566A5" w:rsidRDefault="008E4E2C" w:rsidP="008E4E2C">
      <w:pPr>
        <w:pStyle w:val="1"/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Считать выходной день 26</w:t>
      </w:r>
      <w:r w:rsidR="00B566A5" w:rsidRPr="00F028CC">
        <w:rPr>
          <w:sz w:val="28"/>
        </w:rPr>
        <w:t xml:space="preserve"> декабря</w:t>
      </w:r>
      <w:r w:rsidR="00B566A5">
        <w:rPr>
          <w:sz w:val="28"/>
        </w:rPr>
        <w:t xml:space="preserve"> </w:t>
      </w:r>
      <w:r>
        <w:rPr>
          <w:sz w:val="28"/>
        </w:rPr>
        <w:t>2020</w:t>
      </w:r>
      <w:r w:rsidR="00B566A5" w:rsidRPr="00F028CC">
        <w:rPr>
          <w:sz w:val="28"/>
        </w:rPr>
        <w:t xml:space="preserve"> года рабочим днем дл</w:t>
      </w:r>
      <w:r w:rsidR="00B566A5">
        <w:rPr>
          <w:sz w:val="28"/>
        </w:rPr>
        <w:t>я работников администрации Дамаскинского сельского п</w:t>
      </w:r>
      <w:r>
        <w:rPr>
          <w:sz w:val="28"/>
        </w:rPr>
        <w:t>оселения, с предоставлением за работу 26 декабря 2020</w:t>
      </w:r>
      <w:r w:rsidR="00B566A5" w:rsidRPr="00F028CC">
        <w:rPr>
          <w:sz w:val="28"/>
        </w:rPr>
        <w:t xml:space="preserve"> года другого дня отдыха – 31 </w:t>
      </w:r>
      <w:r>
        <w:rPr>
          <w:sz w:val="28"/>
        </w:rPr>
        <w:t>декабря 2020</w:t>
      </w:r>
      <w:r w:rsidR="00B566A5" w:rsidRPr="00F028CC">
        <w:rPr>
          <w:sz w:val="28"/>
        </w:rPr>
        <w:t xml:space="preserve"> года.</w:t>
      </w:r>
    </w:p>
    <w:p w:rsidR="00B566A5" w:rsidRPr="00B566A5" w:rsidRDefault="00B566A5" w:rsidP="008E4E2C">
      <w:pPr>
        <w:pStyle w:val="1"/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</w:rPr>
      </w:pPr>
      <w:r w:rsidRPr="00B566A5">
        <w:rPr>
          <w:sz w:val="28"/>
          <w:szCs w:val="28"/>
        </w:rPr>
        <w:t>Опубликовать настоящее распоряжение путем размещения его полного текста на официальном сайте муниципального образования и информационных стендах.</w:t>
      </w:r>
    </w:p>
    <w:p w:rsidR="00B566A5" w:rsidRPr="00F028CC" w:rsidRDefault="00B566A5" w:rsidP="008E4E2C">
      <w:pPr>
        <w:pStyle w:val="1"/>
        <w:numPr>
          <w:ilvl w:val="0"/>
          <w:numId w:val="5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</w:rPr>
      </w:pPr>
      <w:r w:rsidRPr="00B566A5">
        <w:rPr>
          <w:sz w:val="28"/>
          <w:szCs w:val="28"/>
        </w:rPr>
        <w:t xml:space="preserve">Контроль за исполнением настоящего распоряжения оставляю за </w:t>
      </w:r>
      <w:bookmarkStart w:id="0" w:name="_GoBack"/>
      <w:bookmarkEnd w:id="0"/>
      <w:r w:rsidRPr="00B566A5">
        <w:rPr>
          <w:sz w:val="28"/>
          <w:szCs w:val="28"/>
        </w:rPr>
        <w:t>собой.</w:t>
      </w:r>
    </w:p>
    <w:p w:rsidR="001E06CC" w:rsidRDefault="00B566A5" w:rsidP="00B566A5">
      <w:pPr>
        <w:rPr>
          <w:sz w:val="28"/>
          <w:szCs w:val="28"/>
        </w:rPr>
      </w:pPr>
      <w:r w:rsidRPr="00B566A5">
        <w:rPr>
          <w:sz w:val="28"/>
          <w:szCs w:val="28"/>
        </w:rPr>
        <w:t xml:space="preserve">  </w:t>
      </w:r>
    </w:p>
    <w:p w:rsidR="001E06CC" w:rsidRPr="00721BE2" w:rsidRDefault="001E06CC" w:rsidP="001E06CC">
      <w:pPr>
        <w:jc w:val="both"/>
        <w:rPr>
          <w:sz w:val="28"/>
          <w:szCs w:val="28"/>
        </w:rPr>
      </w:pPr>
    </w:p>
    <w:p w:rsidR="008E4E2C" w:rsidRDefault="008E4E2C" w:rsidP="001E06CC">
      <w:pPr>
        <w:jc w:val="both"/>
        <w:rPr>
          <w:sz w:val="28"/>
          <w:szCs w:val="28"/>
        </w:rPr>
      </w:pPr>
    </w:p>
    <w:p w:rsidR="008E4E2C" w:rsidRDefault="008E4E2C" w:rsidP="001E06CC">
      <w:pPr>
        <w:jc w:val="both"/>
        <w:rPr>
          <w:sz w:val="28"/>
          <w:szCs w:val="28"/>
        </w:rPr>
      </w:pPr>
    </w:p>
    <w:p w:rsidR="008E4E2C" w:rsidRDefault="008E4E2C" w:rsidP="001E06CC">
      <w:pPr>
        <w:jc w:val="both"/>
        <w:rPr>
          <w:sz w:val="28"/>
          <w:szCs w:val="28"/>
        </w:rPr>
      </w:pP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1E06CC" w:rsidRDefault="001E06CC" w:rsidP="001E06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</w:t>
      </w:r>
      <w:r w:rsidR="008E4E2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Г.В.Гумарова</w:t>
      </w:r>
    </w:p>
    <w:p w:rsidR="001E06CC" w:rsidRPr="00E34DE3" w:rsidRDefault="001E06CC" w:rsidP="00E34DE3">
      <w:pPr>
        <w:jc w:val="both"/>
        <w:rPr>
          <w:sz w:val="28"/>
          <w:szCs w:val="28"/>
        </w:rPr>
      </w:pPr>
    </w:p>
    <w:sectPr w:rsidR="001E06CC" w:rsidRPr="00E34DE3" w:rsidSect="008E4E2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7B4D"/>
    <w:multiLevelType w:val="multilevel"/>
    <w:tmpl w:val="107850F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cs="Times New Roman" w:hint="default"/>
      </w:rPr>
    </w:lvl>
  </w:abstractNum>
  <w:abstractNum w:abstractNumId="1" w15:restartNumberingAfterBreak="0">
    <w:nsid w:val="122E3394"/>
    <w:multiLevelType w:val="hybridMultilevel"/>
    <w:tmpl w:val="02FA6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D2687"/>
    <w:multiLevelType w:val="hybridMultilevel"/>
    <w:tmpl w:val="3B302850"/>
    <w:lvl w:ilvl="0" w:tplc="E74C13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6BF7B64"/>
    <w:multiLevelType w:val="hybridMultilevel"/>
    <w:tmpl w:val="CE16E100"/>
    <w:lvl w:ilvl="0" w:tplc="94E215FC">
      <w:start w:val="1"/>
      <w:numFmt w:val="decimal"/>
      <w:lvlText w:val="%1."/>
      <w:lvlJc w:val="left"/>
      <w:pPr>
        <w:ind w:left="893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744550D2"/>
    <w:multiLevelType w:val="hybridMultilevel"/>
    <w:tmpl w:val="8C94AA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C26AA"/>
    <w:rsid w:val="000129A2"/>
    <w:rsid w:val="00022054"/>
    <w:rsid w:val="00023288"/>
    <w:rsid w:val="0002509A"/>
    <w:rsid w:val="00066420"/>
    <w:rsid w:val="00072AC8"/>
    <w:rsid w:val="00080672"/>
    <w:rsid w:val="000A09DF"/>
    <w:rsid w:val="000C2CC7"/>
    <w:rsid w:val="000C3E78"/>
    <w:rsid w:val="00140F79"/>
    <w:rsid w:val="001479CE"/>
    <w:rsid w:val="00165BBC"/>
    <w:rsid w:val="0017049E"/>
    <w:rsid w:val="001866FE"/>
    <w:rsid w:val="001931F0"/>
    <w:rsid w:val="001E06CC"/>
    <w:rsid w:val="001E546E"/>
    <w:rsid w:val="00204722"/>
    <w:rsid w:val="002167AF"/>
    <w:rsid w:val="00231834"/>
    <w:rsid w:val="002359D7"/>
    <w:rsid w:val="00260EC0"/>
    <w:rsid w:val="0026171B"/>
    <w:rsid w:val="002909D0"/>
    <w:rsid w:val="002B136B"/>
    <w:rsid w:val="003104AB"/>
    <w:rsid w:val="0035334D"/>
    <w:rsid w:val="003E68C2"/>
    <w:rsid w:val="00405933"/>
    <w:rsid w:val="00432D86"/>
    <w:rsid w:val="00435DED"/>
    <w:rsid w:val="004A4CF3"/>
    <w:rsid w:val="004B1187"/>
    <w:rsid w:val="004C322B"/>
    <w:rsid w:val="004F3543"/>
    <w:rsid w:val="004F608C"/>
    <w:rsid w:val="0052289F"/>
    <w:rsid w:val="00556D43"/>
    <w:rsid w:val="00587A43"/>
    <w:rsid w:val="005D5189"/>
    <w:rsid w:val="006060A4"/>
    <w:rsid w:val="0061093D"/>
    <w:rsid w:val="00627FB9"/>
    <w:rsid w:val="00652641"/>
    <w:rsid w:val="00667D5E"/>
    <w:rsid w:val="006A2C57"/>
    <w:rsid w:val="006A4DB1"/>
    <w:rsid w:val="00711F19"/>
    <w:rsid w:val="00717E3B"/>
    <w:rsid w:val="00721BE2"/>
    <w:rsid w:val="007325C6"/>
    <w:rsid w:val="0074736E"/>
    <w:rsid w:val="00776EC5"/>
    <w:rsid w:val="007A6D27"/>
    <w:rsid w:val="008245F0"/>
    <w:rsid w:val="00834877"/>
    <w:rsid w:val="008610C5"/>
    <w:rsid w:val="008628C3"/>
    <w:rsid w:val="008638DC"/>
    <w:rsid w:val="008B258B"/>
    <w:rsid w:val="008E4E2C"/>
    <w:rsid w:val="009B72E7"/>
    <w:rsid w:val="009C484A"/>
    <w:rsid w:val="009D146F"/>
    <w:rsid w:val="009D178D"/>
    <w:rsid w:val="009F66A6"/>
    <w:rsid w:val="00A251B8"/>
    <w:rsid w:val="00A27CE6"/>
    <w:rsid w:val="00A777C6"/>
    <w:rsid w:val="00A82D53"/>
    <w:rsid w:val="00A90CD2"/>
    <w:rsid w:val="00A930B3"/>
    <w:rsid w:val="00AA297D"/>
    <w:rsid w:val="00B01A47"/>
    <w:rsid w:val="00B13E4B"/>
    <w:rsid w:val="00B50F6D"/>
    <w:rsid w:val="00B55329"/>
    <w:rsid w:val="00B566A5"/>
    <w:rsid w:val="00BA2D51"/>
    <w:rsid w:val="00BB046C"/>
    <w:rsid w:val="00BB797E"/>
    <w:rsid w:val="00BC26AA"/>
    <w:rsid w:val="00BE3BCA"/>
    <w:rsid w:val="00C22E20"/>
    <w:rsid w:val="00C47F4D"/>
    <w:rsid w:val="00C71C18"/>
    <w:rsid w:val="00C77049"/>
    <w:rsid w:val="00C83998"/>
    <w:rsid w:val="00CC3845"/>
    <w:rsid w:val="00CC3F9F"/>
    <w:rsid w:val="00CE502B"/>
    <w:rsid w:val="00D3298D"/>
    <w:rsid w:val="00D477E8"/>
    <w:rsid w:val="00D52099"/>
    <w:rsid w:val="00DA07AA"/>
    <w:rsid w:val="00DA0D60"/>
    <w:rsid w:val="00DD4EE0"/>
    <w:rsid w:val="00E34DE3"/>
    <w:rsid w:val="00E65931"/>
    <w:rsid w:val="00E66C2A"/>
    <w:rsid w:val="00EB43EF"/>
    <w:rsid w:val="00ED6AB9"/>
    <w:rsid w:val="00F54F1A"/>
    <w:rsid w:val="00F85348"/>
    <w:rsid w:val="00F9113A"/>
    <w:rsid w:val="00FC62A9"/>
    <w:rsid w:val="00FE58F5"/>
    <w:rsid w:val="00FF0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60AD-0A49-4181-B2B7-4A87D035B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36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736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A90CD2"/>
    <w:pPr>
      <w:ind w:left="720"/>
      <w:contextualSpacing/>
    </w:pPr>
  </w:style>
  <w:style w:type="paragraph" w:customStyle="1" w:styleId="1">
    <w:name w:val="Абзац списка1"/>
    <w:basedOn w:val="a"/>
    <w:rsid w:val="00B566A5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7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55865-394C-4356-9C93-166C925BC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68</cp:revision>
  <cp:lastPrinted>2019-12-06T07:51:00Z</cp:lastPrinted>
  <dcterms:created xsi:type="dcterms:W3CDTF">2018-09-17T08:24:00Z</dcterms:created>
  <dcterms:modified xsi:type="dcterms:W3CDTF">2020-12-26T07:38:00Z</dcterms:modified>
</cp:coreProperties>
</file>