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300A" w:rsidRDefault="00A7300A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300A">
        <w:rPr>
          <w:b/>
          <w:sz w:val="28"/>
          <w:szCs w:val="28"/>
        </w:rPr>
        <w:t>ДАМАСКИНСКАЯ СЕЛЬСКАЯДУМА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28"/>
          <w:szCs w:val="28"/>
        </w:rPr>
      </w:pPr>
      <w:r w:rsidRPr="00A7300A">
        <w:rPr>
          <w:b/>
          <w:sz w:val="28"/>
          <w:szCs w:val="28"/>
        </w:rPr>
        <w:t>КИЛЬМЕЗСКОГО РАЙОНА КИРОВСКОЙ ОБЛАСТИ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36"/>
          <w:szCs w:val="36"/>
        </w:rPr>
      </w:pP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b/>
          <w:sz w:val="32"/>
          <w:szCs w:val="32"/>
        </w:rPr>
      </w:pPr>
      <w:r w:rsidRPr="00A7300A">
        <w:rPr>
          <w:b/>
          <w:sz w:val="32"/>
          <w:szCs w:val="32"/>
        </w:rPr>
        <w:t>РЕШЕНИЕ</w:t>
      </w:r>
    </w:p>
    <w:p w:rsidR="00A7300A" w:rsidRPr="00A7300A" w:rsidRDefault="00501550" w:rsidP="00A7300A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29.09.</w:t>
      </w:r>
      <w:r w:rsidR="009261F4">
        <w:rPr>
          <w:sz w:val="28"/>
          <w:szCs w:val="28"/>
        </w:rPr>
        <w:t>2020</w:t>
      </w:r>
      <w:r w:rsidR="00A7300A" w:rsidRPr="00A7300A">
        <w:rPr>
          <w:sz w:val="28"/>
          <w:szCs w:val="28"/>
        </w:rPr>
        <w:t xml:space="preserve">                                                                               </w:t>
      </w:r>
      <w:r>
        <w:rPr>
          <w:sz w:val="28"/>
          <w:szCs w:val="28"/>
        </w:rPr>
        <w:t xml:space="preserve">                           № 5</w:t>
      </w:r>
      <w:r w:rsidR="00FF6A2E">
        <w:rPr>
          <w:sz w:val="28"/>
          <w:szCs w:val="28"/>
        </w:rPr>
        <w:t>/4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sz w:val="32"/>
          <w:szCs w:val="32"/>
        </w:rPr>
      </w:pPr>
      <w:r w:rsidRPr="00A7300A">
        <w:rPr>
          <w:sz w:val="28"/>
          <w:szCs w:val="28"/>
        </w:rPr>
        <w:t>д. Дамаскино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sz w:val="24"/>
          <w:szCs w:val="24"/>
        </w:rPr>
      </w:pPr>
    </w:p>
    <w:p w:rsidR="00A7300A" w:rsidRPr="001A0FFA" w:rsidRDefault="00A7300A" w:rsidP="00A7300A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A7300A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Дамаскинской сельской Думы</w:t>
      </w:r>
      <w:r w:rsidRPr="00A7300A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A7300A">
        <w:rPr>
          <w:rFonts w:ascii="Times New Roman" w:hAnsi="Times New Roman" w:cs="Times New Roman"/>
          <w:sz w:val="28"/>
          <w:szCs w:val="28"/>
        </w:rPr>
        <w:t xml:space="preserve">от 20.03.2018  </w:t>
      </w:r>
      <w:r w:rsidRPr="001A0FFA">
        <w:rPr>
          <w:rFonts w:ascii="Times New Roman" w:hAnsi="Times New Roman" w:cs="Times New Roman"/>
          <w:sz w:val="28"/>
          <w:szCs w:val="28"/>
        </w:rPr>
        <w:t>№ 1/8 «Об утверждении Положения об оплате труда работников муниципальной пожарной охраны Дамаскинского сельского поселения»</w:t>
      </w:r>
    </w:p>
    <w:p w:rsidR="00A7300A" w:rsidRPr="001A0FFA" w:rsidRDefault="00EC285C" w:rsidP="00A730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 с изменениями от 11.10.2019 № 6/4)</w:t>
      </w:r>
    </w:p>
    <w:p w:rsidR="00A7300A" w:rsidRPr="00A7300A" w:rsidRDefault="00A7300A" w:rsidP="00A7300A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7300A">
        <w:rPr>
          <w:b/>
          <w:sz w:val="28"/>
          <w:szCs w:val="28"/>
        </w:rPr>
        <w:t xml:space="preserve"> </w:t>
      </w:r>
    </w:p>
    <w:p w:rsidR="00A7300A" w:rsidRPr="00A7300A" w:rsidRDefault="00A7300A" w:rsidP="0075317C">
      <w:pPr>
        <w:pStyle w:val="3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 w:rsidRPr="00A7300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руководствуясь </w:t>
      </w:r>
      <w:hyperlink r:id="rId5" w:history="1">
        <w:r w:rsidRPr="0075317C">
          <w:rPr>
            <w:rFonts w:ascii="Times New Roman" w:hAnsi="Times New Roman" w:cs="Times New Roman"/>
            <w:color w:val="000000"/>
            <w:sz w:val="28"/>
            <w:szCs w:val="28"/>
          </w:rPr>
          <w:t>постановлением</w:t>
        </w:r>
      </w:hyperlink>
      <w:r w:rsidRPr="00A7300A">
        <w:rPr>
          <w:rFonts w:ascii="Times New Roman" w:hAnsi="Times New Roman" w:cs="Times New Roman"/>
          <w:color w:val="000000"/>
          <w:sz w:val="28"/>
          <w:szCs w:val="28"/>
        </w:rPr>
        <w:t xml:space="preserve"> Правительства</w:t>
      </w:r>
      <w:r w:rsidRPr="0075317C">
        <w:rPr>
          <w:rFonts w:ascii="Times New Roman" w:hAnsi="Times New Roman" w:cs="Times New Roman"/>
          <w:color w:val="000000"/>
          <w:sz w:val="28"/>
          <w:szCs w:val="28"/>
        </w:rPr>
        <w:t xml:space="preserve"> Кировской области от 19.12.2018 N 588-П</w:t>
      </w:r>
      <w:r w:rsidR="0075317C" w:rsidRPr="0075317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5317C" w:rsidRPr="007531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>«О мерах по выполнению Закона Кировской области от 18.12.2018 № 210-ЗО "Об областном бюджете на 2019 год и на плановый период 2020 и 2021 годов"»</w:t>
      </w:r>
      <w:r w:rsidR="0075317C">
        <w:rPr>
          <w:rFonts w:ascii="Times New Roman" w:eastAsia="Times New Roman" w:hAnsi="Times New Roman" w:cs="Times New Roman"/>
          <w:bCs/>
          <w:color w:val="auto"/>
          <w:sz w:val="28"/>
          <w:szCs w:val="28"/>
        </w:rPr>
        <w:t xml:space="preserve"> </w:t>
      </w:r>
      <w:r w:rsidRPr="00A7300A">
        <w:rPr>
          <w:rFonts w:ascii="Times New Roman" w:hAnsi="Times New Roman" w:cs="Times New Roman"/>
          <w:color w:val="auto"/>
          <w:sz w:val="28"/>
          <w:szCs w:val="28"/>
        </w:rPr>
        <w:t>(с изменениями от 19.09.2019 №463-П</w:t>
      </w:r>
      <w:r w:rsidR="009A32D0">
        <w:rPr>
          <w:rFonts w:ascii="Times New Roman" w:hAnsi="Times New Roman" w:cs="Times New Roman"/>
          <w:color w:val="auto"/>
          <w:sz w:val="28"/>
          <w:szCs w:val="28"/>
        </w:rPr>
        <w:t xml:space="preserve"> ; от 17.09.2020 № 509 – П</w:t>
      </w:r>
      <w:r w:rsidR="00187951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FD3243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9A32D0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FD324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187951">
        <w:rPr>
          <w:rFonts w:ascii="Times New Roman" w:hAnsi="Times New Roman" w:cs="Times New Roman"/>
          <w:color w:val="auto"/>
          <w:sz w:val="28"/>
          <w:szCs w:val="28"/>
        </w:rPr>
        <w:t>№ 354 от 23.09.2020</w:t>
      </w:r>
      <w:r w:rsidR="009A32D0">
        <w:rPr>
          <w:rFonts w:ascii="Times New Roman" w:hAnsi="Times New Roman" w:cs="Times New Roman"/>
          <w:color w:val="auto"/>
          <w:sz w:val="28"/>
          <w:szCs w:val="28"/>
        </w:rPr>
        <w:t xml:space="preserve">  Постановление администрации Кильмезского района Кировской области «О порядке индексации заработной платы  работников муниципальных учреждений в 2020 г»</w:t>
      </w:r>
      <w:r w:rsidRPr="00A7300A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Pr="00A7300A">
        <w:rPr>
          <w:rFonts w:ascii="Times New Roman" w:hAnsi="Times New Roman" w:cs="Times New Roman"/>
          <w:color w:val="000000"/>
          <w:sz w:val="28"/>
          <w:szCs w:val="28"/>
        </w:rPr>
        <w:t xml:space="preserve">Уставом муниципального образования Дамаскинское сельское поселение, Дамаскинская сельская Дума </w:t>
      </w:r>
      <w:r w:rsidRPr="00A7300A">
        <w:rPr>
          <w:rFonts w:ascii="Times New Roman" w:hAnsi="Times New Roman" w:cs="Times New Roman"/>
          <w:b/>
          <w:color w:val="000000"/>
          <w:sz w:val="28"/>
          <w:szCs w:val="28"/>
        </w:rPr>
        <w:t>РЕШИЛА:</w:t>
      </w:r>
    </w:p>
    <w:p w:rsidR="00A7300A" w:rsidRPr="00A7300A" w:rsidRDefault="00A7300A" w:rsidP="00A7300A">
      <w:pPr>
        <w:widowControl w:val="0"/>
        <w:numPr>
          <w:ilvl w:val="0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A7300A">
        <w:rPr>
          <w:color w:val="000000"/>
          <w:sz w:val="28"/>
          <w:szCs w:val="28"/>
        </w:rPr>
        <w:t>Внести изменения в приложение № 1 к Положению:</w:t>
      </w:r>
    </w:p>
    <w:p w:rsidR="00A7300A" w:rsidRDefault="00A7300A" w:rsidP="00A7300A">
      <w:pPr>
        <w:widowControl w:val="0"/>
        <w:numPr>
          <w:ilvl w:val="1"/>
          <w:numId w:val="1"/>
        </w:numPr>
        <w:autoSpaceDE w:val="0"/>
        <w:autoSpaceDN w:val="0"/>
        <w:jc w:val="both"/>
        <w:rPr>
          <w:color w:val="000000"/>
          <w:sz w:val="28"/>
          <w:szCs w:val="28"/>
        </w:rPr>
      </w:pPr>
      <w:r w:rsidRPr="00A7300A">
        <w:rPr>
          <w:color w:val="000000"/>
          <w:sz w:val="28"/>
          <w:szCs w:val="28"/>
        </w:rPr>
        <w:t>Приложение № 1 Положения изложить в новой редакции, согласно приложения.</w:t>
      </w:r>
    </w:p>
    <w:p w:rsidR="00046750" w:rsidRDefault="00046750" w:rsidP="00046750">
      <w:pPr>
        <w:tabs>
          <w:tab w:val="left" w:pos="7530"/>
        </w:tabs>
        <w:ind w:firstLine="709"/>
        <w:jc w:val="both"/>
        <w:rPr>
          <w:sz w:val="28"/>
          <w:szCs w:val="28"/>
          <w:lang w:bidi="ru-RU"/>
        </w:rPr>
      </w:pPr>
      <w:r>
        <w:rPr>
          <w:sz w:val="28"/>
          <w:szCs w:val="28"/>
          <w:lang w:bidi="ru-RU"/>
        </w:rPr>
        <w:t xml:space="preserve">2. </w:t>
      </w:r>
      <w:r>
        <w:rPr>
          <w:sz w:val="28"/>
          <w:szCs w:val="28"/>
        </w:rPr>
        <w:t>Настоящее решение опубликовать на официальном сайте муниципального образования Дамаскинское сельское поселение Кильмезского района Кировской области.</w:t>
      </w:r>
    </w:p>
    <w:p w:rsidR="00046750" w:rsidRDefault="00046750" w:rsidP="00046750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bidi="ru-RU"/>
        </w:rPr>
        <w:t xml:space="preserve">3. </w:t>
      </w:r>
      <w:r>
        <w:rPr>
          <w:sz w:val="28"/>
          <w:szCs w:val="28"/>
        </w:rPr>
        <w:t>Настоя</w:t>
      </w:r>
      <w:r w:rsidR="00E47711">
        <w:rPr>
          <w:sz w:val="28"/>
          <w:szCs w:val="28"/>
        </w:rPr>
        <w:t>щее решение вступает в силу с 01.10</w:t>
      </w:r>
      <w:r w:rsidR="009261F4">
        <w:rPr>
          <w:sz w:val="28"/>
          <w:szCs w:val="28"/>
        </w:rPr>
        <w:t>.2020</w:t>
      </w:r>
      <w:r>
        <w:rPr>
          <w:sz w:val="28"/>
          <w:szCs w:val="28"/>
        </w:rPr>
        <w:t xml:space="preserve"> года.</w:t>
      </w:r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Дамаскинской</w:t>
      </w:r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сельской Думы                                       </w:t>
      </w:r>
      <w:r w:rsidR="009261F4">
        <w:rPr>
          <w:sz w:val="28"/>
          <w:szCs w:val="28"/>
        </w:rPr>
        <w:t xml:space="preserve">                          </w:t>
      </w:r>
      <w:r w:rsidR="00D11618">
        <w:rPr>
          <w:sz w:val="28"/>
          <w:szCs w:val="28"/>
        </w:rPr>
        <w:t xml:space="preserve">     </w:t>
      </w:r>
      <w:bookmarkStart w:id="0" w:name="_GoBack"/>
      <w:bookmarkEnd w:id="0"/>
      <w:r w:rsidR="009261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proofErr w:type="spellStart"/>
      <w:r w:rsidR="009261F4">
        <w:rPr>
          <w:sz w:val="28"/>
          <w:szCs w:val="28"/>
        </w:rPr>
        <w:t>Н.В.Шмыкова</w:t>
      </w:r>
      <w:proofErr w:type="spellEnd"/>
    </w:p>
    <w:p w:rsidR="00046750" w:rsidRDefault="00046750" w:rsidP="00046750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046750" w:rsidRDefault="00046750" w:rsidP="0004675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Глава Дамаскинского</w:t>
      </w:r>
    </w:p>
    <w:p w:rsidR="00046750" w:rsidRDefault="00046750" w:rsidP="00046750">
      <w:pPr>
        <w:widowControl w:val="0"/>
        <w:autoSpaceDE w:val="0"/>
        <w:autoSpaceDN w:val="0"/>
        <w:rPr>
          <w:sz w:val="28"/>
          <w:szCs w:val="28"/>
        </w:rPr>
      </w:pPr>
      <w:r>
        <w:rPr>
          <w:sz w:val="28"/>
          <w:szCs w:val="28"/>
        </w:rPr>
        <w:t>сельского поселения                                                               Г.В.Гумарова</w:t>
      </w:r>
    </w:p>
    <w:p w:rsidR="00046750" w:rsidRDefault="00046750" w:rsidP="00046750">
      <w:pPr>
        <w:jc w:val="right"/>
      </w:pPr>
    </w:p>
    <w:p w:rsidR="00046750" w:rsidRPr="00A7300A" w:rsidRDefault="00046750" w:rsidP="00046750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A7300A" w:rsidRPr="00A7300A" w:rsidRDefault="00A7300A" w:rsidP="00A7300A">
      <w:pPr>
        <w:widowControl w:val="0"/>
        <w:autoSpaceDE w:val="0"/>
        <w:autoSpaceDN w:val="0"/>
        <w:jc w:val="both"/>
        <w:rPr>
          <w:color w:val="000000"/>
          <w:sz w:val="28"/>
          <w:szCs w:val="28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046750" w:rsidRDefault="00046750" w:rsidP="00A7300A">
      <w:pPr>
        <w:spacing w:line="100" w:lineRule="atLeast"/>
        <w:jc w:val="right"/>
        <w:rPr>
          <w:b/>
          <w:bCs/>
          <w:sz w:val="24"/>
          <w:szCs w:val="24"/>
        </w:rPr>
      </w:pPr>
    </w:p>
    <w:p w:rsidR="00A7300A" w:rsidRPr="00784F50" w:rsidRDefault="00A7300A" w:rsidP="00A7300A">
      <w:pPr>
        <w:spacing w:line="100" w:lineRule="atLeast"/>
        <w:jc w:val="right"/>
        <w:rPr>
          <w:b/>
          <w:bCs/>
          <w:sz w:val="24"/>
          <w:szCs w:val="24"/>
        </w:rPr>
      </w:pPr>
      <w:r w:rsidRPr="00784F50">
        <w:rPr>
          <w:b/>
          <w:bCs/>
          <w:sz w:val="24"/>
          <w:szCs w:val="24"/>
        </w:rPr>
        <w:t>ПРИЛОЖЕНИЕ №1</w:t>
      </w:r>
    </w:p>
    <w:p w:rsidR="00A7300A" w:rsidRPr="00784F50" w:rsidRDefault="00A7300A" w:rsidP="00A7300A">
      <w:pPr>
        <w:spacing w:line="100" w:lineRule="atLeast"/>
        <w:ind w:firstLine="540"/>
        <w:jc w:val="both"/>
        <w:rPr>
          <w:sz w:val="24"/>
          <w:szCs w:val="24"/>
        </w:rPr>
      </w:pPr>
      <w:r w:rsidRPr="00784F50">
        <w:rPr>
          <w:sz w:val="24"/>
          <w:szCs w:val="24"/>
        </w:rPr>
        <w:t xml:space="preserve">                                                                                                           </w:t>
      </w:r>
    </w:p>
    <w:p w:rsidR="00A7300A" w:rsidRPr="00784F50" w:rsidRDefault="00A7300A" w:rsidP="00A7300A">
      <w:pPr>
        <w:spacing w:line="100" w:lineRule="atLeast"/>
        <w:ind w:firstLine="540"/>
        <w:jc w:val="both"/>
        <w:rPr>
          <w:sz w:val="24"/>
          <w:szCs w:val="24"/>
        </w:rPr>
      </w:pPr>
    </w:p>
    <w:p w:rsidR="00A7300A" w:rsidRPr="00784F50" w:rsidRDefault="00A7300A" w:rsidP="00A7300A">
      <w:pPr>
        <w:tabs>
          <w:tab w:val="left" w:pos="3890"/>
        </w:tabs>
        <w:rPr>
          <w:sz w:val="24"/>
          <w:szCs w:val="24"/>
        </w:rPr>
      </w:pPr>
    </w:p>
    <w:p w:rsidR="00A7300A" w:rsidRPr="00784F50" w:rsidRDefault="00A7300A" w:rsidP="00A7300A">
      <w:pPr>
        <w:widowControl w:val="0"/>
        <w:suppressAutoHyphens/>
        <w:autoSpaceDE w:val="0"/>
        <w:autoSpaceDN w:val="0"/>
        <w:ind w:firstLine="540"/>
        <w:jc w:val="center"/>
        <w:outlineLvl w:val="0"/>
        <w:rPr>
          <w:rFonts w:eastAsia="Lucida Sans Unicode"/>
          <w:b/>
          <w:bCs/>
          <w:kern w:val="3"/>
          <w:sz w:val="24"/>
          <w:szCs w:val="24"/>
        </w:rPr>
      </w:pPr>
      <w:r w:rsidRPr="00784F50">
        <w:rPr>
          <w:rFonts w:eastAsia="Lucida Sans Unicode"/>
          <w:b/>
          <w:bCs/>
          <w:kern w:val="3"/>
          <w:sz w:val="24"/>
          <w:szCs w:val="24"/>
        </w:rPr>
        <w:t>Размер должностных окладов</w:t>
      </w:r>
    </w:p>
    <w:p w:rsidR="00A7300A" w:rsidRPr="00784F50" w:rsidRDefault="00A7300A" w:rsidP="00A7300A">
      <w:pPr>
        <w:widowControl w:val="0"/>
        <w:suppressAutoHyphens/>
        <w:autoSpaceDE w:val="0"/>
        <w:autoSpaceDN w:val="0"/>
        <w:ind w:firstLine="540"/>
        <w:jc w:val="center"/>
        <w:rPr>
          <w:rFonts w:eastAsia="Lucida Sans Unicode"/>
          <w:kern w:val="3"/>
          <w:sz w:val="24"/>
          <w:szCs w:val="24"/>
        </w:rPr>
      </w:pPr>
      <w:r w:rsidRPr="00784F50">
        <w:rPr>
          <w:rFonts w:eastAsia="Lucida Sans Unicode"/>
          <w:b/>
          <w:bCs/>
          <w:kern w:val="3"/>
          <w:sz w:val="24"/>
          <w:szCs w:val="24"/>
        </w:rPr>
        <w:t xml:space="preserve"> работников муниципальной пожарной охраны  муниципального образования Дамаскинское сельское поселение Кильмезского района Кировской области</w:t>
      </w:r>
      <w:r w:rsidRPr="00784F50">
        <w:rPr>
          <w:rFonts w:eastAsia="Lucida Sans Unicode"/>
          <w:b/>
          <w:kern w:val="3"/>
          <w:sz w:val="24"/>
          <w:szCs w:val="24"/>
        </w:rPr>
        <w:t xml:space="preserve"> </w:t>
      </w:r>
      <w:r w:rsidRPr="00784F50">
        <w:rPr>
          <w:rFonts w:eastAsia="Lucida Sans Unicode"/>
          <w:b/>
          <w:bCs/>
          <w:kern w:val="3"/>
          <w:sz w:val="24"/>
          <w:szCs w:val="24"/>
        </w:rPr>
        <w:t xml:space="preserve"> </w:t>
      </w:r>
    </w:p>
    <w:p w:rsidR="00A7300A" w:rsidRPr="00784F50" w:rsidRDefault="00A7300A" w:rsidP="00A7300A">
      <w:pPr>
        <w:widowControl w:val="0"/>
        <w:suppressAutoHyphens/>
        <w:autoSpaceDE w:val="0"/>
        <w:autoSpaceDN w:val="0"/>
        <w:ind w:firstLine="540"/>
        <w:jc w:val="center"/>
        <w:rPr>
          <w:rFonts w:eastAsia="Lucida Sans Unicode"/>
          <w:bCs/>
          <w:kern w:val="3"/>
          <w:sz w:val="24"/>
          <w:szCs w:val="24"/>
        </w:rPr>
      </w:pPr>
    </w:p>
    <w:p w:rsidR="00A7300A" w:rsidRPr="00784F50" w:rsidRDefault="00A7300A" w:rsidP="00A7300A">
      <w:pPr>
        <w:widowControl w:val="0"/>
        <w:suppressAutoHyphens/>
        <w:autoSpaceDN w:val="0"/>
        <w:jc w:val="both"/>
        <w:rPr>
          <w:rFonts w:eastAsia="Arial"/>
          <w:kern w:val="3"/>
          <w:sz w:val="24"/>
          <w:szCs w:val="24"/>
        </w:rPr>
      </w:pPr>
    </w:p>
    <w:tbl>
      <w:tblPr>
        <w:tblW w:w="8930" w:type="dxa"/>
        <w:tblInd w:w="764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11"/>
        <w:gridCol w:w="2268"/>
        <w:gridCol w:w="2551"/>
      </w:tblGrid>
      <w:tr w:rsidR="00A7300A" w:rsidRPr="00784F50" w:rsidTr="00D8364E">
        <w:tc>
          <w:tcPr>
            <w:tcW w:w="4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Профессиональные квалификационные группы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Квалификационный уровень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 xml:space="preserve">Должностной оклад </w:t>
            </w:r>
          </w:p>
        </w:tc>
      </w:tr>
      <w:tr w:rsidR="00A7300A" w:rsidRPr="00784F50" w:rsidTr="009261F4"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ПКГ «Общеотраслевые  профессии рабочих второго  уровня (водитель пожарного автомобиля)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1 квалификационный уровень</w:t>
            </w:r>
          </w:p>
          <w:p w:rsidR="00A7300A" w:rsidRPr="00784F50" w:rsidRDefault="00A7300A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7300A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3827</w:t>
            </w:r>
          </w:p>
        </w:tc>
      </w:tr>
      <w:tr w:rsidR="009261F4" w:rsidRPr="00784F50" w:rsidTr="009261F4">
        <w:trPr>
          <w:trHeight w:val="25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9261F4" w:rsidRPr="00784F50" w:rsidTr="009261F4">
        <w:trPr>
          <w:trHeight w:val="25"/>
        </w:trPr>
        <w:tc>
          <w:tcPr>
            <w:tcW w:w="4111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7E2650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9261F4" w:rsidRPr="00784F50" w:rsidTr="009261F4">
        <w:trPr>
          <w:trHeight w:val="25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ПКГ «Общеотраслевые  профессии рабочих второго  уровн</w:t>
            </w:r>
            <w:r w:rsidR="007E2650">
              <w:rPr>
                <w:rFonts w:eastAsia="Lucida Sans Unicode"/>
                <w:kern w:val="3"/>
                <w:sz w:val="24"/>
                <w:szCs w:val="24"/>
              </w:rPr>
              <w:t>я (пожарный</w:t>
            </w:r>
            <w:r w:rsidRPr="00784F50">
              <w:rPr>
                <w:rFonts w:eastAsia="Lucida Sans Unicode"/>
                <w:kern w:val="3"/>
                <w:sz w:val="24"/>
                <w:szCs w:val="24"/>
              </w:rPr>
              <w:t>)</w:t>
            </w: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2650" w:rsidRPr="00784F50" w:rsidRDefault="007E2650" w:rsidP="007E2650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 w:rsidRPr="00784F50">
              <w:rPr>
                <w:rFonts w:eastAsia="Lucida Sans Unicode"/>
                <w:kern w:val="3"/>
                <w:sz w:val="24"/>
                <w:szCs w:val="24"/>
              </w:rPr>
              <w:t>квалификационный уровень</w:t>
            </w:r>
          </w:p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Default="007E2650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3827</w:t>
            </w:r>
          </w:p>
        </w:tc>
      </w:tr>
      <w:tr w:rsidR="009261F4" w:rsidRPr="00784F50" w:rsidTr="009261F4">
        <w:trPr>
          <w:trHeight w:val="25"/>
        </w:trPr>
        <w:tc>
          <w:tcPr>
            <w:tcW w:w="4111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nil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  <w:tr w:rsidR="009261F4" w:rsidRPr="00784F50" w:rsidTr="009261F4">
        <w:trPr>
          <w:trHeight w:val="25"/>
        </w:trPr>
        <w:tc>
          <w:tcPr>
            <w:tcW w:w="411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Pr="00784F50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261F4" w:rsidRDefault="009261F4" w:rsidP="00D8364E">
            <w:pPr>
              <w:widowControl w:val="0"/>
              <w:suppressLineNumbers/>
              <w:suppressAutoHyphens/>
              <w:autoSpaceDN w:val="0"/>
              <w:snapToGrid w:val="0"/>
              <w:jc w:val="center"/>
              <w:rPr>
                <w:rFonts w:eastAsia="Lucida Sans Unicode"/>
                <w:kern w:val="3"/>
                <w:sz w:val="24"/>
                <w:szCs w:val="24"/>
              </w:rPr>
            </w:pPr>
          </w:p>
        </w:tc>
      </w:tr>
    </w:tbl>
    <w:p w:rsidR="00A7300A" w:rsidRPr="00784F50" w:rsidRDefault="00A7300A" w:rsidP="00A7300A">
      <w:pPr>
        <w:widowControl w:val="0"/>
        <w:suppressAutoHyphens/>
        <w:autoSpaceDE w:val="0"/>
        <w:autoSpaceDN w:val="0"/>
        <w:jc w:val="both"/>
        <w:rPr>
          <w:rFonts w:eastAsia="Lucida Sans Unicode"/>
          <w:kern w:val="3"/>
          <w:sz w:val="24"/>
          <w:szCs w:val="24"/>
        </w:rPr>
      </w:pPr>
    </w:p>
    <w:p w:rsidR="00A7300A" w:rsidRPr="00784F50" w:rsidRDefault="00A7300A" w:rsidP="00A7300A">
      <w:pPr>
        <w:ind w:firstLine="567"/>
        <w:jc w:val="center"/>
        <w:rPr>
          <w:sz w:val="24"/>
          <w:szCs w:val="24"/>
        </w:rPr>
      </w:pPr>
      <w:r w:rsidRPr="00784F50">
        <w:rPr>
          <w:sz w:val="24"/>
          <w:szCs w:val="24"/>
        </w:rPr>
        <w:t xml:space="preserve"> </w:t>
      </w:r>
    </w:p>
    <w:p w:rsidR="000D0408" w:rsidRDefault="000D0408"/>
    <w:sectPr w:rsidR="000D0408" w:rsidSect="003D2C5D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8E13CBD"/>
    <w:multiLevelType w:val="multilevel"/>
    <w:tmpl w:val="DD94007A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104E"/>
    <w:rsid w:val="00046750"/>
    <w:rsid w:val="000D0408"/>
    <w:rsid w:val="00187951"/>
    <w:rsid w:val="001A0FFA"/>
    <w:rsid w:val="00320BFC"/>
    <w:rsid w:val="003A104E"/>
    <w:rsid w:val="00501550"/>
    <w:rsid w:val="0063235B"/>
    <w:rsid w:val="0075317C"/>
    <w:rsid w:val="007E2650"/>
    <w:rsid w:val="009261F4"/>
    <w:rsid w:val="009A32D0"/>
    <w:rsid w:val="00A7300A"/>
    <w:rsid w:val="00D11618"/>
    <w:rsid w:val="00E47711"/>
    <w:rsid w:val="00E72DDB"/>
    <w:rsid w:val="00EC285C"/>
    <w:rsid w:val="00FD3243"/>
    <w:rsid w:val="00FF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80F83D2-5D98-4A49-992C-31E00E5F98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300A"/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paragraph" w:styleId="3">
    <w:name w:val="heading 3"/>
    <w:basedOn w:val="a"/>
    <w:next w:val="a"/>
    <w:link w:val="30"/>
    <w:unhideWhenUsed/>
    <w:qFormat/>
    <w:rsid w:val="0075317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paragraph" w:customStyle="1" w:styleId="ConsTitle">
    <w:name w:val="ConsTitle"/>
    <w:rsid w:val="00A7300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30">
    <w:name w:val="Заголовок 3 Знак"/>
    <w:basedOn w:val="a0"/>
    <w:link w:val="3"/>
    <w:rsid w:val="0075317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A0FF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0F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75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66274A5EAA2F93F60CE7C1C6062420FF4D29C5DE7D7415390B40B24C1552A684D13AC2B6C58F12A0AF41CDB6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2019-11-05T15:11:00Z</cp:lastPrinted>
  <dcterms:created xsi:type="dcterms:W3CDTF">2019-10-15T14:51:00Z</dcterms:created>
  <dcterms:modified xsi:type="dcterms:W3CDTF">2020-09-29T10:58:00Z</dcterms:modified>
</cp:coreProperties>
</file>