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СЕЛЬСКОЕ ПОСЕЛЕНИЕ 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65F9" w:rsidRDefault="002965F9" w:rsidP="002965F9">
      <w:pPr>
        <w:jc w:val="center"/>
        <w:rPr>
          <w:sz w:val="28"/>
          <w:szCs w:val="28"/>
        </w:rPr>
      </w:pPr>
    </w:p>
    <w:p w:rsidR="002965F9" w:rsidRDefault="001B07BB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21.09.2020</w:t>
      </w:r>
      <w:r w:rsidR="002965F9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№ 14</w:t>
      </w:r>
    </w:p>
    <w:p w:rsidR="002965F9" w:rsidRDefault="002965F9" w:rsidP="002965F9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2965F9" w:rsidRDefault="002965F9" w:rsidP="002965F9">
      <w:pPr>
        <w:jc w:val="center"/>
        <w:rPr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B07BB">
        <w:rPr>
          <w:b/>
          <w:sz w:val="28"/>
          <w:szCs w:val="28"/>
        </w:rPr>
        <w:t>начале отопительного сезона 2020/2021</w:t>
      </w:r>
    </w:p>
    <w:p w:rsidR="002965F9" w:rsidRDefault="002965F9" w:rsidP="00296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Дамаскинского сельского поселения</w:t>
      </w:r>
    </w:p>
    <w:p w:rsidR="002965F9" w:rsidRDefault="002965F9" w:rsidP="002965F9">
      <w:pPr>
        <w:jc w:val="center"/>
        <w:rPr>
          <w:b/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распоряжения администрации Кильмезско</w:t>
      </w:r>
      <w:r w:rsidR="001B07BB">
        <w:rPr>
          <w:sz w:val="28"/>
          <w:szCs w:val="28"/>
        </w:rPr>
        <w:t>го района Кировской области №175 от 18.09.2020</w:t>
      </w:r>
      <w:r>
        <w:rPr>
          <w:sz w:val="28"/>
          <w:szCs w:val="28"/>
        </w:rPr>
        <w:t xml:space="preserve">г. «О </w:t>
      </w:r>
      <w:r w:rsidR="001B07BB">
        <w:rPr>
          <w:sz w:val="28"/>
          <w:szCs w:val="28"/>
        </w:rPr>
        <w:t>начале отопительного сезона 2020/2021</w:t>
      </w:r>
      <w:r>
        <w:rPr>
          <w:sz w:val="28"/>
          <w:szCs w:val="28"/>
        </w:rPr>
        <w:t xml:space="preserve"> гг. в бюджетных учр</w:t>
      </w:r>
      <w:r w:rsidR="001B07BB">
        <w:rPr>
          <w:sz w:val="28"/>
          <w:szCs w:val="28"/>
        </w:rPr>
        <w:t>еждениях Кильмезского района» и</w:t>
      </w:r>
      <w:r>
        <w:rPr>
          <w:sz w:val="28"/>
          <w:szCs w:val="28"/>
        </w:rPr>
        <w:t xml:space="preserve"> связи с установившейся температурой воздуха ниже нормативной: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1B07BB" w:rsidP="002965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2020/2021</w:t>
      </w:r>
      <w:r w:rsidR="002965F9">
        <w:rPr>
          <w:sz w:val="28"/>
          <w:szCs w:val="28"/>
        </w:rPr>
        <w:t>гг.  на территории Дамаск</w:t>
      </w:r>
      <w:r>
        <w:rPr>
          <w:sz w:val="28"/>
          <w:szCs w:val="28"/>
        </w:rPr>
        <w:t>инского сельского поселения с 21 сентября 2020</w:t>
      </w:r>
      <w:bookmarkStart w:id="0" w:name="_GoBack"/>
      <w:bookmarkEnd w:id="0"/>
      <w:r w:rsidR="002965F9">
        <w:rPr>
          <w:sz w:val="28"/>
          <w:szCs w:val="28"/>
        </w:rPr>
        <w:t xml:space="preserve"> года.</w:t>
      </w:r>
    </w:p>
    <w:p w:rsidR="002965F9" w:rsidRDefault="002965F9" w:rsidP="002965F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2965F9" w:rsidRDefault="002965F9" w:rsidP="002965F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Г.В.Гумарова</w:t>
      </w:r>
    </w:p>
    <w:p w:rsidR="002965F9" w:rsidRDefault="002965F9" w:rsidP="002965F9">
      <w:pPr>
        <w:jc w:val="both"/>
        <w:rPr>
          <w:sz w:val="28"/>
          <w:szCs w:val="28"/>
        </w:rPr>
      </w:pPr>
    </w:p>
    <w:p w:rsidR="002965F9" w:rsidRDefault="002965F9" w:rsidP="002965F9"/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288"/>
    <w:multiLevelType w:val="hybridMultilevel"/>
    <w:tmpl w:val="5A64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5"/>
    <w:rsid w:val="000D0408"/>
    <w:rsid w:val="001B07BB"/>
    <w:rsid w:val="002965F9"/>
    <w:rsid w:val="00325905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3803-C40F-4CB5-9A94-DEAFA68E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965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5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2019-09-26T06:44:00Z</cp:lastPrinted>
  <dcterms:created xsi:type="dcterms:W3CDTF">2019-09-26T06:35:00Z</dcterms:created>
  <dcterms:modified xsi:type="dcterms:W3CDTF">2020-09-21T13:25:00Z</dcterms:modified>
</cp:coreProperties>
</file>