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7A" w:rsidRPr="003B661C" w:rsidRDefault="00AE057A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AE057A" w:rsidRPr="003B661C" w:rsidRDefault="00A811C3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ДАМАСКИНСКОЕ </w:t>
      </w:r>
      <w:r w:rsidR="005D2AB2" w:rsidRPr="003B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</w:t>
      </w:r>
    </w:p>
    <w:p w:rsidR="00166CAD" w:rsidRPr="003B661C" w:rsidRDefault="00166CAD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057A" w:rsidRPr="003B661C" w:rsidRDefault="00A811C3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КИЛЬМЕЗСКОГО РАЙОНА КИРОВСКЙО ОБЛАСТИ</w:t>
      </w:r>
      <w:r w:rsidR="00AE057A" w:rsidRPr="003B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811C3" w:rsidRPr="003B661C" w:rsidRDefault="00A811C3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AD" w:rsidRPr="003B661C" w:rsidRDefault="00166CAD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057A" w:rsidRPr="003B661C" w:rsidRDefault="00AE057A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E057A" w:rsidRPr="003B661C" w:rsidRDefault="005D2AB2" w:rsidP="003B6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31.08.2020</w:t>
      </w:r>
      <w:r w:rsidR="00AE057A" w:rsidRPr="003B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A811C3" w:rsidRPr="003B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AE057A" w:rsidRPr="003B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r w:rsidR="003B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AE057A" w:rsidRPr="003B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  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</w:p>
    <w:p w:rsidR="00AE057A" w:rsidRPr="003B661C" w:rsidRDefault="00AE057A" w:rsidP="003B66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A811C3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Дамаскино</w:t>
      </w:r>
    </w:p>
    <w:p w:rsidR="00AE057A" w:rsidRPr="00F96628" w:rsidRDefault="0070263A" w:rsidP="00F9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0657E" w:rsidRPr="003B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</w:t>
      </w:r>
      <w:r w:rsidRPr="003B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постановление от 24.03.2016 № 24</w:t>
      </w:r>
      <w:r w:rsidR="003B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AE057A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 поведению</w:t>
      </w:r>
      <w:r w:rsidR="003B66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057A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="005D2AB2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>служащих администрации</w:t>
      </w:r>
      <w:r w:rsidR="00AE057A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11C3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>Дамаскинского</w:t>
      </w:r>
      <w:r w:rsidR="003B66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057A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>сельско</w:t>
      </w:r>
      <w:r w:rsidR="00A811C3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AE057A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A811C3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AE057A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урегулированию конфликта интересов</w:t>
      </w:r>
      <w:r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E057A" w:rsidRPr="003B661C" w:rsidRDefault="00A811C3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E057A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«О муниципальной службе в Российской Федерации» № 25-ФЗ от 02.03.2007 года (с изменениями и дополнениями); «О противодействии коррупции» № 273-ФЗ от 25.12.2008 года;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  <w:r w:rsid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19.09.2017</w:t>
      </w:r>
      <w:r w:rsidR="00AE057A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Указом Президента Российской Федерации от 22.12.2015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Президента»,  администрация </w:t>
      </w:r>
      <w:r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Дамаскинского</w:t>
      </w:r>
      <w:r w:rsidR="00AE057A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57A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 :</w:t>
      </w:r>
    </w:p>
    <w:p w:rsidR="00AE057A" w:rsidRPr="00F96628" w:rsidRDefault="0070263A" w:rsidP="00F966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постановление администрации Дамаскинского сельского поселения от 24.03.2016 № 24</w:t>
      </w:r>
      <w:r w:rsidR="00AE057A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66CAD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О комиссии</w:t>
      </w:r>
      <w:r w:rsidR="00AE057A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администрации </w:t>
      </w:r>
      <w:r w:rsidR="00A811C3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Дамаскинского</w:t>
      </w:r>
      <w:r w:rsidR="00AE057A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A811C3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E057A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811C3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057A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</w:t>
      </w:r>
      <w:r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улированию конфликта интересов»:</w:t>
      </w:r>
    </w:p>
    <w:p w:rsidR="003B661C" w:rsidRPr="003B661C" w:rsidRDefault="003B661C" w:rsidP="003B661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1C3" w:rsidRPr="00F96628" w:rsidRDefault="003C6EE0" w:rsidP="00F96628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057A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состав комиссии по соблюдению требований к служебному поведению муниципальных </w:t>
      </w:r>
      <w:r w:rsidR="00166CAD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администрации</w:t>
      </w:r>
      <w:r w:rsidR="00A811C3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Дамаскинского сельского поселения </w:t>
      </w:r>
      <w:r w:rsidR="00AE057A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</w:t>
      </w:r>
      <w:r w:rsidR="0070263A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гулированию конфликта интересов в новой редакции,</w:t>
      </w:r>
      <w:r w:rsidR="00AE057A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80657E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57E" w:rsidRPr="003B661C" w:rsidRDefault="0080657E" w:rsidP="003B661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61C" w:rsidRPr="00E318F6" w:rsidRDefault="00AE057A" w:rsidP="00E318F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</w:t>
      </w:r>
      <w:r w:rsidR="003C6EE0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</w:t>
      </w:r>
      <w:r w:rsidR="00166CAD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Дамаскинского </w:t>
      </w:r>
      <w:r w:rsidR="00F96628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6CAD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C6EE0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0263A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3C6EE0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61C" w:rsidRPr="003B661C" w:rsidRDefault="003B661C" w:rsidP="003B6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Дамаскинского</w:t>
      </w:r>
    </w:p>
    <w:p w:rsidR="003B661C" w:rsidRPr="003B661C" w:rsidRDefault="003B661C" w:rsidP="003B66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Г.В.Гумарова</w:t>
      </w:r>
      <w:r w:rsidR="00E64A0E" w:rsidRPr="003B66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70263A" w:rsidRPr="003B661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318F6" w:rsidRDefault="00E318F6" w:rsidP="003B661C">
      <w:pPr>
        <w:pStyle w:val="a4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A0E" w:rsidRPr="003B661C" w:rsidRDefault="0070263A" w:rsidP="003B661C">
      <w:pPr>
        <w:pStyle w:val="a4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6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B661C">
        <w:rPr>
          <w:rFonts w:ascii="Times New Roman" w:hAnsi="Times New Roman" w:cs="Times New Roman"/>
          <w:sz w:val="28"/>
          <w:szCs w:val="28"/>
        </w:rPr>
        <w:t>УТВЕРЖДЕН</w:t>
      </w: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B661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B661C">
        <w:rPr>
          <w:rFonts w:ascii="Times New Roman" w:hAnsi="Times New Roman" w:cs="Times New Roman"/>
          <w:sz w:val="28"/>
          <w:szCs w:val="28"/>
        </w:rPr>
        <w:t>Дамаскинского сельского поселения</w:t>
      </w:r>
    </w:p>
    <w:p w:rsidR="00E64A0E" w:rsidRPr="003B661C" w:rsidRDefault="005D2AB2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31</w:t>
      </w:r>
      <w:r w:rsidR="00E64A0E" w:rsidRPr="003B66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8.2020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61C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61C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 ТРЕБОВАНИЙ К СЛУЖЕБНОМУ ПОВЕДЕНИЮ</w:t>
      </w: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61C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 АДМИНИСТРАЦИИ</w:t>
      </w: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61C">
        <w:rPr>
          <w:rFonts w:ascii="Times New Roman" w:hAnsi="Times New Roman" w:cs="Times New Roman"/>
          <w:b/>
          <w:bCs/>
          <w:sz w:val="28"/>
          <w:szCs w:val="28"/>
        </w:rPr>
        <w:t xml:space="preserve"> ДАМАСКИНСКОГО СЕЛЬСКОГО ПОСЕЛЕНИЯ </w:t>
      </w: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1C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  <w:r w:rsidRPr="003B661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64A0E" w:rsidRPr="003B661C" w:rsidRDefault="00E64A0E" w:rsidP="00831D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661C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5579"/>
      </w:tblGrid>
      <w:tr w:rsidR="00E64A0E" w:rsidRPr="003B661C" w:rsidTr="00E64A0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4A0E" w:rsidRPr="003B661C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ГУМАРОВА</w:t>
            </w:r>
          </w:p>
          <w:p w:rsidR="00E64A0E" w:rsidRPr="003B661C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Галина Валентиновна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A0E" w:rsidRPr="003B661C" w:rsidRDefault="00831DBE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4A0E" w:rsidRPr="003B661C">
              <w:rPr>
                <w:rFonts w:ascii="Times New Roman" w:hAnsi="Times New Roman" w:cs="Times New Roman"/>
                <w:sz w:val="28"/>
                <w:szCs w:val="28"/>
              </w:rPr>
              <w:t>лава администрации сельского поселения</w:t>
            </w:r>
          </w:p>
          <w:p w:rsidR="00E64A0E" w:rsidRPr="003B661C" w:rsidRDefault="00E64A0E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E64A0E" w:rsidRPr="003B661C" w:rsidRDefault="00E64A0E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63A" w:rsidRPr="003B661C" w:rsidTr="0070263A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63A" w:rsidRPr="00DE0B5B" w:rsidRDefault="00DE0B5B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DE0B5B">
              <w:rPr>
                <w:rFonts w:ascii="Times New Roman" w:hAnsi="Times New Roman" w:cs="Times New Roman"/>
                <w:sz w:val="28"/>
                <w:szCs w:val="28"/>
              </w:rPr>
              <w:t>ДАМАСКИНА</w:t>
            </w:r>
          </w:p>
          <w:p w:rsidR="0070263A" w:rsidRPr="00DE0B5B" w:rsidRDefault="00DE0B5B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DE0B5B">
              <w:rPr>
                <w:rFonts w:ascii="Times New Roman" w:hAnsi="Times New Roman" w:cs="Times New Roman"/>
                <w:sz w:val="28"/>
                <w:szCs w:val="28"/>
              </w:rPr>
              <w:t>Елена Арсентьевна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0263A" w:rsidRPr="00DE0B5B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B5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DE0B5B" w:rsidRPr="00DE0B5B">
              <w:rPr>
                <w:rFonts w:ascii="Times New Roman" w:hAnsi="Times New Roman" w:cs="Times New Roman"/>
                <w:sz w:val="28"/>
                <w:szCs w:val="28"/>
              </w:rPr>
              <w:t>2 категории /по финансам/</w:t>
            </w:r>
          </w:p>
          <w:p w:rsidR="0070263A" w:rsidRPr="00DE0B5B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B5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70263A" w:rsidRPr="003B661C" w:rsidTr="00E64A0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63A" w:rsidRPr="00F96628" w:rsidRDefault="00F96628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F96628">
              <w:rPr>
                <w:rFonts w:ascii="Times New Roman" w:hAnsi="Times New Roman" w:cs="Times New Roman"/>
                <w:sz w:val="28"/>
                <w:szCs w:val="28"/>
              </w:rPr>
              <w:t>ГУЛЯЕВА</w:t>
            </w:r>
          </w:p>
          <w:p w:rsidR="0070263A" w:rsidRPr="00F96628" w:rsidRDefault="00F96628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F96628">
              <w:rPr>
                <w:rFonts w:ascii="Times New Roman" w:hAnsi="Times New Roman" w:cs="Times New Roman"/>
                <w:sz w:val="28"/>
                <w:szCs w:val="28"/>
              </w:rPr>
              <w:t>Наталия Валериевна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0263A" w:rsidRPr="00F96628" w:rsidRDefault="00DE0B5B" w:rsidP="00F96628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62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F96628" w:rsidRPr="00F96628">
              <w:rPr>
                <w:rFonts w:ascii="Times New Roman" w:hAnsi="Times New Roman" w:cs="Times New Roman"/>
                <w:sz w:val="28"/>
                <w:szCs w:val="28"/>
              </w:rPr>
              <w:t>по воинскому учёту</w:t>
            </w:r>
          </w:p>
        </w:tc>
      </w:tr>
      <w:tr w:rsidR="0070263A" w:rsidRPr="003B661C" w:rsidTr="00E64A0E">
        <w:tc>
          <w:tcPr>
            <w:tcW w:w="969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0263A" w:rsidRPr="003B661C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Члены комиссии</w:t>
            </w:r>
          </w:p>
        </w:tc>
      </w:tr>
      <w:tr w:rsidR="005D2AB2" w:rsidRPr="003B661C" w:rsidTr="00E64A0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AB2" w:rsidRPr="003B661C" w:rsidRDefault="005D2AB2" w:rsidP="005D2AB2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ШМЫКОВА</w:t>
            </w:r>
          </w:p>
          <w:p w:rsidR="005D2AB2" w:rsidRPr="003B661C" w:rsidRDefault="005D2AB2" w:rsidP="005D2AB2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Надежда Васильевна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AB2" w:rsidRPr="003B661C" w:rsidRDefault="005D2AB2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Дамаскинской сельской Думы</w:t>
            </w:r>
            <w:r w:rsidR="00F96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628" w:rsidRPr="003B661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0263A" w:rsidRPr="003B661C" w:rsidTr="00E64A0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63A" w:rsidRPr="003B661C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ЧУЛКИНА</w:t>
            </w:r>
          </w:p>
          <w:p w:rsidR="0070263A" w:rsidRPr="003B661C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Галина Анатольевна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63A" w:rsidRPr="003B661C" w:rsidRDefault="00F96628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3137D0">
              <w:rPr>
                <w:rFonts w:ascii="Times New Roman" w:hAnsi="Times New Roman" w:cs="Times New Roman"/>
                <w:sz w:val="28"/>
                <w:szCs w:val="28"/>
              </w:rPr>
              <w:t xml:space="preserve"> Дамаскинской сельской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318F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E31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</w:tbl>
    <w:p w:rsidR="00AE057A" w:rsidRPr="003B661C" w:rsidRDefault="00AE057A" w:rsidP="0080657E">
      <w:pPr>
        <w:spacing w:before="22" w:after="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03"/>
      <w:bookmarkStart w:id="2" w:name="Par211"/>
      <w:bookmarkStart w:id="3" w:name="Par215"/>
      <w:bookmarkStart w:id="4" w:name="Par219"/>
      <w:bookmarkStart w:id="5" w:name="Par223"/>
      <w:bookmarkEnd w:id="1"/>
      <w:bookmarkEnd w:id="2"/>
      <w:bookmarkEnd w:id="3"/>
      <w:bookmarkEnd w:id="4"/>
      <w:bookmarkEnd w:id="5"/>
    </w:p>
    <w:sectPr w:rsidR="00AE057A" w:rsidRPr="003B661C" w:rsidSect="00AE057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3D16"/>
    <w:multiLevelType w:val="multilevel"/>
    <w:tmpl w:val="5E66F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2B3D05"/>
    <w:multiLevelType w:val="multilevel"/>
    <w:tmpl w:val="4BAE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D752F"/>
    <w:multiLevelType w:val="hybridMultilevel"/>
    <w:tmpl w:val="4FA044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6259"/>
    <w:multiLevelType w:val="hybridMultilevel"/>
    <w:tmpl w:val="35209B9A"/>
    <w:lvl w:ilvl="0" w:tplc="8AA08FD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33BD"/>
    <w:multiLevelType w:val="multilevel"/>
    <w:tmpl w:val="4FFAC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B6816"/>
    <w:multiLevelType w:val="hybridMultilevel"/>
    <w:tmpl w:val="29B8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9525C"/>
    <w:multiLevelType w:val="multilevel"/>
    <w:tmpl w:val="B2F4D3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2577859"/>
    <w:multiLevelType w:val="multilevel"/>
    <w:tmpl w:val="77B00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3F14F79"/>
    <w:multiLevelType w:val="multilevel"/>
    <w:tmpl w:val="342A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F5A3F"/>
    <w:multiLevelType w:val="multilevel"/>
    <w:tmpl w:val="F65A9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7A"/>
    <w:rsid w:val="00046483"/>
    <w:rsid w:val="000C2957"/>
    <w:rsid w:val="000D0408"/>
    <w:rsid w:val="00166ACA"/>
    <w:rsid w:val="00166CAD"/>
    <w:rsid w:val="002444A3"/>
    <w:rsid w:val="003137D0"/>
    <w:rsid w:val="003B661C"/>
    <w:rsid w:val="003C6EE0"/>
    <w:rsid w:val="00462951"/>
    <w:rsid w:val="005C1F99"/>
    <w:rsid w:val="005D2AB2"/>
    <w:rsid w:val="005F1667"/>
    <w:rsid w:val="00606E17"/>
    <w:rsid w:val="0070263A"/>
    <w:rsid w:val="0080657E"/>
    <w:rsid w:val="00831DBE"/>
    <w:rsid w:val="00832877"/>
    <w:rsid w:val="00A811C3"/>
    <w:rsid w:val="00AE057A"/>
    <w:rsid w:val="00AF17F9"/>
    <w:rsid w:val="00B11235"/>
    <w:rsid w:val="00BB0C35"/>
    <w:rsid w:val="00BD641B"/>
    <w:rsid w:val="00C70FBC"/>
    <w:rsid w:val="00D463E5"/>
    <w:rsid w:val="00DE0B5B"/>
    <w:rsid w:val="00E318F6"/>
    <w:rsid w:val="00E64A0E"/>
    <w:rsid w:val="00E7042F"/>
    <w:rsid w:val="00F9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5C733-BBE9-4E78-B27C-BB64ED5A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7A"/>
    <w:pPr>
      <w:spacing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5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11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C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2020-09-03T06:58:00Z</cp:lastPrinted>
  <dcterms:created xsi:type="dcterms:W3CDTF">2016-03-24T10:41:00Z</dcterms:created>
  <dcterms:modified xsi:type="dcterms:W3CDTF">2020-09-03T06:59:00Z</dcterms:modified>
</cp:coreProperties>
</file>