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155" w:rsidRDefault="00E91155" w:rsidP="00E91155">
      <w:pPr>
        <w:jc w:val="right"/>
        <w:rPr>
          <w:b/>
          <w:sz w:val="28"/>
          <w:szCs w:val="28"/>
        </w:rPr>
      </w:pPr>
    </w:p>
    <w:p w:rsidR="004A1447" w:rsidRPr="00A1415B" w:rsidRDefault="004A1447" w:rsidP="004A1447">
      <w:pPr>
        <w:jc w:val="center"/>
        <w:rPr>
          <w:b/>
          <w:sz w:val="28"/>
          <w:szCs w:val="28"/>
        </w:rPr>
      </w:pPr>
      <w:r w:rsidRPr="00A1415B">
        <w:rPr>
          <w:b/>
          <w:sz w:val="28"/>
          <w:szCs w:val="28"/>
        </w:rPr>
        <w:t xml:space="preserve">ДАМАСКИНСКАЯ </w:t>
      </w:r>
      <w:proofErr w:type="gramStart"/>
      <w:r w:rsidRPr="00A1415B">
        <w:rPr>
          <w:b/>
          <w:sz w:val="28"/>
          <w:szCs w:val="28"/>
        </w:rPr>
        <w:t>СЕЛЬСКАЯ  ДУМА</w:t>
      </w:r>
      <w:proofErr w:type="gramEnd"/>
    </w:p>
    <w:p w:rsidR="004A1447" w:rsidRPr="00A1415B" w:rsidRDefault="004A1447" w:rsidP="004A1447">
      <w:pPr>
        <w:jc w:val="center"/>
        <w:rPr>
          <w:b/>
          <w:sz w:val="28"/>
          <w:szCs w:val="28"/>
        </w:rPr>
      </w:pPr>
      <w:r w:rsidRPr="00A1415B">
        <w:rPr>
          <w:b/>
          <w:sz w:val="28"/>
          <w:szCs w:val="28"/>
        </w:rPr>
        <w:t>КИЛЬМЕЗСКОГО РАЙОНА  КИРОВСКОЙ ОБЛАСТИ</w:t>
      </w:r>
    </w:p>
    <w:p w:rsidR="004A1447" w:rsidRPr="00A1415B" w:rsidRDefault="004A1447" w:rsidP="004A1447">
      <w:pPr>
        <w:jc w:val="center"/>
        <w:rPr>
          <w:sz w:val="28"/>
          <w:szCs w:val="28"/>
        </w:rPr>
      </w:pPr>
    </w:p>
    <w:p w:rsidR="004A1447" w:rsidRPr="00A1415B" w:rsidRDefault="004A1447" w:rsidP="004A1447">
      <w:pPr>
        <w:jc w:val="center"/>
        <w:rPr>
          <w:sz w:val="28"/>
          <w:szCs w:val="28"/>
        </w:rPr>
      </w:pPr>
    </w:p>
    <w:p w:rsidR="004A1447" w:rsidRPr="00A1415B" w:rsidRDefault="004A1447" w:rsidP="004A1447">
      <w:pPr>
        <w:jc w:val="center"/>
        <w:rPr>
          <w:b/>
          <w:sz w:val="28"/>
          <w:szCs w:val="28"/>
        </w:rPr>
      </w:pPr>
      <w:r w:rsidRPr="00A1415B">
        <w:rPr>
          <w:b/>
          <w:sz w:val="28"/>
          <w:szCs w:val="28"/>
        </w:rPr>
        <w:t>Р Е Ш Е Н И Е</w:t>
      </w:r>
    </w:p>
    <w:p w:rsidR="004A1447" w:rsidRPr="00A1415B" w:rsidRDefault="004A1447" w:rsidP="004A1447">
      <w:pPr>
        <w:jc w:val="center"/>
        <w:rPr>
          <w:b/>
          <w:sz w:val="28"/>
          <w:szCs w:val="28"/>
        </w:rPr>
      </w:pPr>
    </w:p>
    <w:p w:rsidR="004A1447" w:rsidRPr="00A1415B" w:rsidRDefault="004A1447" w:rsidP="004A1447">
      <w:pPr>
        <w:rPr>
          <w:b/>
          <w:sz w:val="28"/>
          <w:szCs w:val="28"/>
        </w:rPr>
      </w:pPr>
    </w:p>
    <w:p w:rsidR="004A1447" w:rsidRPr="00BA1A70" w:rsidRDefault="00405BCD" w:rsidP="004A1447">
      <w:pPr>
        <w:rPr>
          <w:sz w:val="28"/>
          <w:szCs w:val="28"/>
        </w:rPr>
      </w:pPr>
      <w:r>
        <w:rPr>
          <w:sz w:val="28"/>
          <w:szCs w:val="28"/>
        </w:rPr>
        <w:t xml:space="preserve"> 29.06.2020</w:t>
      </w:r>
      <w:r w:rsidR="004A1447" w:rsidRPr="00BA1A70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  № 3/3</w:t>
      </w:r>
    </w:p>
    <w:p w:rsidR="004A1447" w:rsidRPr="00BA1A70" w:rsidRDefault="004A1447" w:rsidP="004A1447">
      <w:pPr>
        <w:jc w:val="center"/>
        <w:rPr>
          <w:sz w:val="28"/>
          <w:szCs w:val="28"/>
        </w:rPr>
      </w:pPr>
      <w:r w:rsidRPr="00BA1A70">
        <w:rPr>
          <w:sz w:val="28"/>
          <w:szCs w:val="28"/>
        </w:rPr>
        <w:t>д.Дамаскино</w:t>
      </w:r>
    </w:p>
    <w:p w:rsidR="004A1447" w:rsidRPr="00A1415B" w:rsidRDefault="004A1447" w:rsidP="004A1447">
      <w:pPr>
        <w:rPr>
          <w:sz w:val="28"/>
          <w:szCs w:val="28"/>
        </w:rPr>
      </w:pPr>
    </w:p>
    <w:p w:rsidR="004A1447" w:rsidRPr="00A1415B" w:rsidRDefault="004A1447" w:rsidP="004A1447">
      <w:pPr>
        <w:rPr>
          <w:sz w:val="28"/>
          <w:szCs w:val="28"/>
        </w:rPr>
      </w:pPr>
    </w:p>
    <w:p w:rsidR="004A1447" w:rsidRDefault="004A1447" w:rsidP="004A1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Дамаскинской сельской Думы от 14.11.2018 № 5/2 «</w:t>
      </w:r>
      <w:r w:rsidRPr="00A1415B">
        <w:rPr>
          <w:b/>
          <w:sz w:val="28"/>
          <w:szCs w:val="28"/>
        </w:rPr>
        <w:t>О земельном налоге</w:t>
      </w:r>
      <w:r>
        <w:rPr>
          <w:b/>
          <w:sz w:val="28"/>
          <w:szCs w:val="28"/>
        </w:rPr>
        <w:t>»</w:t>
      </w:r>
      <w:r w:rsidR="00EB1B99">
        <w:rPr>
          <w:b/>
          <w:sz w:val="28"/>
          <w:szCs w:val="28"/>
        </w:rPr>
        <w:t xml:space="preserve"> (с изменениями от 18.12.2018 №6/5</w:t>
      </w:r>
      <w:r w:rsidR="00405BCD">
        <w:rPr>
          <w:b/>
          <w:sz w:val="28"/>
          <w:szCs w:val="28"/>
        </w:rPr>
        <w:t>, от 15.11.2019 № 7/2</w:t>
      </w:r>
      <w:r w:rsidR="00EB1B99">
        <w:rPr>
          <w:b/>
          <w:sz w:val="28"/>
          <w:szCs w:val="28"/>
        </w:rPr>
        <w:t>)</w:t>
      </w:r>
      <w:r w:rsidRPr="00A1415B">
        <w:rPr>
          <w:b/>
          <w:sz w:val="28"/>
          <w:szCs w:val="28"/>
        </w:rPr>
        <w:t xml:space="preserve"> </w:t>
      </w:r>
    </w:p>
    <w:p w:rsidR="006C3403" w:rsidRPr="00A1415B" w:rsidRDefault="006C3403" w:rsidP="004A1447">
      <w:pPr>
        <w:jc w:val="center"/>
        <w:rPr>
          <w:b/>
          <w:sz w:val="28"/>
          <w:szCs w:val="28"/>
        </w:rPr>
      </w:pPr>
    </w:p>
    <w:p w:rsidR="004A1447" w:rsidRPr="006C3403" w:rsidRDefault="00B90BC0" w:rsidP="006C3403">
      <w:pPr>
        <w:pStyle w:val="a7"/>
        <w:spacing w:line="300" w:lineRule="exac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соответствии со статье</w:t>
      </w:r>
      <w:r w:rsidR="006C3403">
        <w:rPr>
          <w:color w:val="auto"/>
          <w:sz w:val="26"/>
          <w:szCs w:val="26"/>
        </w:rPr>
        <w:t>й 15 Налогового кодекса Российской Федерации,</w:t>
      </w:r>
      <w:r w:rsidR="006C3403" w:rsidRPr="00D95DDC">
        <w:rPr>
          <w:color w:val="auto"/>
          <w:sz w:val="26"/>
          <w:szCs w:val="26"/>
        </w:rPr>
        <w:t xml:space="preserve"> </w:t>
      </w:r>
      <w:r w:rsidR="006C3403">
        <w:rPr>
          <w:color w:val="auto"/>
          <w:sz w:val="26"/>
          <w:szCs w:val="26"/>
        </w:rPr>
        <w:t xml:space="preserve"> пунктом 3 части 10 статьи 35 </w:t>
      </w:r>
      <w:r w:rsidR="006C3403" w:rsidRPr="00D95DDC">
        <w:rPr>
          <w:color w:val="auto"/>
          <w:sz w:val="26"/>
          <w:szCs w:val="26"/>
        </w:rPr>
        <w:t>Федера</w:t>
      </w:r>
      <w:r w:rsidR="006C3403">
        <w:rPr>
          <w:color w:val="auto"/>
          <w:sz w:val="26"/>
          <w:szCs w:val="26"/>
        </w:rPr>
        <w:t>льного</w:t>
      </w:r>
      <w:r w:rsidR="006C3403" w:rsidRPr="00D95DDC">
        <w:rPr>
          <w:color w:val="auto"/>
          <w:sz w:val="26"/>
          <w:szCs w:val="26"/>
        </w:rPr>
        <w:t xml:space="preserve"> закон</w:t>
      </w:r>
      <w:r w:rsidR="006C3403">
        <w:rPr>
          <w:color w:val="auto"/>
          <w:sz w:val="26"/>
          <w:szCs w:val="26"/>
        </w:rPr>
        <w:t xml:space="preserve">а </w:t>
      </w:r>
      <w:r w:rsidR="006C3403" w:rsidRPr="00D95DDC">
        <w:rPr>
          <w:color w:val="auto"/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 w:rsidR="006C3403">
        <w:rPr>
          <w:color w:val="auto"/>
          <w:sz w:val="26"/>
          <w:szCs w:val="26"/>
        </w:rPr>
        <w:t xml:space="preserve"> ( в редакции от 27.12.2019 № 521-ФЗ)</w:t>
      </w:r>
      <w:r w:rsidR="006C3403" w:rsidRPr="00D95DDC">
        <w:rPr>
          <w:color w:val="auto"/>
          <w:sz w:val="26"/>
          <w:szCs w:val="26"/>
        </w:rPr>
        <w:t>,</w:t>
      </w:r>
      <w:r w:rsidR="006C3403" w:rsidRPr="00072C6D">
        <w:rPr>
          <w:sz w:val="28"/>
          <w:szCs w:val="28"/>
        </w:rPr>
        <w:t xml:space="preserve"> </w:t>
      </w:r>
      <w:r w:rsidR="006C3403" w:rsidRPr="00220173">
        <w:rPr>
          <w:color w:val="auto"/>
          <w:sz w:val="28"/>
          <w:szCs w:val="28"/>
        </w:rPr>
        <w:t>с экспертным заключением отдела по ведению регистра муниципальных правовых актов министерства юстиции Кировской области №</w:t>
      </w:r>
      <w:r w:rsidR="006C3403">
        <w:rPr>
          <w:color w:val="auto"/>
          <w:sz w:val="28"/>
          <w:szCs w:val="28"/>
        </w:rPr>
        <w:t xml:space="preserve"> 908-47-07-03 от 10</w:t>
      </w:r>
      <w:r w:rsidR="006C3403" w:rsidRPr="00220173">
        <w:rPr>
          <w:color w:val="auto"/>
          <w:sz w:val="28"/>
          <w:szCs w:val="28"/>
        </w:rPr>
        <w:t>.03.2020 на решение Дамаскинской сельской Думы Кильмезског</w:t>
      </w:r>
      <w:r w:rsidR="006C3403">
        <w:rPr>
          <w:color w:val="auto"/>
          <w:sz w:val="28"/>
          <w:szCs w:val="28"/>
        </w:rPr>
        <w:t>о района Кировской области от 14.11.2018 г №5/2 «О земельном налоге» (с изменениями от 18.12.2018 №6/5, от 15.11.2019 №7/2</w:t>
      </w:r>
      <w:r w:rsidR="006C3403" w:rsidRPr="00220173">
        <w:rPr>
          <w:color w:val="auto"/>
          <w:sz w:val="28"/>
          <w:szCs w:val="28"/>
        </w:rPr>
        <w:t>),</w:t>
      </w:r>
      <w:r w:rsidR="006C3403" w:rsidRPr="00220173">
        <w:rPr>
          <w:color w:val="auto"/>
          <w:sz w:val="26"/>
          <w:szCs w:val="26"/>
        </w:rPr>
        <w:t xml:space="preserve"> руководствуясь Уставом муниципального образования Дамаскинское сельское поселение Кильмезского района Кировской области, Дамаскинская сельская Дума</w:t>
      </w:r>
      <w:r w:rsidR="006C3403" w:rsidRPr="00220173">
        <w:rPr>
          <w:i/>
          <w:color w:val="auto"/>
          <w:sz w:val="24"/>
        </w:rPr>
        <w:t xml:space="preserve"> </w:t>
      </w:r>
      <w:r w:rsidR="006C3403" w:rsidRPr="00220173">
        <w:rPr>
          <w:i/>
          <w:color w:val="auto"/>
          <w:sz w:val="22"/>
          <w:szCs w:val="22"/>
        </w:rPr>
        <w:t xml:space="preserve"> </w:t>
      </w:r>
      <w:r w:rsidR="006C3403" w:rsidRPr="00220173">
        <w:rPr>
          <w:color w:val="auto"/>
          <w:sz w:val="26"/>
          <w:szCs w:val="26"/>
        </w:rPr>
        <w:t>РЕШИЛА:</w:t>
      </w:r>
    </w:p>
    <w:p w:rsidR="004A1447" w:rsidRPr="0062517C" w:rsidRDefault="004A1447" w:rsidP="00EC7EEB">
      <w:pPr>
        <w:ind w:left="-284"/>
        <w:jc w:val="both"/>
        <w:rPr>
          <w:sz w:val="28"/>
          <w:szCs w:val="28"/>
        </w:rPr>
      </w:pPr>
    </w:p>
    <w:p w:rsidR="004A1447" w:rsidRPr="00EC7EEB" w:rsidRDefault="00EC7EEB" w:rsidP="00EC7EEB">
      <w:pPr>
        <w:pStyle w:val="a3"/>
        <w:ind w:left="-284" w:firstLine="568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334784">
        <w:rPr>
          <w:sz w:val="28"/>
          <w:szCs w:val="28"/>
        </w:rPr>
        <w:t xml:space="preserve"> </w:t>
      </w:r>
      <w:r w:rsidR="004A1447" w:rsidRPr="00EC7EEB">
        <w:rPr>
          <w:sz w:val="28"/>
          <w:szCs w:val="28"/>
        </w:rPr>
        <w:t xml:space="preserve">Внести изменения в решение Дамаскинской сельской Думы от 14.11.2018 № 5/2 «О земельном </w:t>
      </w:r>
      <w:proofErr w:type="gramStart"/>
      <w:r w:rsidR="004A1447" w:rsidRPr="00EC7EEB">
        <w:rPr>
          <w:sz w:val="28"/>
          <w:szCs w:val="28"/>
        </w:rPr>
        <w:t>налоге»</w:t>
      </w:r>
      <w:r w:rsidR="00AE6353">
        <w:rPr>
          <w:sz w:val="28"/>
          <w:szCs w:val="28"/>
        </w:rPr>
        <w:t>(</w:t>
      </w:r>
      <w:proofErr w:type="gramEnd"/>
      <w:r w:rsidR="00AE6353">
        <w:rPr>
          <w:sz w:val="28"/>
          <w:szCs w:val="28"/>
        </w:rPr>
        <w:t xml:space="preserve"> с изменениями от 18.12.2018 №6/5</w:t>
      </w:r>
      <w:r w:rsidR="006C3403">
        <w:rPr>
          <w:sz w:val="28"/>
          <w:szCs w:val="28"/>
        </w:rPr>
        <w:t>,</w:t>
      </w:r>
      <w:r w:rsidR="006C3403" w:rsidRPr="006C3403">
        <w:rPr>
          <w:sz w:val="28"/>
          <w:szCs w:val="28"/>
        </w:rPr>
        <w:t xml:space="preserve"> </w:t>
      </w:r>
      <w:r w:rsidR="006C3403">
        <w:rPr>
          <w:sz w:val="28"/>
          <w:szCs w:val="28"/>
        </w:rPr>
        <w:t>от 15.11.2019 №7/2</w:t>
      </w:r>
      <w:r w:rsidR="00AE6353">
        <w:rPr>
          <w:sz w:val="28"/>
          <w:szCs w:val="28"/>
        </w:rPr>
        <w:t>)</w:t>
      </w:r>
      <w:r w:rsidR="004A1447" w:rsidRPr="00EC7EEB">
        <w:rPr>
          <w:sz w:val="28"/>
          <w:szCs w:val="28"/>
        </w:rPr>
        <w:t>:</w:t>
      </w:r>
    </w:p>
    <w:p w:rsidR="006C3403" w:rsidRDefault="00EC7EEB" w:rsidP="00DF71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C3403" w:rsidRDefault="006C3403" w:rsidP="006C3403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6C3403">
        <w:rPr>
          <w:sz w:val="28"/>
          <w:szCs w:val="28"/>
        </w:rPr>
        <w:t xml:space="preserve">Пункт 2 Положения </w:t>
      </w:r>
      <w:r w:rsidR="00DF71AD" w:rsidRPr="006C3403">
        <w:rPr>
          <w:sz w:val="28"/>
          <w:szCs w:val="28"/>
        </w:rPr>
        <w:t>изложить в новой редакции:</w:t>
      </w:r>
    </w:p>
    <w:p w:rsidR="00CE0B63" w:rsidRPr="00CE0B63" w:rsidRDefault="00CE0B63" w:rsidP="00CE0B63">
      <w:pPr>
        <w:jc w:val="both"/>
        <w:rPr>
          <w:sz w:val="28"/>
          <w:szCs w:val="28"/>
        </w:rPr>
      </w:pPr>
    </w:p>
    <w:p w:rsidR="00CE0B63" w:rsidRDefault="00CE0B63" w:rsidP="006C340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E0B6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E0B63">
        <w:rPr>
          <w:b/>
          <w:sz w:val="28"/>
          <w:szCs w:val="28"/>
        </w:rPr>
        <w:t>Плательщиками налога</w:t>
      </w:r>
      <w:r w:rsidR="00A64F2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бюджет</w:t>
      </w:r>
      <w:r w:rsidR="00A64F28">
        <w:rPr>
          <w:sz w:val="28"/>
          <w:szCs w:val="28"/>
        </w:rPr>
        <w:t xml:space="preserve"> Дамаскинского сельского поселения</w:t>
      </w:r>
      <w:bookmarkStart w:id="0" w:name="_GoBack"/>
      <w:bookmarkEnd w:id="0"/>
      <w:r>
        <w:rPr>
          <w:sz w:val="28"/>
          <w:szCs w:val="28"/>
        </w:rPr>
        <w:t xml:space="preserve"> признаются организации и физические лица в соответствии со статьей 388 Налогового кодекса Российской Федерации.» </w:t>
      </w:r>
    </w:p>
    <w:p w:rsidR="00CE0B63" w:rsidRDefault="00CE0B63" w:rsidP="006C3403">
      <w:pPr>
        <w:jc w:val="both"/>
        <w:rPr>
          <w:sz w:val="28"/>
          <w:szCs w:val="28"/>
        </w:rPr>
      </w:pPr>
    </w:p>
    <w:p w:rsidR="00CE0B63" w:rsidRDefault="00CE0B63" w:rsidP="00CE0B63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3 Положения изложить в новой редакции:</w:t>
      </w:r>
    </w:p>
    <w:p w:rsidR="00CE0B63" w:rsidRDefault="00CE0B63" w:rsidP="00CE0B63">
      <w:pPr>
        <w:ind w:left="-212"/>
        <w:jc w:val="both"/>
        <w:rPr>
          <w:sz w:val="28"/>
          <w:szCs w:val="28"/>
        </w:rPr>
      </w:pPr>
    </w:p>
    <w:p w:rsidR="00CE0B63" w:rsidRDefault="00CE0B63" w:rsidP="00CE0B63">
      <w:pPr>
        <w:ind w:left="-2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Pr="00024E84">
        <w:rPr>
          <w:b/>
          <w:sz w:val="28"/>
          <w:szCs w:val="28"/>
        </w:rPr>
        <w:t>3. Объектом налогообложения</w:t>
      </w:r>
      <w:r>
        <w:rPr>
          <w:sz w:val="28"/>
          <w:szCs w:val="28"/>
        </w:rPr>
        <w:t xml:space="preserve"> признаются земельные участки</w:t>
      </w:r>
      <w:r w:rsidR="00024E84">
        <w:rPr>
          <w:sz w:val="28"/>
          <w:szCs w:val="28"/>
        </w:rPr>
        <w:t xml:space="preserve"> в соответствии со статьей 389 Налогового кодекса Российской Федерации, расположенные в пределах территории муниципального образования Дамаскинское сельское поселение.»</w:t>
      </w:r>
    </w:p>
    <w:p w:rsidR="00024E84" w:rsidRDefault="00024E84" w:rsidP="00CE0B63">
      <w:pPr>
        <w:ind w:left="-212"/>
        <w:jc w:val="both"/>
        <w:rPr>
          <w:sz w:val="28"/>
          <w:szCs w:val="28"/>
        </w:rPr>
      </w:pPr>
    </w:p>
    <w:p w:rsidR="00024E84" w:rsidRDefault="002B694D" w:rsidP="00024E84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747B8">
        <w:rPr>
          <w:sz w:val="28"/>
          <w:szCs w:val="28"/>
        </w:rPr>
        <w:t>ункт</w:t>
      </w:r>
      <w:r w:rsidR="00024E84">
        <w:rPr>
          <w:sz w:val="28"/>
          <w:szCs w:val="28"/>
        </w:rPr>
        <w:t xml:space="preserve"> 4 Положения изложить в новой редакции:</w:t>
      </w:r>
    </w:p>
    <w:p w:rsidR="00024E84" w:rsidRPr="004747B8" w:rsidRDefault="00024E84" w:rsidP="004747B8">
      <w:pPr>
        <w:pStyle w:val="a3"/>
        <w:ind w:left="65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2B694D" w:rsidRPr="002B694D">
        <w:rPr>
          <w:b/>
          <w:sz w:val="28"/>
          <w:szCs w:val="28"/>
        </w:rPr>
        <w:t>4.</w:t>
      </w:r>
      <w:r w:rsidRPr="002B694D">
        <w:rPr>
          <w:b/>
          <w:sz w:val="28"/>
          <w:szCs w:val="28"/>
        </w:rPr>
        <w:t xml:space="preserve"> Налоговая база</w:t>
      </w:r>
      <w:r>
        <w:rPr>
          <w:sz w:val="28"/>
          <w:szCs w:val="28"/>
        </w:rPr>
        <w:t xml:space="preserve"> определяется в </w:t>
      </w:r>
      <w:r w:rsidR="002B694D">
        <w:rPr>
          <w:sz w:val="28"/>
          <w:szCs w:val="28"/>
        </w:rPr>
        <w:t>соответствии со статьей 390</w:t>
      </w:r>
      <w:r w:rsidR="004747B8">
        <w:rPr>
          <w:sz w:val="28"/>
          <w:szCs w:val="28"/>
        </w:rPr>
        <w:t xml:space="preserve"> и 392</w:t>
      </w:r>
      <w:r w:rsidR="002B694D" w:rsidRPr="002B694D">
        <w:rPr>
          <w:sz w:val="28"/>
          <w:szCs w:val="28"/>
        </w:rPr>
        <w:t xml:space="preserve"> </w:t>
      </w:r>
      <w:r w:rsidR="002B694D">
        <w:rPr>
          <w:sz w:val="28"/>
          <w:szCs w:val="28"/>
        </w:rPr>
        <w:t>Налогового кодекса Российской Федерации</w:t>
      </w:r>
      <w:r w:rsidR="004747B8">
        <w:rPr>
          <w:sz w:val="28"/>
          <w:szCs w:val="28"/>
        </w:rPr>
        <w:t>.</w:t>
      </w:r>
      <w:r w:rsidR="009A0C17" w:rsidRPr="004747B8">
        <w:rPr>
          <w:sz w:val="28"/>
          <w:szCs w:val="28"/>
        </w:rPr>
        <w:t>»</w:t>
      </w:r>
    </w:p>
    <w:p w:rsidR="00B64B5E" w:rsidRDefault="00B64B5E" w:rsidP="00024E84">
      <w:pPr>
        <w:pStyle w:val="a3"/>
        <w:ind w:left="652"/>
        <w:jc w:val="both"/>
        <w:rPr>
          <w:sz w:val="28"/>
          <w:szCs w:val="28"/>
        </w:rPr>
      </w:pPr>
    </w:p>
    <w:p w:rsidR="002B694D" w:rsidRDefault="002B694D" w:rsidP="002B694D">
      <w:pPr>
        <w:jc w:val="both"/>
        <w:rPr>
          <w:sz w:val="28"/>
          <w:szCs w:val="28"/>
        </w:rPr>
      </w:pPr>
      <w:r>
        <w:rPr>
          <w:sz w:val="28"/>
          <w:szCs w:val="28"/>
        </w:rPr>
        <w:t>1.4.  Пункт 8 Положения изложить в новой редакции:</w:t>
      </w:r>
    </w:p>
    <w:p w:rsidR="002B694D" w:rsidRPr="002B694D" w:rsidRDefault="002B694D" w:rsidP="002B69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B64B5E">
        <w:rPr>
          <w:b/>
          <w:sz w:val="28"/>
          <w:szCs w:val="28"/>
        </w:rPr>
        <w:t>8. Порядок и сроки предоставления</w:t>
      </w:r>
      <w:r>
        <w:rPr>
          <w:sz w:val="28"/>
          <w:szCs w:val="28"/>
        </w:rPr>
        <w:t xml:space="preserve"> налогоплательщиками</w:t>
      </w:r>
      <w:r w:rsidRPr="002B694D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документов, подтверждающих право на уменьшение налоговой базы определяются в соответствии с пунктом 10 статьи 396 Налогового кодекса Российской Федерации</w:t>
      </w:r>
      <w:r w:rsidR="00B64B5E">
        <w:rPr>
          <w:sz w:val="28"/>
          <w:szCs w:val="28"/>
        </w:rPr>
        <w:t>»</w:t>
      </w:r>
    </w:p>
    <w:p w:rsidR="006C3403" w:rsidRDefault="006C3403" w:rsidP="006C3403">
      <w:pPr>
        <w:jc w:val="both"/>
        <w:rPr>
          <w:sz w:val="28"/>
          <w:szCs w:val="28"/>
        </w:rPr>
      </w:pPr>
    </w:p>
    <w:p w:rsidR="006C3403" w:rsidRPr="006C3403" w:rsidRDefault="006C3403" w:rsidP="006C3403">
      <w:pPr>
        <w:jc w:val="both"/>
        <w:rPr>
          <w:sz w:val="28"/>
          <w:szCs w:val="28"/>
        </w:rPr>
      </w:pPr>
    </w:p>
    <w:p w:rsidR="00B64B5E" w:rsidRPr="00B64B5E" w:rsidRDefault="00B64B5E" w:rsidP="00B64B5E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F71AD" w:rsidRPr="00B64B5E">
        <w:rPr>
          <w:sz w:val="28"/>
          <w:szCs w:val="28"/>
        </w:rPr>
        <w:t xml:space="preserve"> </w:t>
      </w:r>
      <w:r w:rsidRPr="00B64B5E">
        <w:rPr>
          <w:sz w:val="28"/>
          <w:szCs w:val="28"/>
        </w:rPr>
        <w:t xml:space="preserve">Настоящее решение вступает в силу в соответствии с действующим законодательством. </w:t>
      </w:r>
    </w:p>
    <w:p w:rsidR="00B64B5E" w:rsidRPr="00C44394" w:rsidRDefault="00B64B5E" w:rsidP="00B64B5E">
      <w:pPr>
        <w:rPr>
          <w:sz w:val="28"/>
          <w:szCs w:val="28"/>
        </w:rPr>
      </w:pPr>
    </w:p>
    <w:p w:rsidR="00B64B5E" w:rsidRPr="00C44394" w:rsidRDefault="00B64B5E" w:rsidP="00B64B5E">
      <w:pPr>
        <w:ind w:left="375"/>
        <w:rPr>
          <w:sz w:val="28"/>
          <w:szCs w:val="28"/>
        </w:rPr>
      </w:pPr>
      <w:r w:rsidRPr="00C44394">
        <w:rPr>
          <w:sz w:val="28"/>
          <w:szCs w:val="28"/>
        </w:rPr>
        <w:t xml:space="preserve">3. Настоящее решение опубликовать на официальном сайте </w:t>
      </w:r>
      <w:r>
        <w:rPr>
          <w:sz w:val="28"/>
          <w:szCs w:val="28"/>
        </w:rPr>
        <w:t xml:space="preserve">        </w:t>
      </w:r>
      <w:r w:rsidRPr="00C44394">
        <w:rPr>
          <w:sz w:val="28"/>
          <w:szCs w:val="28"/>
        </w:rPr>
        <w:t>администрации Дамаскинского сельского поселения в сети Интернет.</w:t>
      </w:r>
    </w:p>
    <w:p w:rsidR="00B64B5E" w:rsidRPr="00C44394" w:rsidRDefault="00B64B5E" w:rsidP="00B64B5E">
      <w:pPr>
        <w:jc w:val="both"/>
        <w:rPr>
          <w:sz w:val="28"/>
          <w:szCs w:val="28"/>
        </w:rPr>
      </w:pPr>
    </w:p>
    <w:p w:rsidR="00B64B5E" w:rsidRPr="00C44394" w:rsidRDefault="00B64B5E" w:rsidP="00B64B5E">
      <w:pPr>
        <w:jc w:val="both"/>
        <w:rPr>
          <w:sz w:val="28"/>
          <w:szCs w:val="28"/>
        </w:rPr>
      </w:pPr>
    </w:p>
    <w:p w:rsidR="00B64B5E" w:rsidRPr="00C44394" w:rsidRDefault="00B64B5E" w:rsidP="00B64B5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C44394">
        <w:rPr>
          <w:sz w:val="28"/>
          <w:szCs w:val="28"/>
        </w:rPr>
        <w:t xml:space="preserve"> Дамаскинской</w:t>
      </w:r>
    </w:p>
    <w:p w:rsidR="00B64B5E" w:rsidRPr="00C44394" w:rsidRDefault="00B64B5E" w:rsidP="00B64B5E">
      <w:pPr>
        <w:jc w:val="both"/>
        <w:rPr>
          <w:sz w:val="28"/>
          <w:szCs w:val="28"/>
        </w:rPr>
      </w:pPr>
      <w:r w:rsidRPr="00C44394">
        <w:rPr>
          <w:sz w:val="28"/>
          <w:szCs w:val="28"/>
        </w:rPr>
        <w:t xml:space="preserve"> сельской Думы                                       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Н.В.Шмыкова</w:t>
      </w:r>
      <w:proofErr w:type="spellEnd"/>
    </w:p>
    <w:p w:rsidR="00B64B5E" w:rsidRPr="00C44394" w:rsidRDefault="00B64B5E" w:rsidP="00B64B5E">
      <w:pPr>
        <w:jc w:val="both"/>
        <w:rPr>
          <w:sz w:val="28"/>
          <w:szCs w:val="28"/>
        </w:rPr>
      </w:pPr>
    </w:p>
    <w:p w:rsidR="00B64B5E" w:rsidRPr="00C44394" w:rsidRDefault="00B64B5E" w:rsidP="00B64B5E">
      <w:pPr>
        <w:jc w:val="both"/>
        <w:rPr>
          <w:sz w:val="28"/>
          <w:szCs w:val="28"/>
        </w:rPr>
      </w:pPr>
      <w:r w:rsidRPr="00C44394">
        <w:rPr>
          <w:sz w:val="28"/>
          <w:szCs w:val="28"/>
        </w:rPr>
        <w:t>Глава Дамаскинского</w:t>
      </w:r>
    </w:p>
    <w:p w:rsidR="00B64B5E" w:rsidRPr="00C44394" w:rsidRDefault="00B64B5E" w:rsidP="00B64B5E">
      <w:pPr>
        <w:jc w:val="both"/>
        <w:rPr>
          <w:sz w:val="28"/>
          <w:szCs w:val="28"/>
        </w:rPr>
      </w:pPr>
      <w:r w:rsidRPr="00C44394">
        <w:rPr>
          <w:sz w:val="28"/>
          <w:szCs w:val="28"/>
        </w:rPr>
        <w:t xml:space="preserve"> сельского поселения                                                                 Г.В.Гумарова</w:t>
      </w:r>
      <w:r w:rsidRPr="00C44394">
        <w:rPr>
          <w:sz w:val="28"/>
          <w:szCs w:val="28"/>
        </w:rPr>
        <w:tab/>
      </w:r>
      <w:r w:rsidRPr="00C44394">
        <w:rPr>
          <w:sz w:val="28"/>
          <w:szCs w:val="28"/>
        </w:rPr>
        <w:tab/>
      </w:r>
      <w:r w:rsidRPr="00C44394">
        <w:rPr>
          <w:sz w:val="28"/>
          <w:szCs w:val="28"/>
        </w:rPr>
        <w:tab/>
      </w:r>
      <w:r w:rsidRPr="00C44394">
        <w:rPr>
          <w:sz w:val="28"/>
          <w:szCs w:val="28"/>
        </w:rPr>
        <w:tab/>
      </w:r>
      <w:r w:rsidRPr="00C44394">
        <w:rPr>
          <w:sz w:val="28"/>
          <w:szCs w:val="28"/>
        </w:rPr>
        <w:tab/>
      </w:r>
    </w:p>
    <w:p w:rsidR="004A1447" w:rsidRDefault="004A1447" w:rsidP="00B64B5E">
      <w:pPr>
        <w:jc w:val="both"/>
        <w:rPr>
          <w:sz w:val="28"/>
          <w:szCs w:val="28"/>
        </w:rPr>
      </w:pPr>
    </w:p>
    <w:sectPr w:rsidR="004A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F02E1"/>
    <w:multiLevelType w:val="multilevel"/>
    <w:tmpl w:val="0A3AC660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 w15:restartNumberingAfterBreak="0">
    <w:nsid w:val="4A7814E7"/>
    <w:multiLevelType w:val="hybridMultilevel"/>
    <w:tmpl w:val="1EE83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842C8"/>
    <w:multiLevelType w:val="hybridMultilevel"/>
    <w:tmpl w:val="AAD4F9AA"/>
    <w:lvl w:ilvl="0" w:tplc="BD24AD6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C56BF6"/>
    <w:multiLevelType w:val="multilevel"/>
    <w:tmpl w:val="0D248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1004EC5"/>
    <w:multiLevelType w:val="multilevel"/>
    <w:tmpl w:val="30F23D68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" w:hanging="2160"/>
      </w:pPr>
      <w:rPr>
        <w:rFonts w:hint="default"/>
      </w:rPr>
    </w:lvl>
  </w:abstractNum>
  <w:abstractNum w:abstractNumId="5" w15:restartNumberingAfterBreak="0">
    <w:nsid w:val="7FB5056B"/>
    <w:multiLevelType w:val="hybridMultilevel"/>
    <w:tmpl w:val="30A6C2BE"/>
    <w:lvl w:ilvl="0" w:tplc="A850787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932"/>
    <w:rsid w:val="00024E84"/>
    <w:rsid w:val="00151810"/>
    <w:rsid w:val="002836B0"/>
    <w:rsid w:val="002B694D"/>
    <w:rsid w:val="00306262"/>
    <w:rsid w:val="00334784"/>
    <w:rsid w:val="00405BCD"/>
    <w:rsid w:val="004747B8"/>
    <w:rsid w:val="004A1447"/>
    <w:rsid w:val="00645B29"/>
    <w:rsid w:val="006C3403"/>
    <w:rsid w:val="007367F8"/>
    <w:rsid w:val="009A0C17"/>
    <w:rsid w:val="00A64F28"/>
    <w:rsid w:val="00AD1932"/>
    <w:rsid w:val="00AE6353"/>
    <w:rsid w:val="00B64B5E"/>
    <w:rsid w:val="00B90BC0"/>
    <w:rsid w:val="00BA1A70"/>
    <w:rsid w:val="00CE0B63"/>
    <w:rsid w:val="00DF71AD"/>
    <w:rsid w:val="00E91155"/>
    <w:rsid w:val="00EB1B99"/>
    <w:rsid w:val="00EC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B628B-DB79-4DFD-BC47-7E5FDE38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447"/>
    <w:pPr>
      <w:ind w:left="720"/>
      <w:contextualSpacing/>
    </w:pPr>
  </w:style>
  <w:style w:type="paragraph" w:customStyle="1" w:styleId="a4">
    <w:name w:val="Знак"/>
    <w:basedOn w:val="a"/>
    <w:rsid w:val="0033478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3062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26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rsid w:val="006C3403"/>
    <w:pPr>
      <w:ind w:firstLine="708"/>
    </w:pPr>
    <w:rPr>
      <w:color w:val="333399"/>
      <w:sz w:val="20"/>
    </w:rPr>
  </w:style>
  <w:style w:type="character" w:customStyle="1" w:styleId="a8">
    <w:name w:val="Основной текст с отступом Знак"/>
    <w:basedOn w:val="a0"/>
    <w:link w:val="a7"/>
    <w:rsid w:val="006C3403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0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18</cp:revision>
  <cp:lastPrinted>2020-06-30T06:43:00Z</cp:lastPrinted>
  <dcterms:created xsi:type="dcterms:W3CDTF">2018-12-26T08:45:00Z</dcterms:created>
  <dcterms:modified xsi:type="dcterms:W3CDTF">2020-06-30T06:44:00Z</dcterms:modified>
</cp:coreProperties>
</file>