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8D" w:rsidRDefault="00F8678D" w:rsidP="00F8678D">
      <w:pPr>
        <w:spacing w:before="100" w:beforeAutospacing="1" w:after="100" w:afterAutospacing="1"/>
        <w:jc w:val="center"/>
        <w:rPr>
          <w:rFonts w:ascii="Tahoma" w:hAnsi="Tahoma" w:cs="Tahoma"/>
          <w:color w:val="444444"/>
          <w:sz w:val="18"/>
          <w:szCs w:val="18"/>
        </w:rPr>
      </w:pPr>
      <w:r>
        <w:rPr>
          <w:rStyle w:val="a6"/>
          <w:rFonts w:ascii="Tahoma" w:hAnsi="Tahoma" w:cs="Tahoma"/>
          <w:i/>
          <w:iCs/>
          <w:color w:val="444444"/>
          <w:sz w:val="18"/>
          <w:szCs w:val="18"/>
        </w:rPr>
        <w:t>Что такое портал «Госуслуг»</w:t>
      </w:r>
    </w:p>
    <w:p w:rsidR="00F8678D" w:rsidRDefault="00F8678D" w:rsidP="00F8678D">
      <w:pPr>
        <w:spacing w:before="100" w:beforeAutospacing="1" w:after="100" w:afterAutospacing="1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        </w:t>
      </w:r>
      <w:proofErr w:type="spellStart"/>
      <w:r>
        <w:rPr>
          <w:rFonts w:ascii="Tahoma" w:hAnsi="Tahoma" w:cs="Tahoma"/>
          <w:color w:val="444444"/>
          <w:sz w:val="18"/>
          <w:szCs w:val="18"/>
        </w:rPr>
        <w:t>Госуслуги</w:t>
      </w:r>
      <w:proofErr w:type="spellEnd"/>
      <w:r>
        <w:rPr>
          <w:rFonts w:ascii="Tahoma" w:hAnsi="Tahoma" w:cs="Tahoma"/>
          <w:color w:val="444444"/>
          <w:sz w:val="18"/>
          <w:szCs w:val="18"/>
        </w:rPr>
        <w:t xml:space="preserve"> или портал государственных услуг Российской Федерации — справочно-информационный интернет-портал (сайт). Обеспечивает доступ физических и юридических лиц к сведениям о государственных и муниципальных услугах в Российской Федерации, государственных функциях по контролю и надзору, об услугах государственных и муниципальных учреждений, об услугах организаций, участвующих в предоставлении государственных и муниципальных услуг, а также предоставление в электронной форме государственных и муниципальных услуг.</w:t>
      </w:r>
    </w:p>
    <w:p w:rsidR="00F8678D" w:rsidRDefault="00F8678D" w:rsidP="00F8678D">
      <w:pPr>
        <w:spacing w:before="100" w:beforeAutospacing="1" w:after="100" w:afterAutospacing="1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Проще говоря, это такой портал, где Вы можете найти практически любую важную юридическую информацию. Кроме того, можете подавать заявки на какие-либо услуги дистанционно (например, оформление загранпаспорта, регистрация недвижимости, регистрация брака и т.д.) так же оплачивать штрафы или ЖКХ.</w:t>
      </w:r>
    </w:p>
    <w:p w:rsidR="00F8678D" w:rsidRDefault="00F8678D" w:rsidP="00F8678D">
      <w:pPr>
        <w:spacing w:before="100" w:beforeAutospacing="1" w:after="100" w:afterAutospacing="1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 xml:space="preserve">Работа данного портала регулируется государством, а именно функционирование портала </w:t>
      </w:r>
      <w:hyperlink r:id="rId5" w:history="1">
        <w:r>
          <w:rPr>
            <w:rStyle w:val="a5"/>
            <w:rFonts w:ascii="Tahoma" w:hAnsi="Tahoma" w:cs="Tahoma"/>
            <w:sz w:val="18"/>
            <w:szCs w:val="18"/>
          </w:rPr>
          <w:t>Gosuslugi.ru</w:t>
        </w:r>
      </w:hyperlink>
      <w:r>
        <w:rPr>
          <w:rFonts w:ascii="Tahoma" w:hAnsi="Tahoma" w:cs="Tahoma"/>
          <w:color w:val="444444"/>
          <w:sz w:val="18"/>
          <w:szCs w:val="18"/>
        </w:rPr>
        <w:t xml:space="preserve"> как государственного веб-сайта осуществляется на основе Федерального закона Российской Федерации от 27 июля 2010 г. N 210-ФЗ «Об организации предоставления государственных и муниципальных услуг» и Постановлением Правительства России от 24 октября 2011 года № 861 было утверждено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0D0408" w:rsidRDefault="00F8678D" w:rsidP="00F8678D">
      <w:pPr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Портал госуслуг — это то место, где Вы один раз зарегистрировались и получаете услуги на всех государственных сайтах. И в дальнейшем, какие бы услуги ни появлялись, все они будут отражаться на портале.</w:t>
      </w:r>
    </w:p>
    <w:p w:rsidR="00F8678D" w:rsidRDefault="00F8678D" w:rsidP="00F8678D">
      <w:pPr>
        <w:spacing w:before="100" w:beforeAutospacing="1" w:after="100" w:afterAutospacing="1"/>
        <w:jc w:val="center"/>
        <w:rPr>
          <w:rFonts w:ascii="Tahoma" w:hAnsi="Tahoma" w:cs="Tahoma"/>
          <w:color w:val="444444"/>
          <w:sz w:val="18"/>
          <w:szCs w:val="18"/>
        </w:rPr>
      </w:pPr>
      <w:r>
        <w:rPr>
          <w:rStyle w:val="a6"/>
          <w:rFonts w:ascii="Tahoma" w:hAnsi="Tahoma" w:cs="Tahoma"/>
          <w:i/>
          <w:iCs/>
          <w:color w:val="444444"/>
          <w:sz w:val="18"/>
          <w:szCs w:val="18"/>
        </w:rPr>
        <w:t>Функции и возможности портала «Госуслуг»</w:t>
      </w:r>
    </w:p>
    <w:p w:rsidR="00F8678D" w:rsidRDefault="00F8678D" w:rsidP="00F8678D">
      <w:pPr>
        <w:spacing w:before="100" w:beforeAutospacing="1" w:after="100" w:afterAutospacing="1"/>
        <w:rPr>
          <w:rFonts w:ascii="Tahoma" w:hAnsi="Tahoma" w:cs="Tahoma"/>
          <w:color w:val="444444"/>
          <w:sz w:val="18"/>
          <w:szCs w:val="18"/>
        </w:rPr>
      </w:pPr>
      <w:hyperlink r:id="rId6" w:history="1">
        <w:r>
          <w:rPr>
            <w:rStyle w:val="a5"/>
            <w:rFonts w:ascii="Tahoma" w:hAnsi="Tahoma" w:cs="Tahoma"/>
            <w:sz w:val="18"/>
            <w:szCs w:val="18"/>
          </w:rPr>
          <w:t>Портал «</w:t>
        </w:r>
        <w:proofErr w:type="spellStart"/>
        <w:r>
          <w:rPr>
            <w:rStyle w:val="a5"/>
            <w:rFonts w:ascii="Tahoma" w:hAnsi="Tahoma" w:cs="Tahoma"/>
            <w:sz w:val="18"/>
            <w:szCs w:val="18"/>
          </w:rPr>
          <w:t>Госуслуги</w:t>
        </w:r>
        <w:proofErr w:type="spellEnd"/>
        <w:r>
          <w:rPr>
            <w:rStyle w:val="a5"/>
            <w:rFonts w:ascii="Tahoma" w:hAnsi="Tahoma" w:cs="Tahoma"/>
            <w:sz w:val="18"/>
            <w:szCs w:val="18"/>
          </w:rPr>
          <w:t>»</w:t>
        </w:r>
      </w:hyperlink>
      <w:r>
        <w:rPr>
          <w:rFonts w:ascii="Tahoma" w:hAnsi="Tahoma" w:cs="Tahoma"/>
          <w:color w:val="444444"/>
          <w:sz w:val="18"/>
          <w:szCs w:val="18"/>
        </w:rPr>
        <w:t xml:space="preserve"> начал свою работу еще в 2009 году. Данный портал разработан с целью предоставления населению государственных и муниципальных услуг в электронной форме. В последнее время портал становится всё более популярным и причиной этому служит огромный функционал сайта. На портале «</w:t>
      </w:r>
      <w:proofErr w:type="spellStart"/>
      <w:r>
        <w:rPr>
          <w:rFonts w:ascii="Tahoma" w:hAnsi="Tahoma" w:cs="Tahoma"/>
          <w:color w:val="444444"/>
          <w:sz w:val="18"/>
          <w:szCs w:val="18"/>
        </w:rPr>
        <w:t>Госуслуги</w:t>
      </w:r>
      <w:proofErr w:type="spellEnd"/>
      <w:r>
        <w:rPr>
          <w:rFonts w:ascii="Tahoma" w:hAnsi="Tahoma" w:cs="Tahoma"/>
          <w:color w:val="444444"/>
          <w:sz w:val="18"/>
          <w:szCs w:val="18"/>
        </w:rPr>
        <w:t xml:space="preserve">» физические и юридические лица смогут бесплатно ознакомиться со справочной информацией о порядке оказания государственных услуг, в том числе — в электронном виде. Портал обладает довольно большим списком функций, большинство из которых существенно упрощают жизнь населению. </w:t>
      </w:r>
      <w:r>
        <w:rPr>
          <w:rStyle w:val="a6"/>
          <w:rFonts w:ascii="Tahoma" w:hAnsi="Tahoma" w:cs="Tahoma"/>
          <w:color w:val="444444"/>
          <w:sz w:val="18"/>
          <w:szCs w:val="18"/>
        </w:rPr>
        <w:t>Уже сейчас на сайте доступно более 300 услуг в интерактивном режиме, при этом список возможностей регулярно пополняется.</w:t>
      </w:r>
    </w:p>
    <w:p w:rsidR="00F8678D" w:rsidRDefault="00F8678D" w:rsidP="00F8678D">
      <w:pPr>
        <w:spacing w:before="100" w:beforeAutospacing="1" w:after="100" w:afterAutospacing="1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 xml:space="preserve">Управление большинством услуг осуществляется через </w:t>
      </w:r>
      <w:hyperlink r:id="rId7" w:history="1">
        <w:proofErr w:type="spellStart"/>
        <w:r>
          <w:rPr>
            <w:rStyle w:val="a5"/>
            <w:rFonts w:ascii="Tahoma" w:hAnsi="Tahoma" w:cs="Tahoma"/>
            <w:sz w:val="18"/>
            <w:szCs w:val="18"/>
          </w:rPr>
          <w:t>Госуслуги</w:t>
        </w:r>
        <w:proofErr w:type="spellEnd"/>
        <w:r>
          <w:rPr>
            <w:rStyle w:val="a5"/>
            <w:rFonts w:ascii="Tahoma" w:hAnsi="Tahoma" w:cs="Tahoma"/>
            <w:sz w:val="18"/>
            <w:szCs w:val="18"/>
          </w:rPr>
          <w:t xml:space="preserve"> личный кабинет</w:t>
        </w:r>
      </w:hyperlink>
      <w:r>
        <w:rPr>
          <w:rFonts w:ascii="Tahoma" w:hAnsi="Tahoma" w:cs="Tahoma"/>
          <w:color w:val="444444"/>
          <w:sz w:val="18"/>
          <w:szCs w:val="18"/>
        </w:rPr>
        <w:t xml:space="preserve">. Чтобы получить доступ к широкому спектру государственных услуг в электронной форме нужно зарегистрироваться и подтвердить свою учетную запись. </w:t>
      </w:r>
      <w:hyperlink r:id="rId8" w:history="1">
        <w:r>
          <w:rPr>
            <w:rStyle w:val="a5"/>
            <w:rFonts w:ascii="Tahoma" w:hAnsi="Tahoma" w:cs="Tahoma"/>
            <w:sz w:val="18"/>
            <w:szCs w:val="18"/>
          </w:rPr>
          <w:t xml:space="preserve">Как подтвердить учетную запись на портале </w:t>
        </w:r>
        <w:proofErr w:type="spellStart"/>
        <w:r>
          <w:rPr>
            <w:rStyle w:val="a5"/>
            <w:rFonts w:ascii="Tahoma" w:hAnsi="Tahoma" w:cs="Tahoma"/>
            <w:sz w:val="18"/>
            <w:szCs w:val="18"/>
          </w:rPr>
          <w:t>госуслуги</w:t>
        </w:r>
        <w:proofErr w:type="spellEnd"/>
      </w:hyperlink>
      <w:r>
        <w:rPr>
          <w:rFonts w:ascii="Tahoma" w:hAnsi="Tahoma" w:cs="Tahoma"/>
          <w:color w:val="444444"/>
          <w:sz w:val="18"/>
          <w:szCs w:val="18"/>
        </w:rPr>
        <w:t xml:space="preserve"> мы рассказывали в отдельной статье. В рамках данного обзора мы расскажем, что такое портал «</w:t>
      </w:r>
      <w:proofErr w:type="spellStart"/>
      <w:r>
        <w:rPr>
          <w:rFonts w:ascii="Tahoma" w:hAnsi="Tahoma" w:cs="Tahoma"/>
          <w:color w:val="444444"/>
          <w:sz w:val="18"/>
          <w:szCs w:val="18"/>
        </w:rPr>
        <w:t>Госуслуги</w:t>
      </w:r>
      <w:proofErr w:type="spellEnd"/>
      <w:r>
        <w:rPr>
          <w:rFonts w:ascii="Tahoma" w:hAnsi="Tahoma" w:cs="Tahoma"/>
          <w:color w:val="444444"/>
          <w:sz w:val="18"/>
          <w:szCs w:val="18"/>
        </w:rPr>
        <w:t>», чем он может быть полезен и как им воспользоваться.</w:t>
      </w:r>
    </w:p>
    <w:p w:rsidR="00F8678D" w:rsidRDefault="00F8678D" w:rsidP="00F8678D">
      <w:pPr>
        <w:numPr>
          <w:ilvl w:val="0"/>
          <w:numId w:val="1"/>
        </w:numPr>
        <w:ind w:left="225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Важно</w:t>
      </w:r>
    </w:p>
    <w:p w:rsidR="00F8678D" w:rsidRDefault="00F8678D" w:rsidP="00F8678D">
      <w:pPr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Воспользоваться функциями портала могут граждане, компании, предприниматели и гости России.</w:t>
      </w:r>
    </w:p>
    <w:p w:rsidR="00F8678D" w:rsidRDefault="00F8678D" w:rsidP="00F8678D"/>
    <w:p w:rsidR="00F8678D" w:rsidRDefault="00F8678D" w:rsidP="00F8678D">
      <w:pPr>
        <w:spacing w:before="100" w:beforeAutospacing="1" w:after="100" w:afterAutospacing="1"/>
        <w:rPr>
          <w:rFonts w:ascii="Tahoma" w:hAnsi="Tahoma" w:cs="Tahoma"/>
          <w:color w:val="444444"/>
          <w:sz w:val="18"/>
          <w:szCs w:val="18"/>
        </w:rPr>
      </w:pPr>
      <w:r>
        <w:rPr>
          <w:rStyle w:val="a6"/>
          <w:rFonts w:ascii="Tahoma" w:hAnsi="Tahoma" w:cs="Tahoma"/>
          <w:color w:val="444444"/>
          <w:sz w:val="18"/>
          <w:szCs w:val="18"/>
        </w:rPr>
        <w:t>Возможности портала «</w:t>
      </w:r>
      <w:proofErr w:type="spellStart"/>
      <w:proofErr w:type="gramStart"/>
      <w:r>
        <w:rPr>
          <w:rStyle w:val="a6"/>
          <w:rFonts w:ascii="Tahoma" w:hAnsi="Tahoma" w:cs="Tahoma"/>
          <w:color w:val="444444"/>
          <w:sz w:val="18"/>
          <w:szCs w:val="18"/>
        </w:rPr>
        <w:t>Госуслуги</w:t>
      </w:r>
      <w:proofErr w:type="spellEnd"/>
      <w:r>
        <w:rPr>
          <w:rStyle w:val="a6"/>
          <w:rFonts w:ascii="Tahoma" w:hAnsi="Tahoma" w:cs="Tahoma"/>
          <w:color w:val="444444"/>
          <w:sz w:val="18"/>
          <w:szCs w:val="18"/>
        </w:rPr>
        <w:t>»</w:t>
      </w:r>
      <w:r>
        <w:rPr>
          <w:rFonts w:ascii="Tahoma" w:hAnsi="Tahoma" w:cs="Tahoma"/>
          <w:color w:val="444444"/>
          <w:sz w:val="18"/>
          <w:szCs w:val="18"/>
        </w:rPr>
        <w:br/>
        <w:t>Портал</w:t>
      </w:r>
      <w:proofErr w:type="gramEnd"/>
      <w:r>
        <w:rPr>
          <w:rFonts w:ascii="Tahoma" w:hAnsi="Tahoma" w:cs="Tahoma"/>
          <w:color w:val="444444"/>
          <w:sz w:val="18"/>
          <w:szCs w:val="18"/>
        </w:rPr>
        <w:t xml:space="preserve"> будет полезен для каждого человека, потому как практически все мы пользуемся различными государственными и муниципальными услугами. На сайте Госуслуг Вы сможете не только ознакомиться с подробным описанием той или иной услуги, но и воспользоваться ими. Например, Вы сможете </w:t>
      </w:r>
      <w:hyperlink r:id="rId9" w:history="1">
        <w:r>
          <w:rPr>
            <w:rStyle w:val="a5"/>
            <w:rFonts w:ascii="Tahoma" w:hAnsi="Tahoma" w:cs="Tahoma"/>
            <w:sz w:val="18"/>
            <w:szCs w:val="18"/>
          </w:rPr>
          <w:t xml:space="preserve">оплатить налоги через </w:t>
        </w:r>
        <w:proofErr w:type="spellStart"/>
        <w:r>
          <w:rPr>
            <w:rStyle w:val="a5"/>
            <w:rFonts w:ascii="Tahoma" w:hAnsi="Tahoma" w:cs="Tahoma"/>
            <w:sz w:val="18"/>
            <w:szCs w:val="18"/>
          </w:rPr>
          <w:t>госуслуги</w:t>
        </w:r>
        <w:proofErr w:type="spellEnd"/>
      </w:hyperlink>
      <w:r>
        <w:rPr>
          <w:rFonts w:ascii="Tahoma" w:hAnsi="Tahoma" w:cs="Tahoma"/>
          <w:color w:val="444444"/>
          <w:sz w:val="18"/>
          <w:szCs w:val="18"/>
        </w:rPr>
        <w:t xml:space="preserve">, подать заявление в загс, заказать справку о составе семьи, получить выписку из ЕГРП, </w:t>
      </w:r>
      <w:hyperlink r:id="rId10" w:history="1">
        <w:r>
          <w:rPr>
            <w:rStyle w:val="a5"/>
            <w:rFonts w:ascii="Tahoma" w:hAnsi="Tahoma" w:cs="Tahoma"/>
            <w:sz w:val="18"/>
            <w:szCs w:val="18"/>
          </w:rPr>
          <w:t>получить загранпаспорт</w:t>
        </w:r>
      </w:hyperlink>
      <w:r>
        <w:rPr>
          <w:rFonts w:ascii="Tahoma" w:hAnsi="Tahoma" w:cs="Tahoma"/>
          <w:color w:val="444444"/>
          <w:sz w:val="18"/>
          <w:szCs w:val="18"/>
        </w:rPr>
        <w:t xml:space="preserve"> и т.д. Ресурс действительно обладает большим спектром возможностей и может быть для Вас весьма полезен.</w:t>
      </w:r>
    </w:p>
    <w:p w:rsidR="00F8678D" w:rsidRDefault="00F8678D" w:rsidP="00F8678D">
      <w:pPr>
        <w:spacing w:before="100" w:beforeAutospacing="1" w:after="100" w:afterAutospacing="1"/>
        <w:rPr>
          <w:rFonts w:ascii="Tahoma" w:hAnsi="Tahoma" w:cs="Tahoma"/>
          <w:color w:val="444444"/>
          <w:sz w:val="18"/>
          <w:szCs w:val="18"/>
        </w:rPr>
      </w:pPr>
      <w:r>
        <w:rPr>
          <w:rStyle w:val="a6"/>
          <w:rFonts w:ascii="Tahoma" w:hAnsi="Tahoma" w:cs="Tahoma"/>
          <w:color w:val="444444"/>
          <w:sz w:val="18"/>
          <w:szCs w:val="18"/>
        </w:rPr>
        <w:t>Основные функции портала «</w:t>
      </w:r>
      <w:proofErr w:type="spellStart"/>
      <w:r>
        <w:rPr>
          <w:rStyle w:val="a6"/>
          <w:rFonts w:ascii="Tahoma" w:hAnsi="Tahoma" w:cs="Tahoma"/>
          <w:color w:val="444444"/>
          <w:sz w:val="18"/>
          <w:szCs w:val="18"/>
        </w:rPr>
        <w:t>Госуслуги</w:t>
      </w:r>
      <w:proofErr w:type="spellEnd"/>
      <w:r>
        <w:rPr>
          <w:rStyle w:val="a6"/>
          <w:rFonts w:ascii="Tahoma" w:hAnsi="Tahoma" w:cs="Tahoma"/>
          <w:color w:val="444444"/>
          <w:sz w:val="18"/>
          <w:szCs w:val="18"/>
        </w:rPr>
        <w:t>»:</w:t>
      </w:r>
    </w:p>
    <w:p w:rsidR="00F8678D" w:rsidRDefault="00F8678D" w:rsidP="00F8678D">
      <w:pPr>
        <w:numPr>
          <w:ilvl w:val="0"/>
          <w:numId w:val="2"/>
        </w:numPr>
        <w:ind w:left="225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Запись на прием к врачу;</w:t>
      </w:r>
    </w:p>
    <w:p w:rsidR="00F8678D" w:rsidRDefault="00F8678D" w:rsidP="00F8678D">
      <w:pPr>
        <w:numPr>
          <w:ilvl w:val="0"/>
          <w:numId w:val="2"/>
        </w:numPr>
        <w:ind w:left="225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Замена паспорта гражданина РФ;</w:t>
      </w:r>
    </w:p>
    <w:p w:rsidR="00F8678D" w:rsidRDefault="00F8678D" w:rsidP="00F8678D">
      <w:pPr>
        <w:numPr>
          <w:ilvl w:val="0"/>
          <w:numId w:val="2"/>
        </w:numPr>
        <w:ind w:left="225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Получение загранпаспорта нового образца;</w:t>
      </w:r>
    </w:p>
    <w:p w:rsidR="00F8678D" w:rsidRDefault="00F8678D" w:rsidP="00F8678D">
      <w:pPr>
        <w:numPr>
          <w:ilvl w:val="0"/>
          <w:numId w:val="2"/>
        </w:numPr>
        <w:ind w:left="225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Извещение о состоянии лицевого счета в ПФР;</w:t>
      </w:r>
    </w:p>
    <w:p w:rsidR="00F8678D" w:rsidRDefault="00F8678D" w:rsidP="00F8678D">
      <w:pPr>
        <w:numPr>
          <w:ilvl w:val="0"/>
          <w:numId w:val="2"/>
        </w:numPr>
        <w:ind w:left="225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Регистрация транспортных средств;</w:t>
      </w:r>
    </w:p>
    <w:p w:rsidR="00F8678D" w:rsidRDefault="00F8678D" w:rsidP="00F8678D">
      <w:pPr>
        <w:numPr>
          <w:ilvl w:val="0"/>
          <w:numId w:val="2"/>
        </w:numPr>
        <w:ind w:left="225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Регистрация граждан;</w:t>
      </w:r>
    </w:p>
    <w:p w:rsidR="00F8678D" w:rsidRDefault="00F8678D" w:rsidP="00F8678D">
      <w:pPr>
        <w:numPr>
          <w:ilvl w:val="0"/>
          <w:numId w:val="2"/>
        </w:numPr>
        <w:ind w:left="225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lastRenderedPageBreak/>
        <w:t>Получение и замена водительского удостоверения;</w:t>
      </w:r>
    </w:p>
    <w:p w:rsidR="00F8678D" w:rsidRDefault="00F8678D" w:rsidP="00F8678D">
      <w:pPr>
        <w:numPr>
          <w:ilvl w:val="0"/>
          <w:numId w:val="2"/>
        </w:numPr>
        <w:ind w:left="225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Оплата налогов, госпошлины, ЖКХ и прочих услуг.</w:t>
      </w:r>
    </w:p>
    <w:p w:rsidR="00F8678D" w:rsidRDefault="00F8678D" w:rsidP="00F8678D">
      <w:pPr>
        <w:spacing w:before="100" w:beforeAutospacing="1" w:after="100" w:afterAutospacing="1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Это далеко не все функции портала «</w:t>
      </w:r>
      <w:proofErr w:type="spellStart"/>
      <w:r>
        <w:rPr>
          <w:rFonts w:ascii="Tahoma" w:hAnsi="Tahoma" w:cs="Tahoma"/>
          <w:color w:val="444444"/>
          <w:sz w:val="18"/>
          <w:szCs w:val="18"/>
        </w:rPr>
        <w:t>Госуслуги</w:t>
      </w:r>
      <w:proofErr w:type="spellEnd"/>
      <w:r>
        <w:rPr>
          <w:rFonts w:ascii="Tahoma" w:hAnsi="Tahoma" w:cs="Tahoma"/>
          <w:color w:val="444444"/>
          <w:sz w:val="18"/>
          <w:szCs w:val="18"/>
        </w:rPr>
        <w:t>». С полным перечнем услуг Вы сможете ознакомиться на официальном сайте.</w:t>
      </w:r>
    </w:p>
    <w:p w:rsidR="00F8678D" w:rsidRDefault="00F8678D" w:rsidP="00F8678D">
      <w:r>
        <w:rPr>
          <w:rFonts w:ascii="Tahoma" w:hAnsi="Tahoma" w:cs="Tahoma"/>
          <w:color w:val="444444"/>
          <w:sz w:val="18"/>
          <w:szCs w:val="18"/>
        </w:rPr>
        <w:t>Пожалуй, всем очевидно, что сайт государственных услуг обладает огромным спектром услуг. Благодаря порталу Вы сможете не только получить ту или иную услугу дистанционно, но и записаться на получение услуги в удобное для Вас время. Это позволит избежать потери времени на ожидание очереди.</w:t>
      </w:r>
      <w:bookmarkStart w:id="0" w:name="_GoBack"/>
      <w:bookmarkEnd w:id="0"/>
    </w:p>
    <w:sectPr w:rsidR="00F8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279"/>
    <w:multiLevelType w:val="multilevel"/>
    <w:tmpl w:val="802A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67210"/>
    <w:multiLevelType w:val="multilevel"/>
    <w:tmpl w:val="410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AC"/>
    <w:rsid w:val="000D0408"/>
    <w:rsid w:val="0063235B"/>
    <w:rsid w:val="00B627AC"/>
    <w:rsid w:val="00F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B712A-929C-4A28-A837-35B8A19B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F8678D"/>
    <w:rPr>
      <w:color w:val="336633"/>
      <w:u w:val="single"/>
    </w:rPr>
  </w:style>
  <w:style w:type="character" w:styleId="a6">
    <w:name w:val="Strong"/>
    <w:basedOn w:val="a0"/>
    <w:uiPriority w:val="22"/>
    <w:qFormat/>
    <w:rsid w:val="00F86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1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help.ru/lichnyj-kabinet/kak-podtverdit-uchetnuyu-zapis-na-portale-gosuslug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slugihelp.ru/lichnyj-kabinet/registraciya-i-vxod-v-lichnyj-kabinet-gosuslug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1%80%D1%82%D0%B0%D0%BB_%D0%B3%D0%BE%D1%81%D1%83%D0%B4%D0%B0%D1%80%D1%81%D1%82%D0%B2%D0%B5%D0%BD%D0%BD%D1%8B%D1%85_%D1%83%D1%81%D0%BB%D1%83%D0%B3_%D0%A0%D0%BE%D1%81%D1%81%D0%B8%D0%B9%D1%81%D0%BA%D0%BE%D0%B9_%D0%A4%D0%B5%D0%B4%D0%B5%D1%80%D0%B0%D1%86%D0%B8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10" Type="http://schemas.openxmlformats.org/officeDocument/2006/relationships/hyperlink" Target="https://gosuslugihelp.ru/uslugi/kak-cherez-gosuslugi-poluchit-zagranpaspor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help.ru/nalogi/kak-oplatit-nalogi-cherez-gosuslu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2019-12-05T08:37:00Z</dcterms:created>
  <dcterms:modified xsi:type="dcterms:W3CDTF">2019-12-05T08:38:00Z</dcterms:modified>
</cp:coreProperties>
</file>