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70A" w:rsidRPr="0061670A" w:rsidRDefault="0061670A" w:rsidP="00A373C6">
      <w:pPr>
        <w:suppressAutoHyphens/>
        <w:jc w:val="center"/>
        <w:rPr>
          <w:b/>
          <w:sz w:val="28"/>
          <w:szCs w:val="28"/>
          <w:lang w:eastAsia="ar-SA"/>
        </w:rPr>
      </w:pPr>
      <w:r w:rsidRPr="0061670A">
        <w:rPr>
          <w:b/>
          <w:sz w:val="28"/>
          <w:szCs w:val="28"/>
          <w:lang w:eastAsia="ar-SA"/>
        </w:rPr>
        <w:t>ДАМАСКИНСКАЯ СЕЛЬСКАЯ ДУМА</w:t>
      </w:r>
    </w:p>
    <w:p w:rsidR="0061670A" w:rsidRPr="0061670A" w:rsidRDefault="0061670A" w:rsidP="00A373C6">
      <w:pPr>
        <w:suppressAutoHyphens/>
        <w:jc w:val="center"/>
        <w:rPr>
          <w:sz w:val="28"/>
          <w:szCs w:val="28"/>
          <w:lang w:eastAsia="ar-SA"/>
        </w:rPr>
      </w:pPr>
      <w:r w:rsidRPr="0061670A">
        <w:rPr>
          <w:b/>
          <w:sz w:val="28"/>
          <w:szCs w:val="28"/>
          <w:lang w:eastAsia="ar-SA"/>
        </w:rPr>
        <w:t>КИЛЬМЕЗСКОГО РАЙОНА КИРОВСКОЙ ОБЛАСТИ</w:t>
      </w:r>
    </w:p>
    <w:p w:rsidR="0061670A" w:rsidRPr="0061670A" w:rsidRDefault="0061670A" w:rsidP="00A373C6">
      <w:pPr>
        <w:suppressAutoHyphens/>
        <w:jc w:val="center"/>
        <w:rPr>
          <w:b/>
          <w:sz w:val="28"/>
          <w:szCs w:val="28"/>
          <w:lang w:eastAsia="ar-SA"/>
        </w:rPr>
      </w:pPr>
    </w:p>
    <w:p w:rsidR="0061670A" w:rsidRPr="0061670A" w:rsidRDefault="0061670A" w:rsidP="00A373C6">
      <w:pPr>
        <w:suppressAutoHyphens/>
        <w:jc w:val="center"/>
        <w:rPr>
          <w:b/>
          <w:sz w:val="28"/>
          <w:szCs w:val="28"/>
          <w:lang w:eastAsia="ar-SA"/>
        </w:rPr>
      </w:pPr>
    </w:p>
    <w:p w:rsidR="0061670A" w:rsidRPr="0061670A" w:rsidRDefault="0061670A" w:rsidP="00305A3B">
      <w:pPr>
        <w:suppressAutoHyphens/>
        <w:jc w:val="center"/>
        <w:rPr>
          <w:b/>
          <w:sz w:val="28"/>
          <w:szCs w:val="28"/>
          <w:lang w:eastAsia="ar-SA"/>
        </w:rPr>
      </w:pPr>
      <w:r w:rsidRPr="0061670A">
        <w:rPr>
          <w:b/>
          <w:sz w:val="28"/>
          <w:szCs w:val="28"/>
          <w:lang w:eastAsia="ar-SA"/>
        </w:rPr>
        <w:t>Р Е Ш Е Н И Е</w:t>
      </w:r>
    </w:p>
    <w:p w:rsidR="0061670A" w:rsidRPr="0061670A" w:rsidRDefault="0061670A" w:rsidP="00A373C6">
      <w:pPr>
        <w:suppressAutoHyphens/>
        <w:rPr>
          <w:sz w:val="28"/>
          <w:szCs w:val="28"/>
          <w:lang w:eastAsia="ar-SA"/>
        </w:rPr>
      </w:pPr>
      <w:r w:rsidRPr="0061670A">
        <w:rPr>
          <w:sz w:val="28"/>
          <w:szCs w:val="28"/>
          <w:lang w:eastAsia="ar-SA"/>
        </w:rPr>
        <w:t xml:space="preserve">      </w:t>
      </w:r>
      <w:r>
        <w:rPr>
          <w:sz w:val="28"/>
          <w:szCs w:val="28"/>
          <w:lang w:eastAsia="ar-SA"/>
        </w:rPr>
        <w:t>29</w:t>
      </w:r>
      <w:r w:rsidRPr="0061670A">
        <w:rPr>
          <w:sz w:val="28"/>
          <w:szCs w:val="28"/>
          <w:lang w:eastAsia="ar-SA"/>
        </w:rPr>
        <w:t xml:space="preserve">.07.2019  </w:t>
      </w:r>
      <w:r>
        <w:rPr>
          <w:sz w:val="28"/>
          <w:szCs w:val="28"/>
          <w:lang w:eastAsia="ar-SA"/>
        </w:rPr>
        <w:t xml:space="preserve">                        </w:t>
      </w:r>
      <w:r w:rsidRPr="0061670A">
        <w:rPr>
          <w:sz w:val="28"/>
          <w:szCs w:val="28"/>
          <w:lang w:eastAsia="ar-SA"/>
        </w:rPr>
        <w:t xml:space="preserve">                                                                        № </w:t>
      </w:r>
      <w:r>
        <w:rPr>
          <w:sz w:val="28"/>
          <w:szCs w:val="28"/>
          <w:lang w:eastAsia="ar-SA"/>
        </w:rPr>
        <w:t>4</w:t>
      </w:r>
      <w:r w:rsidRPr="0061670A">
        <w:rPr>
          <w:sz w:val="28"/>
          <w:szCs w:val="28"/>
          <w:lang w:eastAsia="ar-SA"/>
        </w:rPr>
        <w:t>/</w:t>
      </w:r>
      <w:r>
        <w:rPr>
          <w:sz w:val="28"/>
          <w:szCs w:val="28"/>
          <w:lang w:eastAsia="ar-SA"/>
        </w:rPr>
        <w:t>2</w:t>
      </w:r>
      <w:r w:rsidRPr="0061670A">
        <w:rPr>
          <w:sz w:val="28"/>
          <w:szCs w:val="28"/>
          <w:lang w:eastAsia="ar-SA"/>
        </w:rPr>
        <w:t xml:space="preserve">  </w:t>
      </w:r>
    </w:p>
    <w:p w:rsidR="0061670A" w:rsidRPr="0061670A" w:rsidRDefault="0061670A" w:rsidP="00A373C6">
      <w:pPr>
        <w:suppressAutoHyphens/>
        <w:jc w:val="center"/>
        <w:rPr>
          <w:sz w:val="28"/>
          <w:szCs w:val="28"/>
          <w:lang w:eastAsia="ar-SA"/>
        </w:rPr>
      </w:pPr>
      <w:r w:rsidRPr="0061670A">
        <w:rPr>
          <w:sz w:val="28"/>
          <w:szCs w:val="28"/>
          <w:lang w:eastAsia="ar-SA"/>
        </w:rPr>
        <w:t>д. Дамаскино</w:t>
      </w:r>
    </w:p>
    <w:p w:rsidR="0061670A" w:rsidRPr="0061670A" w:rsidRDefault="0061670A" w:rsidP="00A373C6">
      <w:pPr>
        <w:suppressAutoHyphens/>
        <w:rPr>
          <w:sz w:val="28"/>
          <w:szCs w:val="28"/>
          <w:lang w:eastAsia="ar-SA"/>
        </w:rPr>
      </w:pPr>
      <w:r w:rsidRPr="0061670A">
        <w:rPr>
          <w:sz w:val="28"/>
          <w:szCs w:val="28"/>
          <w:lang w:eastAsia="ar-SA"/>
        </w:rPr>
        <w:t xml:space="preserve">                                   </w:t>
      </w:r>
    </w:p>
    <w:p w:rsidR="0061670A" w:rsidRDefault="0061670A" w:rsidP="00A373C6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внесение изменений и дополнений в решение </w:t>
      </w:r>
    </w:p>
    <w:p w:rsidR="0061670A" w:rsidRPr="00A373C6" w:rsidRDefault="0061670A" w:rsidP="00A373C6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Дамаскинской сельской Думы от 27.07.2016 № 3/4 </w:t>
      </w:r>
      <w:r w:rsidR="00A373C6">
        <w:rPr>
          <w:b/>
          <w:sz w:val="28"/>
          <w:szCs w:val="28"/>
          <w:lang w:eastAsia="ar-SA"/>
        </w:rPr>
        <w:t xml:space="preserve">                                   «</w:t>
      </w:r>
      <w:bookmarkStart w:id="0" w:name="_GoBack"/>
      <w:bookmarkEnd w:id="0"/>
      <w:r>
        <w:rPr>
          <w:b/>
          <w:sz w:val="28"/>
          <w:szCs w:val="28"/>
          <w:lang w:eastAsia="ar-SA"/>
        </w:rPr>
        <w:t>Об утверждении Положения о собраниях и конференциях граждан</w:t>
      </w:r>
      <w:r w:rsidRPr="009371A9">
        <w:rPr>
          <w:b/>
          <w:sz w:val="28"/>
          <w:szCs w:val="28"/>
          <w:lang w:eastAsia="ar-SA"/>
        </w:rPr>
        <w:t>»</w:t>
      </w:r>
      <w:r w:rsidR="00A373C6">
        <w:rPr>
          <w:b/>
          <w:sz w:val="28"/>
          <w:szCs w:val="28"/>
          <w:lang w:eastAsia="ar-SA"/>
        </w:rPr>
        <w:t xml:space="preserve">           </w:t>
      </w:r>
      <w:r w:rsidR="009371A9" w:rsidRPr="009371A9">
        <w:rPr>
          <w:b/>
          <w:sz w:val="28"/>
          <w:szCs w:val="28"/>
          <w:lang w:eastAsia="ar-SA"/>
        </w:rPr>
        <w:t xml:space="preserve"> </w:t>
      </w:r>
      <w:r w:rsidR="009371A9" w:rsidRPr="009371A9">
        <w:rPr>
          <w:b/>
          <w:sz w:val="28"/>
          <w:szCs w:val="28"/>
        </w:rPr>
        <w:t>(с изменениями от 26.05.2017 № 4/8, от 29.08.2018 № 3/8)</w:t>
      </w:r>
    </w:p>
    <w:p w:rsidR="00A373C6" w:rsidRPr="00A373C6" w:rsidRDefault="00A373C6" w:rsidP="00A373C6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9371A9" w:rsidRPr="009371A9" w:rsidRDefault="009371A9" w:rsidP="00A373C6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9371A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Кировской области</w:t>
      </w:r>
      <w:r>
        <w:rPr>
          <w:sz w:val="26"/>
          <w:szCs w:val="26"/>
        </w:rPr>
        <w:t xml:space="preserve">», </w:t>
      </w:r>
      <w:r w:rsidR="00A373C6">
        <w:rPr>
          <w:sz w:val="26"/>
          <w:szCs w:val="26"/>
        </w:rPr>
        <w:t xml:space="preserve">на </w:t>
      </w:r>
      <w:r w:rsidR="00A373C6" w:rsidRPr="009371A9">
        <w:rPr>
          <w:sz w:val="28"/>
          <w:szCs w:val="28"/>
        </w:rPr>
        <w:t>основании</w:t>
      </w:r>
      <w:r w:rsidRPr="009371A9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муниципального образования Дамаскинское сельское поселение</w:t>
      </w:r>
      <w:r w:rsidR="00A373C6">
        <w:rPr>
          <w:sz w:val="28"/>
          <w:szCs w:val="28"/>
        </w:rPr>
        <w:t xml:space="preserve">, </w:t>
      </w:r>
      <w:r>
        <w:rPr>
          <w:sz w:val="28"/>
          <w:szCs w:val="28"/>
        </w:rPr>
        <w:t>Дамаскинская сельская Дума</w:t>
      </w:r>
      <w:r w:rsidRPr="009371A9">
        <w:rPr>
          <w:sz w:val="28"/>
          <w:szCs w:val="28"/>
        </w:rPr>
        <w:t xml:space="preserve"> </w:t>
      </w:r>
      <w:r>
        <w:rPr>
          <w:sz w:val="28"/>
          <w:szCs w:val="28"/>
        </w:rPr>
        <w:t>РЕШИЛА:</w:t>
      </w:r>
    </w:p>
    <w:p w:rsidR="009371A9" w:rsidRDefault="009371A9" w:rsidP="00A373C6">
      <w:pPr>
        <w:pStyle w:val="a5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9371A9">
        <w:rPr>
          <w:rFonts w:eastAsia="Calibri"/>
          <w:sz w:val="28"/>
          <w:szCs w:val="28"/>
          <w:lang w:eastAsia="en-US"/>
        </w:rPr>
        <w:t xml:space="preserve">Внести в Положение о собраниях и конференциях граждан, утвержденное </w:t>
      </w:r>
      <w:r w:rsidRPr="009371A9">
        <w:rPr>
          <w:sz w:val="28"/>
          <w:szCs w:val="28"/>
          <w:lang w:eastAsia="ar-SA"/>
        </w:rPr>
        <w:t>решение Дамаскинской се</w:t>
      </w:r>
      <w:r w:rsidR="00A373C6">
        <w:rPr>
          <w:sz w:val="28"/>
          <w:szCs w:val="28"/>
          <w:lang w:eastAsia="ar-SA"/>
        </w:rPr>
        <w:t>льской Думы от 27.07.2016 № 3/4, следующие изменения и дополнения:</w:t>
      </w:r>
    </w:p>
    <w:p w:rsidR="00A373C6" w:rsidRDefault="00A373C6" w:rsidP="00A373C6">
      <w:pPr>
        <w:pStyle w:val="a5"/>
        <w:suppressAutoHyphens/>
        <w:ind w:left="709"/>
        <w:jc w:val="both"/>
        <w:rPr>
          <w:sz w:val="28"/>
          <w:szCs w:val="28"/>
          <w:lang w:eastAsia="ar-SA"/>
        </w:rPr>
      </w:pPr>
    </w:p>
    <w:p w:rsidR="00A373C6" w:rsidRDefault="00A373C6" w:rsidP="00A373C6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1.1.Пункт 4.4. части 4 Положения изложить в новой редакции:</w:t>
      </w:r>
    </w:p>
    <w:p w:rsidR="00A373C6" w:rsidRDefault="00A373C6" w:rsidP="00A373C6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«4.4. Конференция считается правомочной, если в ней приняло участие не </w:t>
      </w:r>
      <w:r w:rsidRPr="00A373C6">
        <w:rPr>
          <w:sz w:val="28"/>
          <w:szCs w:val="28"/>
          <w:lang w:eastAsia="ar-SA"/>
        </w:rPr>
        <w:t>менее 2/3</w:t>
      </w:r>
      <w:r>
        <w:rPr>
          <w:sz w:val="28"/>
          <w:szCs w:val="28"/>
          <w:lang w:eastAsia="ar-SA"/>
        </w:rPr>
        <w:t xml:space="preserve"> избранных на собраниях делегатов, представляющих не менее 20% жителей данной территории, достигших 18 летнего возраста</w:t>
      </w:r>
      <w:r w:rsidR="00CC0B73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>.</w:t>
      </w:r>
    </w:p>
    <w:p w:rsidR="00A373C6" w:rsidRDefault="00A373C6" w:rsidP="00A373C6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A373C6" w:rsidRDefault="00305A3B" w:rsidP="00A373C6">
      <w:pPr>
        <w:pStyle w:val="a5"/>
        <w:suppressAutoHyphens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1.2.Часть 4 Положения дополнить пунктом 4.10. следующего содержания:</w:t>
      </w:r>
    </w:p>
    <w:p w:rsidR="00305A3B" w:rsidRDefault="00305A3B" w:rsidP="00305A3B">
      <w:pPr>
        <w:spacing w:after="16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>«4.10.</w:t>
      </w:r>
      <w:r w:rsidR="00CC0B73">
        <w:rPr>
          <w:rFonts w:eastAsia="Calibri"/>
          <w:sz w:val="28"/>
          <w:szCs w:val="28"/>
          <w:lang w:eastAsia="en-US"/>
        </w:rPr>
        <w:t xml:space="preserve"> С</w:t>
      </w:r>
      <w:r w:rsidRPr="0061670A">
        <w:rPr>
          <w:rFonts w:eastAsia="Calibri"/>
          <w:sz w:val="28"/>
          <w:szCs w:val="28"/>
          <w:lang w:eastAsia="en-US"/>
        </w:rPr>
        <w:t>обрание</w:t>
      </w:r>
      <w:r>
        <w:rPr>
          <w:rFonts w:eastAsia="Calibri"/>
          <w:sz w:val="28"/>
          <w:szCs w:val="28"/>
          <w:lang w:eastAsia="en-US"/>
        </w:rPr>
        <w:t xml:space="preserve"> (с</w:t>
      </w:r>
      <w:r w:rsidRPr="0061670A">
        <w:rPr>
          <w:rFonts w:eastAsia="Calibri"/>
          <w:sz w:val="28"/>
          <w:szCs w:val="28"/>
          <w:lang w:eastAsia="en-US"/>
        </w:rPr>
        <w:t>ход</w:t>
      </w:r>
      <w:r>
        <w:rPr>
          <w:rFonts w:eastAsia="Calibri"/>
          <w:sz w:val="28"/>
          <w:szCs w:val="28"/>
          <w:lang w:eastAsia="en-US"/>
        </w:rPr>
        <w:t>)</w:t>
      </w:r>
      <w:r w:rsidRPr="0061670A">
        <w:rPr>
          <w:rFonts w:eastAsia="Calibri"/>
          <w:sz w:val="28"/>
          <w:szCs w:val="28"/>
          <w:lang w:eastAsia="en-US"/>
        </w:rPr>
        <w:t xml:space="preserve"> граждан по вопросу введения самообложения правомочен при участии в нём более половины обладающих избирательным правом фактически проживающих жителей сельского поселения или населённого пункт</w:t>
      </w:r>
      <w:r>
        <w:rPr>
          <w:rFonts w:eastAsia="Calibri"/>
          <w:sz w:val="28"/>
          <w:szCs w:val="28"/>
          <w:lang w:eastAsia="en-US"/>
        </w:rPr>
        <w:t>а, входящего в состав поселения».</w:t>
      </w:r>
    </w:p>
    <w:p w:rsidR="00305A3B" w:rsidRDefault="00305A3B" w:rsidP="00305A3B">
      <w:pPr>
        <w:spacing w:after="16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2.Настоящее решение опубликовать на официальном сайте администрации сельского поселения в сети Интернет.</w:t>
      </w:r>
    </w:p>
    <w:p w:rsidR="00305A3B" w:rsidRDefault="00305A3B" w:rsidP="00305A3B">
      <w:pPr>
        <w:spacing w:after="160"/>
        <w:ind w:firstLine="709"/>
        <w:rPr>
          <w:rFonts w:eastAsia="Calibri"/>
          <w:sz w:val="28"/>
          <w:szCs w:val="28"/>
          <w:lang w:eastAsia="en-US"/>
        </w:rPr>
      </w:pPr>
    </w:p>
    <w:p w:rsidR="00305A3B" w:rsidRDefault="00305A3B" w:rsidP="00305A3B">
      <w:pPr>
        <w:spacing w:after="160"/>
        <w:ind w:firstLine="709"/>
        <w:rPr>
          <w:rFonts w:eastAsia="Calibri"/>
          <w:sz w:val="28"/>
          <w:szCs w:val="28"/>
          <w:lang w:eastAsia="en-US"/>
        </w:rPr>
      </w:pPr>
    </w:p>
    <w:p w:rsidR="00305A3B" w:rsidRDefault="00305A3B" w:rsidP="00305A3B">
      <w:pPr>
        <w:spacing w:after="16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Дамаскинской сельской Думы</w:t>
      </w:r>
      <w:r w:rsidRPr="0061670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      Е.А.Дамаскина</w:t>
      </w:r>
    </w:p>
    <w:p w:rsidR="00305A3B" w:rsidRDefault="00305A3B" w:rsidP="00305A3B">
      <w:pPr>
        <w:spacing w:after="160"/>
        <w:rPr>
          <w:rFonts w:eastAsia="Calibri"/>
          <w:sz w:val="28"/>
          <w:szCs w:val="28"/>
          <w:lang w:eastAsia="en-US"/>
        </w:rPr>
      </w:pPr>
    </w:p>
    <w:p w:rsidR="000D0408" w:rsidRPr="00305A3B" w:rsidRDefault="00305A3B" w:rsidP="00305A3B">
      <w:pPr>
        <w:spacing w:after="16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Дамаскинского сельского поселения                              Г.В.Гумарова</w:t>
      </w:r>
    </w:p>
    <w:sectPr w:rsidR="000D0408" w:rsidRPr="0030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0E78"/>
    <w:multiLevelType w:val="hybridMultilevel"/>
    <w:tmpl w:val="F0081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00861"/>
    <w:multiLevelType w:val="multilevel"/>
    <w:tmpl w:val="E1F4E8B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59"/>
    <w:rsid w:val="000D0408"/>
    <w:rsid w:val="00305A3B"/>
    <w:rsid w:val="005A6063"/>
    <w:rsid w:val="0061670A"/>
    <w:rsid w:val="0063235B"/>
    <w:rsid w:val="009371A9"/>
    <w:rsid w:val="00A373C6"/>
    <w:rsid w:val="00B152BC"/>
    <w:rsid w:val="00CC0B73"/>
    <w:rsid w:val="00F9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AB5B2-9DD5-46BE-B0F9-43D767CB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3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937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2019-08-01T11:12:00Z</dcterms:created>
  <dcterms:modified xsi:type="dcterms:W3CDTF">2019-08-01T14:51:00Z</dcterms:modified>
</cp:coreProperties>
</file>