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2A" w:rsidRPr="00F75F2A" w:rsidRDefault="00F75F2A" w:rsidP="00F75F2A">
      <w:pPr>
        <w:widowControl w:val="0"/>
        <w:autoSpaceDE w:val="0"/>
        <w:autoSpaceDN w:val="0"/>
        <w:jc w:val="center"/>
        <w:rPr>
          <w:b/>
          <w:sz w:val="28"/>
          <w:szCs w:val="28"/>
        </w:rPr>
      </w:pPr>
      <w:r w:rsidRPr="00F75F2A">
        <w:rPr>
          <w:b/>
          <w:sz w:val="28"/>
          <w:szCs w:val="28"/>
        </w:rPr>
        <w:t>ДАМАСКИНСКАЯ СЕЛЬСКАЯДУМА</w:t>
      </w:r>
    </w:p>
    <w:p w:rsidR="00F75F2A" w:rsidRPr="00F75F2A" w:rsidRDefault="00F75F2A" w:rsidP="00F75F2A">
      <w:pPr>
        <w:widowControl w:val="0"/>
        <w:autoSpaceDE w:val="0"/>
        <w:autoSpaceDN w:val="0"/>
        <w:jc w:val="center"/>
        <w:rPr>
          <w:b/>
          <w:sz w:val="28"/>
          <w:szCs w:val="28"/>
        </w:rPr>
      </w:pPr>
      <w:r w:rsidRPr="00F75F2A">
        <w:rPr>
          <w:b/>
          <w:sz w:val="28"/>
          <w:szCs w:val="28"/>
        </w:rPr>
        <w:t>КИЛЬМЕЗСКОГО РАЙОНА КИРОВСКОЙ ОБЛАСТИ</w:t>
      </w:r>
    </w:p>
    <w:p w:rsidR="00F75F2A" w:rsidRPr="00F75F2A" w:rsidRDefault="00F75F2A" w:rsidP="00F75F2A">
      <w:pPr>
        <w:widowControl w:val="0"/>
        <w:autoSpaceDE w:val="0"/>
        <w:autoSpaceDN w:val="0"/>
        <w:jc w:val="center"/>
        <w:rPr>
          <w:b/>
          <w:sz w:val="36"/>
          <w:szCs w:val="36"/>
        </w:rPr>
      </w:pPr>
    </w:p>
    <w:p w:rsidR="00F75F2A" w:rsidRPr="00F75F2A" w:rsidRDefault="00F75F2A" w:rsidP="00B74960">
      <w:pPr>
        <w:widowControl w:val="0"/>
        <w:autoSpaceDE w:val="0"/>
        <w:autoSpaceDN w:val="0"/>
        <w:jc w:val="center"/>
        <w:rPr>
          <w:b/>
          <w:sz w:val="32"/>
          <w:szCs w:val="32"/>
        </w:rPr>
      </w:pPr>
      <w:r w:rsidRPr="00F75F2A">
        <w:rPr>
          <w:b/>
          <w:sz w:val="32"/>
          <w:szCs w:val="32"/>
        </w:rPr>
        <w:t>РЕШЕНИЕ</w:t>
      </w:r>
    </w:p>
    <w:p w:rsidR="00F75F2A" w:rsidRPr="00F75F2A" w:rsidRDefault="00F75F2A" w:rsidP="00F75F2A">
      <w:pPr>
        <w:widowControl w:val="0"/>
        <w:autoSpaceDE w:val="0"/>
        <w:autoSpaceDN w:val="0"/>
        <w:jc w:val="both"/>
        <w:rPr>
          <w:sz w:val="28"/>
          <w:szCs w:val="28"/>
        </w:rPr>
      </w:pPr>
      <w:r w:rsidRPr="00F75F2A">
        <w:rPr>
          <w:sz w:val="28"/>
          <w:szCs w:val="28"/>
        </w:rPr>
        <w:t xml:space="preserve">12.07.2019                        </w:t>
      </w:r>
      <w:r>
        <w:rPr>
          <w:sz w:val="28"/>
          <w:szCs w:val="28"/>
        </w:rPr>
        <w:t xml:space="preserve">                           </w:t>
      </w:r>
      <w:r w:rsidRPr="00F75F2A">
        <w:rPr>
          <w:sz w:val="28"/>
          <w:szCs w:val="28"/>
        </w:rPr>
        <w:t xml:space="preserve">                                                       № 3/2</w:t>
      </w:r>
    </w:p>
    <w:p w:rsidR="00F75F2A" w:rsidRPr="00F75F2A" w:rsidRDefault="00F75F2A" w:rsidP="00F75F2A">
      <w:pPr>
        <w:widowControl w:val="0"/>
        <w:autoSpaceDE w:val="0"/>
        <w:autoSpaceDN w:val="0"/>
        <w:jc w:val="center"/>
        <w:rPr>
          <w:sz w:val="32"/>
          <w:szCs w:val="32"/>
        </w:rPr>
      </w:pPr>
      <w:r w:rsidRPr="00F75F2A">
        <w:rPr>
          <w:sz w:val="28"/>
          <w:szCs w:val="28"/>
        </w:rPr>
        <w:t>д. Дамаскино</w:t>
      </w:r>
    </w:p>
    <w:p w:rsidR="00F75F2A" w:rsidRPr="00F75F2A" w:rsidRDefault="00F75F2A" w:rsidP="00F75F2A">
      <w:pPr>
        <w:widowControl w:val="0"/>
        <w:autoSpaceDE w:val="0"/>
        <w:autoSpaceDN w:val="0"/>
        <w:jc w:val="center"/>
      </w:pPr>
    </w:p>
    <w:p w:rsidR="00F75F2A" w:rsidRPr="00F75F2A" w:rsidRDefault="00F75F2A" w:rsidP="00F75F2A">
      <w:pPr>
        <w:widowControl w:val="0"/>
        <w:autoSpaceDE w:val="0"/>
        <w:autoSpaceDN w:val="0"/>
        <w:jc w:val="center"/>
        <w:rPr>
          <w:b/>
          <w:sz w:val="48"/>
          <w:szCs w:val="48"/>
        </w:rPr>
      </w:pPr>
      <w:r w:rsidRPr="00F75F2A">
        <w:rPr>
          <w:b/>
          <w:sz w:val="28"/>
          <w:szCs w:val="28"/>
        </w:rPr>
        <w:t>Внесение изменений и дополнений в решение Дамаскинской сельской Думы от 20.02.2019 №1/5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Дамаскинское сельское поселение Кильмезского района Кировской области»</w:t>
      </w:r>
    </w:p>
    <w:p w:rsidR="00F75F2A" w:rsidRPr="00F75F2A" w:rsidRDefault="00F75F2A" w:rsidP="00F75F2A">
      <w:pPr>
        <w:widowControl w:val="0"/>
        <w:autoSpaceDE w:val="0"/>
        <w:autoSpaceDN w:val="0"/>
        <w:jc w:val="center"/>
      </w:pPr>
    </w:p>
    <w:p w:rsidR="00F75F2A" w:rsidRPr="00F75F2A" w:rsidRDefault="00F75F2A" w:rsidP="00F75F2A">
      <w:pPr>
        <w:widowControl w:val="0"/>
        <w:autoSpaceDE w:val="0"/>
        <w:autoSpaceDN w:val="0"/>
        <w:ind w:firstLine="709"/>
        <w:jc w:val="both"/>
        <w:rPr>
          <w:b/>
          <w:color w:val="000000"/>
          <w:sz w:val="28"/>
          <w:szCs w:val="28"/>
        </w:rPr>
      </w:pPr>
      <w:r w:rsidRPr="00F75F2A">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w:t>
      </w:r>
      <w:bookmarkStart w:id="0" w:name="_GoBack"/>
      <w:bookmarkEnd w:id="0"/>
      <w:r w:rsidRPr="00F75F2A">
        <w:rPr>
          <w:color w:val="000000"/>
          <w:sz w:val="28"/>
          <w:szCs w:val="28"/>
        </w:rPr>
        <w:t xml:space="preserve">аконом от 02.03.2007 № 25-ФЗ «О муниципальной службе в Российской Федерации», Законом Кировской области от 08.10.2007 171-ЗО «О муниципальной службе в Кировской области», Законом Кировской области от 20.09.2010 № 549-ЗО «О порядке присвоения и сохранения классных чинов муниципальной службы в Кировской области», руководствуясь </w:t>
      </w:r>
      <w:hyperlink r:id="rId5" w:history="1">
        <w:r w:rsidRPr="00F75F2A">
          <w:rPr>
            <w:color w:val="000000"/>
            <w:sz w:val="28"/>
            <w:szCs w:val="28"/>
          </w:rPr>
          <w:t>постановлением</w:t>
        </w:r>
      </w:hyperlink>
      <w:r w:rsidRPr="00F75F2A">
        <w:rPr>
          <w:color w:val="000000"/>
          <w:sz w:val="28"/>
          <w:szCs w:val="28"/>
        </w:rPr>
        <w:t xml:space="preserve"> Правительства Кировской области от 12.04.2011 N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Pr="00F75F2A">
        <w:rPr>
          <w:sz w:val="28"/>
          <w:szCs w:val="28"/>
        </w:rPr>
        <w:t xml:space="preserve"> (с изменениями от 27.12.2011 № 134/711, от  25.09.2012 №172/557, от 29.10.2012 № 177/658, от 24.04.2013 №206/227, от 24.12.2013 № 241/873, от 12.07.2017 № 372-П, от 27.12.2018 № 609-П),</w:t>
      </w:r>
      <w:r w:rsidRPr="00F75F2A">
        <w:rPr>
          <w:color w:val="000000"/>
          <w:sz w:val="28"/>
          <w:szCs w:val="28"/>
        </w:rPr>
        <w:t xml:space="preserve"> Уставом муниципального образования Дамаскинское сельское поселение, Дамаскинская сельская Дума </w:t>
      </w:r>
      <w:r w:rsidRPr="00F75F2A">
        <w:rPr>
          <w:b/>
          <w:color w:val="000000"/>
          <w:sz w:val="28"/>
          <w:szCs w:val="28"/>
        </w:rPr>
        <w:t>РЕШИЛА:</w:t>
      </w:r>
    </w:p>
    <w:p w:rsidR="00F75F2A" w:rsidRPr="00F75F2A" w:rsidRDefault="00F75F2A" w:rsidP="00F75F2A">
      <w:pPr>
        <w:widowControl w:val="0"/>
        <w:numPr>
          <w:ilvl w:val="0"/>
          <w:numId w:val="1"/>
        </w:numPr>
        <w:autoSpaceDE w:val="0"/>
        <w:autoSpaceDN w:val="0"/>
        <w:jc w:val="both"/>
        <w:rPr>
          <w:color w:val="000000"/>
          <w:sz w:val="28"/>
          <w:szCs w:val="28"/>
        </w:rPr>
      </w:pPr>
      <w:r w:rsidRPr="00F75F2A">
        <w:rPr>
          <w:color w:val="000000"/>
          <w:sz w:val="28"/>
          <w:szCs w:val="28"/>
        </w:rPr>
        <w:t>Внести изменения в приложение № 2 к Положению:</w:t>
      </w:r>
    </w:p>
    <w:p w:rsidR="00F75F2A" w:rsidRPr="00F75F2A" w:rsidRDefault="00F75F2A" w:rsidP="00F75F2A">
      <w:pPr>
        <w:widowControl w:val="0"/>
        <w:numPr>
          <w:ilvl w:val="1"/>
          <w:numId w:val="1"/>
        </w:numPr>
        <w:autoSpaceDE w:val="0"/>
        <w:autoSpaceDN w:val="0"/>
        <w:jc w:val="both"/>
        <w:rPr>
          <w:color w:val="000000"/>
          <w:sz w:val="28"/>
          <w:szCs w:val="28"/>
        </w:rPr>
      </w:pPr>
      <w:r w:rsidRPr="00F75F2A">
        <w:rPr>
          <w:color w:val="000000"/>
          <w:sz w:val="28"/>
          <w:szCs w:val="28"/>
        </w:rPr>
        <w:t>Приложение № 2 Положения изложить в новой редакции, согласно приложения.</w:t>
      </w:r>
    </w:p>
    <w:p w:rsidR="00F75F2A" w:rsidRPr="00F75F2A" w:rsidRDefault="00F75F2A" w:rsidP="00F75F2A">
      <w:pPr>
        <w:tabs>
          <w:tab w:val="left" w:pos="7530"/>
        </w:tabs>
        <w:ind w:firstLine="709"/>
        <w:jc w:val="both"/>
        <w:rPr>
          <w:sz w:val="28"/>
          <w:szCs w:val="28"/>
          <w:lang w:bidi="ru-RU"/>
        </w:rPr>
      </w:pPr>
      <w:r w:rsidRPr="00F75F2A">
        <w:rPr>
          <w:sz w:val="28"/>
          <w:szCs w:val="28"/>
          <w:lang w:bidi="ru-RU"/>
        </w:rPr>
        <w:t xml:space="preserve">2. </w:t>
      </w:r>
      <w:r w:rsidRPr="00F75F2A">
        <w:rPr>
          <w:sz w:val="28"/>
          <w:szCs w:val="28"/>
        </w:rPr>
        <w:t>Настоящее решение опубликовать на официальном сайте муниципального образования Дамаскинское сельское поселение Кильмезского района Кировской области.</w:t>
      </w:r>
    </w:p>
    <w:p w:rsidR="00F75F2A" w:rsidRPr="00F75F2A" w:rsidRDefault="00F75F2A" w:rsidP="00F75F2A">
      <w:pPr>
        <w:widowControl w:val="0"/>
        <w:autoSpaceDE w:val="0"/>
        <w:autoSpaceDN w:val="0"/>
        <w:ind w:firstLine="709"/>
        <w:jc w:val="both"/>
        <w:rPr>
          <w:sz w:val="28"/>
          <w:szCs w:val="28"/>
        </w:rPr>
      </w:pPr>
      <w:r w:rsidRPr="00F75F2A">
        <w:rPr>
          <w:sz w:val="28"/>
          <w:szCs w:val="28"/>
          <w:lang w:bidi="ru-RU"/>
        </w:rPr>
        <w:t xml:space="preserve">3. </w:t>
      </w:r>
      <w:r w:rsidRPr="00F75F2A">
        <w:rPr>
          <w:sz w:val="28"/>
          <w:szCs w:val="28"/>
        </w:rPr>
        <w:t>Настоящее решение вступает в силу с 01.07.2019 года.</w:t>
      </w:r>
    </w:p>
    <w:p w:rsidR="00F75F2A" w:rsidRPr="00F75F2A" w:rsidRDefault="00F75F2A" w:rsidP="00F75F2A">
      <w:pPr>
        <w:widowControl w:val="0"/>
        <w:autoSpaceDE w:val="0"/>
        <w:autoSpaceDN w:val="0"/>
        <w:ind w:firstLine="709"/>
        <w:jc w:val="both"/>
        <w:rPr>
          <w:sz w:val="28"/>
          <w:szCs w:val="28"/>
        </w:rPr>
      </w:pPr>
    </w:p>
    <w:p w:rsidR="00F75F2A" w:rsidRPr="00F75F2A" w:rsidRDefault="00F75F2A" w:rsidP="00F75F2A">
      <w:pPr>
        <w:widowControl w:val="0"/>
        <w:autoSpaceDE w:val="0"/>
        <w:autoSpaceDN w:val="0"/>
        <w:jc w:val="both"/>
        <w:rPr>
          <w:sz w:val="28"/>
          <w:szCs w:val="28"/>
        </w:rPr>
      </w:pPr>
    </w:p>
    <w:p w:rsidR="00F75F2A" w:rsidRPr="00F75F2A" w:rsidRDefault="00F75F2A" w:rsidP="00F75F2A">
      <w:pPr>
        <w:widowControl w:val="0"/>
        <w:autoSpaceDE w:val="0"/>
        <w:autoSpaceDN w:val="0"/>
        <w:jc w:val="both"/>
        <w:rPr>
          <w:sz w:val="28"/>
          <w:szCs w:val="28"/>
        </w:rPr>
      </w:pPr>
      <w:r w:rsidRPr="00F75F2A">
        <w:rPr>
          <w:sz w:val="28"/>
          <w:szCs w:val="28"/>
        </w:rPr>
        <w:t>Председатель Дамаскинской</w:t>
      </w:r>
    </w:p>
    <w:p w:rsidR="00F75F2A" w:rsidRPr="00F75F2A" w:rsidRDefault="00F75F2A" w:rsidP="00F75F2A">
      <w:pPr>
        <w:widowControl w:val="0"/>
        <w:autoSpaceDE w:val="0"/>
        <w:autoSpaceDN w:val="0"/>
        <w:jc w:val="both"/>
        <w:rPr>
          <w:sz w:val="28"/>
          <w:szCs w:val="28"/>
        </w:rPr>
      </w:pPr>
      <w:r w:rsidRPr="00F75F2A">
        <w:rPr>
          <w:sz w:val="28"/>
          <w:szCs w:val="28"/>
        </w:rPr>
        <w:t>сельской Думы                                                                        Е.А.Дамаскина</w:t>
      </w:r>
    </w:p>
    <w:p w:rsidR="00F75F2A" w:rsidRPr="00F75F2A" w:rsidRDefault="00F75F2A" w:rsidP="00F75F2A">
      <w:pPr>
        <w:widowControl w:val="0"/>
        <w:autoSpaceDE w:val="0"/>
        <w:autoSpaceDN w:val="0"/>
        <w:ind w:firstLine="709"/>
        <w:jc w:val="both"/>
        <w:rPr>
          <w:sz w:val="28"/>
          <w:szCs w:val="28"/>
        </w:rPr>
      </w:pPr>
    </w:p>
    <w:p w:rsidR="00F75F2A" w:rsidRPr="00F75F2A" w:rsidRDefault="00F75F2A" w:rsidP="00F75F2A">
      <w:pPr>
        <w:widowControl w:val="0"/>
        <w:autoSpaceDE w:val="0"/>
        <w:autoSpaceDN w:val="0"/>
        <w:rPr>
          <w:sz w:val="28"/>
          <w:szCs w:val="28"/>
        </w:rPr>
      </w:pPr>
      <w:r w:rsidRPr="00F75F2A">
        <w:rPr>
          <w:sz w:val="28"/>
          <w:szCs w:val="28"/>
        </w:rPr>
        <w:t>Глава Дамаскинского</w:t>
      </w:r>
    </w:p>
    <w:p w:rsidR="00F75F2A" w:rsidRPr="00F75F2A" w:rsidRDefault="00F75F2A" w:rsidP="00F75F2A">
      <w:pPr>
        <w:widowControl w:val="0"/>
        <w:autoSpaceDE w:val="0"/>
        <w:autoSpaceDN w:val="0"/>
        <w:rPr>
          <w:sz w:val="28"/>
          <w:szCs w:val="28"/>
        </w:rPr>
      </w:pPr>
      <w:r w:rsidRPr="00F75F2A">
        <w:rPr>
          <w:sz w:val="28"/>
          <w:szCs w:val="28"/>
        </w:rPr>
        <w:t>сельского поселения                                                               Г.В.Гумарова</w:t>
      </w:r>
    </w:p>
    <w:p w:rsidR="00F75F2A" w:rsidRPr="00F75F2A" w:rsidRDefault="00F75F2A" w:rsidP="00F75F2A">
      <w:pPr>
        <w:jc w:val="right"/>
      </w:pPr>
      <w:r w:rsidRPr="00F75F2A">
        <w:lastRenderedPageBreak/>
        <w:t>Приложение № 2</w:t>
      </w:r>
    </w:p>
    <w:p w:rsidR="00F75F2A" w:rsidRPr="00F75F2A" w:rsidRDefault="00F75F2A" w:rsidP="00F75F2A">
      <w:pPr>
        <w:jc w:val="right"/>
      </w:pPr>
      <w:r w:rsidRPr="00F75F2A">
        <w:t>к Положению</w:t>
      </w:r>
    </w:p>
    <w:p w:rsidR="00F75F2A" w:rsidRPr="00F75F2A" w:rsidRDefault="00F75F2A" w:rsidP="00F75F2A">
      <w:pPr>
        <w:spacing w:before="100" w:beforeAutospacing="1" w:after="240"/>
        <w:jc w:val="center"/>
      </w:pPr>
      <w:r w:rsidRPr="00F75F2A">
        <w:rPr>
          <w:color w:val="4A5562"/>
        </w:rPr>
        <w:t> </w:t>
      </w:r>
    </w:p>
    <w:p w:rsidR="00F75F2A" w:rsidRPr="00F75F2A" w:rsidRDefault="00F75F2A" w:rsidP="00F75F2A">
      <w:pPr>
        <w:spacing w:before="100" w:beforeAutospacing="1" w:after="100" w:afterAutospacing="1"/>
        <w:rPr>
          <w:color w:val="4A5562"/>
        </w:rPr>
      </w:pPr>
    </w:p>
    <w:p w:rsidR="00F75F2A" w:rsidRPr="00F75F2A" w:rsidRDefault="00F75F2A" w:rsidP="00F75F2A">
      <w:pPr>
        <w:jc w:val="center"/>
        <w:rPr>
          <w:sz w:val="28"/>
          <w:szCs w:val="28"/>
        </w:rPr>
      </w:pPr>
      <w:r w:rsidRPr="00F75F2A">
        <w:rPr>
          <w:sz w:val="28"/>
          <w:szCs w:val="28"/>
        </w:rPr>
        <w:t>Размеры должностных окладов</w:t>
      </w:r>
    </w:p>
    <w:p w:rsidR="00F75F2A" w:rsidRPr="00F75F2A" w:rsidRDefault="00F75F2A" w:rsidP="00F75F2A">
      <w:pPr>
        <w:jc w:val="center"/>
        <w:rPr>
          <w:sz w:val="28"/>
          <w:szCs w:val="28"/>
        </w:rPr>
      </w:pPr>
      <w:r w:rsidRPr="00F75F2A">
        <w:rPr>
          <w:sz w:val="28"/>
          <w:szCs w:val="28"/>
        </w:rPr>
        <w:t>муниципальных служащих органа местного самоуправления</w:t>
      </w:r>
    </w:p>
    <w:p w:rsidR="00F75F2A" w:rsidRPr="00F75F2A" w:rsidRDefault="00F75F2A" w:rsidP="00F75F2A">
      <w:pPr>
        <w:jc w:val="center"/>
        <w:rPr>
          <w:sz w:val="28"/>
          <w:szCs w:val="28"/>
        </w:rPr>
      </w:pPr>
      <w:r w:rsidRPr="00F75F2A">
        <w:rPr>
          <w:sz w:val="28"/>
          <w:szCs w:val="28"/>
        </w:rPr>
        <w:t>Дамаскинского сельского поселения</w:t>
      </w:r>
    </w:p>
    <w:p w:rsidR="00F75F2A" w:rsidRPr="00F75F2A" w:rsidRDefault="00F75F2A" w:rsidP="00F75F2A">
      <w:pPr>
        <w:spacing w:before="100" w:beforeAutospacing="1" w:after="100" w:afterAutospacing="1"/>
        <w:rPr>
          <w:color w:val="4A5562"/>
          <w:sz w:val="28"/>
          <w:szCs w:val="28"/>
        </w:rPr>
      </w:pPr>
      <w:r w:rsidRPr="00F75F2A">
        <w:rPr>
          <w:color w:val="4A5562"/>
          <w:sz w:val="28"/>
          <w:szCs w:val="28"/>
        </w:rPr>
        <w:t> </w:t>
      </w:r>
    </w:p>
    <w:tbl>
      <w:tblPr>
        <w:tblW w:w="9855" w:type="dxa"/>
        <w:tblCellSpacing w:w="15" w:type="dxa"/>
        <w:tblLook w:val="04A0" w:firstRow="1" w:lastRow="0" w:firstColumn="1" w:lastColumn="0" w:noHBand="0" w:noVBand="1"/>
      </w:tblPr>
      <w:tblGrid>
        <w:gridCol w:w="4479"/>
        <w:gridCol w:w="5376"/>
      </w:tblGrid>
      <w:tr w:rsidR="00F75F2A" w:rsidRPr="00F75F2A" w:rsidTr="00F75F2A">
        <w:trPr>
          <w:tblCellSpacing w:w="15" w:type="dxa"/>
        </w:trPr>
        <w:tc>
          <w:tcPr>
            <w:tcW w:w="4434" w:type="dxa"/>
            <w:vMerge w:val="restart"/>
            <w:tcMar>
              <w:top w:w="15" w:type="dxa"/>
              <w:left w:w="15" w:type="dxa"/>
              <w:bottom w:w="15" w:type="dxa"/>
              <w:right w:w="15" w:type="dxa"/>
            </w:tcMar>
            <w:vAlign w:val="center"/>
            <w:hideMark/>
          </w:tcPr>
          <w:p w:rsidR="00F75F2A" w:rsidRPr="00F75F2A" w:rsidRDefault="00F75F2A" w:rsidP="00F75F2A">
            <w:pPr>
              <w:spacing w:line="276" w:lineRule="auto"/>
              <w:rPr>
                <w:lang w:eastAsia="en-US"/>
              </w:rPr>
            </w:pPr>
            <w:r w:rsidRPr="00F75F2A">
              <w:rPr>
                <w:lang w:eastAsia="en-US"/>
              </w:rPr>
              <w:t>Наименование</w:t>
            </w:r>
          </w:p>
          <w:p w:rsidR="00F75F2A" w:rsidRPr="00F75F2A" w:rsidRDefault="00F75F2A" w:rsidP="00F75F2A">
            <w:pPr>
              <w:spacing w:line="276" w:lineRule="auto"/>
              <w:rPr>
                <w:lang w:eastAsia="en-US"/>
              </w:rPr>
            </w:pPr>
            <w:r w:rsidRPr="00F75F2A">
              <w:rPr>
                <w:lang w:eastAsia="en-US"/>
              </w:rPr>
              <w:t>должностей</w:t>
            </w:r>
          </w:p>
        </w:tc>
        <w:tc>
          <w:tcPr>
            <w:tcW w:w="5331" w:type="dxa"/>
            <w:tcMar>
              <w:top w:w="15" w:type="dxa"/>
              <w:left w:w="15" w:type="dxa"/>
              <w:bottom w:w="15" w:type="dxa"/>
              <w:right w:w="15" w:type="dxa"/>
            </w:tcMar>
            <w:vAlign w:val="center"/>
            <w:hideMark/>
          </w:tcPr>
          <w:p w:rsidR="00F75F2A" w:rsidRPr="00F75F2A" w:rsidRDefault="00F75F2A" w:rsidP="00F75F2A">
            <w:pPr>
              <w:spacing w:before="100" w:beforeAutospacing="1" w:after="100" w:afterAutospacing="1" w:line="276" w:lineRule="auto"/>
              <w:rPr>
                <w:lang w:eastAsia="en-US"/>
              </w:rPr>
            </w:pPr>
            <w:r w:rsidRPr="00F75F2A">
              <w:rPr>
                <w:lang w:eastAsia="en-US"/>
              </w:rPr>
              <w:t>Размеры должностных окладов, рублей</w:t>
            </w:r>
          </w:p>
        </w:tc>
      </w:tr>
      <w:tr w:rsidR="00F75F2A" w:rsidRPr="00F75F2A" w:rsidTr="00F75F2A">
        <w:trPr>
          <w:tblCellSpacing w:w="15" w:type="dxa"/>
        </w:trPr>
        <w:tc>
          <w:tcPr>
            <w:tcW w:w="0" w:type="auto"/>
            <w:vMerge/>
            <w:vAlign w:val="center"/>
            <w:hideMark/>
          </w:tcPr>
          <w:p w:rsidR="00F75F2A" w:rsidRPr="00F75F2A" w:rsidRDefault="00F75F2A" w:rsidP="00F75F2A">
            <w:pPr>
              <w:spacing w:line="276" w:lineRule="auto"/>
              <w:rPr>
                <w:lang w:eastAsia="en-US"/>
              </w:rPr>
            </w:pPr>
          </w:p>
        </w:tc>
        <w:tc>
          <w:tcPr>
            <w:tcW w:w="5331" w:type="dxa"/>
            <w:tcMar>
              <w:top w:w="15" w:type="dxa"/>
              <w:left w:w="15" w:type="dxa"/>
              <w:bottom w:w="15" w:type="dxa"/>
              <w:right w:w="15" w:type="dxa"/>
            </w:tcMar>
            <w:vAlign w:val="center"/>
            <w:hideMark/>
          </w:tcPr>
          <w:p w:rsidR="00F75F2A" w:rsidRPr="00F75F2A" w:rsidRDefault="00F75F2A" w:rsidP="00F75F2A">
            <w:pPr>
              <w:spacing w:before="100" w:beforeAutospacing="1" w:after="100" w:afterAutospacing="1" w:line="276" w:lineRule="auto"/>
              <w:rPr>
                <w:lang w:eastAsia="en-US"/>
              </w:rPr>
            </w:pPr>
            <w:r w:rsidRPr="00F75F2A">
              <w:rPr>
                <w:lang w:eastAsia="en-US"/>
              </w:rPr>
              <w:t>Численность населения, тыс. человек</w:t>
            </w:r>
          </w:p>
        </w:tc>
      </w:tr>
      <w:tr w:rsidR="00F75F2A" w:rsidRPr="00F75F2A" w:rsidTr="00F75F2A">
        <w:trPr>
          <w:tblCellSpacing w:w="15" w:type="dxa"/>
        </w:trPr>
        <w:tc>
          <w:tcPr>
            <w:tcW w:w="0" w:type="auto"/>
            <w:vMerge/>
            <w:vAlign w:val="center"/>
            <w:hideMark/>
          </w:tcPr>
          <w:p w:rsidR="00F75F2A" w:rsidRPr="00F75F2A" w:rsidRDefault="00F75F2A" w:rsidP="00F75F2A">
            <w:pPr>
              <w:spacing w:line="276" w:lineRule="auto"/>
              <w:rPr>
                <w:lang w:eastAsia="en-US"/>
              </w:rPr>
            </w:pPr>
          </w:p>
        </w:tc>
        <w:tc>
          <w:tcPr>
            <w:tcW w:w="5331" w:type="dxa"/>
            <w:tcMar>
              <w:top w:w="15" w:type="dxa"/>
              <w:left w:w="15" w:type="dxa"/>
              <w:bottom w:w="15" w:type="dxa"/>
              <w:right w:w="15" w:type="dxa"/>
            </w:tcMar>
            <w:vAlign w:val="center"/>
            <w:hideMark/>
          </w:tcPr>
          <w:p w:rsidR="00F75F2A" w:rsidRPr="00F75F2A" w:rsidRDefault="00F75F2A" w:rsidP="00F75F2A">
            <w:pPr>
              <w:spacing w:before="100" w:beforeAutospacing="1" w:after="100" w:afterAutospacing="1" w:line="276" w:lineRule="auto"/>
              <w:jc w:val="center"/>
              <w:rPr>
                <w:lang w:eastAsia="en-US"/>
              </w:rPr>
            </w:pPr>
            <w:r w:rsidRPr="00F75F2A">
              <w:rPr>
                <w:lang w:eastAsia="en-US"/>
              </w:rPr>
              <w:t xml:space="preserve"> до 0,5</w:t>
            </w:r>
          </w:p>
        </w:tc>
      </w:tr>
      <w:tr w:rsidR="00F75F2A" w:rsidRPr="00F75F2A" w:rsidTr="00F75F2A">
        <w:trPr>
          <w:tblCellSpacing w:w="15" w:type="dxa"/>
        </w:trPr>
        <w:tc>
          <w:tcPr>
            <w:tcW w:w="4434" w:type="dxa"/>
            <w:tcMar>
              <w:top w:w="15" w:type="dxa"/>
              <w:left w:w="15" w:type="dxa"/>
              <w:bottom w:w="15" w:type="dxa"/>
              <w:right w:w="15" w:type="dxa"/>
            </w:tcMar>
            <w:vAlign w:val="center"/>
            <w:hideMark/>
          </w:tcPr>
          <w:p w:rsidR="00F75F2A" w:rsidRPr="00F75F2A" w:rsidRDefault="00F75F2A" w:rsidP="00F75F2A">
            <w:pPr>
              <w:spacing w:before="100" w:beforeAutospacing="1" w:after="100" w:afterAutospacing="1" w:line="276" w:lineRule="auto"/>
              <w:rPr>
                <w:lang w:eastAsia="en-US"/>
              </w:rPr>
            </w:pPr>
            <w:r w:rsidRPr="00F75F2A">
              <w:rPr>
                <w:lang w:eastAsia="en-US"/>
              </w:rPr>
              <w:t>Ведущий специалист</w:t>
            </w:r>
          </w:p>
        </w:tc>
        <w:tc>
          <w:tcPr>
            <w:tcW w:w="5331" w:type="dxa"/>
            <w:tcMar>
              <w:top w:w="15" w:type="dxa"/>
              <w:left w:w="15" w:type="dxa"/>
              <w:bottom w:w="15" w:type="dxa"/>
              <w:right w:w="15" w:type="dxa"/>
            </w:tcMar>
            <w:vAlign w:val="center"/>
            <w:hideMark/>
          </w:tcPr>
          <w:p w:rsidR="00F75F2A" w:rsidRPr="00F75F2A" w:rsidRDefault="00F75F2A" w:rsidP="00F75F2A">
            <w:pPr>
              <w:spacing w:before="100" w:beforeAutospacing="1" w:after="100" w:afterAutospacing="1" w:line="276" w:lineRule="auto"/>
              <w:rPr>
                <w:lang w:eastAsia="en-US"/>
              </w:rPr>
            </w:pPr>
            <w:r w:rsidRPr="00F75F2A">
              <w:rPr>
                <w:lang w:eastAsia="en-US"/>
              </w:rPr>
              <w:t>3247</w:t>
            </w:r>
          </w:p>
        </w:tc>
      </w:tr>
      <w:tr w:rsidR="00F75F2A" w:rsidRPr="00F75F2A" w:rsidTr="00F75F2A">
        <w:trPr>
          <w:tblCellSpacing w:w="15" w:type="dxa"/>
        </w:trPr>
        <w:tc>
          <w:tcPr>
            <w:tcW w:w="4434" w:type="dxa"/>
            <w:tcMar>
              <w:top w:w="15" w:type="dxa"/>
              <w:left w:w="15" w:type="dxa"/>
              <w:bottom w:w="15" w:type="dxa"/>
              <w:right w:w="15" w:type="dxa"/>
            </w:tcMar>
            <w:vAlign w:val="center"/>
            <w:hideMark/>
          </w:tcPr>
          <w:p w:rsidR="00F75F2A" w:rsidRPr="00F75F2A" w:rsidRDefault="00F75F2A" w:rsidP="00F75F2A">
            <w:pPr>
              <w:spacing w:before="100" w:beforeAutospacing="1" w:after="100" w:afterAutospacing="1" w:line="276" w:lineRule="auto"/>
              <w:rPr>
                <w:lang w:eastAsia="en-US"/>
              </w:rPr>
            </w:pPr>
            <w:r w:rsidRPr="00F75F2A">
              <w:rPr>
                <w:lang w:eastAsia="en-US"/>
              </w:rPr>
              <w:t xml:space="preserve">Специалист </w:t>
            </w:r>
            <w:r w:rsidRPr="00F75F2A">
              <w:rPr>
                <w:lang w:val="en-US" w:eastAsia="en-US"/>
              </w:rPr>
              <w:t>I</w:t>
            </w:r>
            <w:r w:rsidRPr="00F75F2A">
              <w:rPr>
                <w:lang w:eastAsia="en-US"/>
              </w:rPr>
              <w:t xml:space="preserve"> категории</w:t>
            </w:r>
          </w:p>
        </w:tc>
        <w:tc>
          <w:tcPr>
            <w:tcW w:w="5331" w:type="dxa"/>
            <w:tcMar>
              <w:top w:w="15" w:type="dxa"/>
              <w:left w:w="15" w:type="dxa"/>
              <w:bottom w:w="15" w:type="dxa"/>
              <w:right w:w="15" w:type="dxa"/>
            </w:tcMar>
            <w:vAlign w:val="center"/>
            <w:hideMark/>
          </w:tcPr>
          <w:p w:rsidR="00F75F2A" w:rsidRPr="00F75F2A" w:rsidRDefault="00F75F2A" w:rsidP="00F75F2A">
            <w:pPr>
              <w:spacing w:before="100" w:beforeAutospacing="1" w:after="100" w:afterAutospacing="1" w:line="276" w:lineRule="auto"/>
              <w:rPr>
                <w:lang w:eastAsia="en-US"/>
              </w:rPr>
            </w:pPr>
            <w:r w:rsidRPr="00F75F2A">
              <w:rPr>
                <w:lang w:eastAsia="en-US"/>
              </w:rPr>
              <w:t>3146</w:t>
            </w:r>
          </w:p>
        </w:tc>
      </w:tr>
      <w:tr w:rsidR="00F75F2A" w:rsidRPr="00F75F2A" w:rsidTr="00F75F2A">
        <w:trPr>
          <w:tblCellSpacing w:w="15" w:type="dxa"/>
        </w:trPr>
        <w:tc>
          <w:tcPr>
            <w:tcW w:w="4434" w:type="dxa"/>
            <w:tcMar>
              <w:top w:w="15" w:type="dxa"/>
              <w:left w:w="15" w:type="dxa"/>
              <w:bottom w:w="15" w:type="dxa"/>
              <w:right w:w="15" w:type="dxa"/>
            </w:tcMar>
            <w:vAlign w:val="center"/>
            <w:hideMark/>
          </w:tcPr>
          <w:p w:rsidR="00F75F2A" w:rsidRPr="00F75F2A" w:rsidRDefault="00F75F2A" w:rsidP="00F75F2A">
            <w:pPr>
              <w:spacing w:before="100" w:beforeAutospacing="1" w:after="100" w:afterAutospacing="1" w:line="276" w:lineRule="auto"/>
              <w:rPr>
                <w:lang w:eastAsia="en-US"/>
              </w:rPr>
            </w:pPr>
            <w:r w:rsidRPr="00F75F2A">
              <w:rPr>
                <w:lang w:eastAsia="en-US"/>
              </w:rPr>
              <w:t xml:space="preserve">Специалист </w:t>
            </w:r>
            <w:r w:rsidRPr="00F75F2A">
              <w:rPr>
                <w:lang w:val="en-US" w:eastAsia="en-US"/>
              </w:rPr>
              <w:t xml:space="preserve">II </w:t>
            </w:r>
            <w:r w:rsidRPr="00F75F2A">
              <w:rPr>
                <w:lang w:eastAsia="en-US"/>
              </w:rPr>
              <w:t>категории        </w:t>
            </w:r>
          </w:p>
        </w:tc>
        <w:tc>
          <w:tcPr>
            <w:tcW w:w="5331" w:type="dxa"/>
            <w:tcMar>
              <w:top w:w="15" w:type="dxa"/>
              <w:left w:w="15" w:type="dxa"/>
              <w:bottom w:w="15" w:type="dxa"/>
              <w:right w:w="15" w:type="dxa"/>
            </w:tcMar>
            <w:vAlign w:val="center"/>
            <w:hideMark/>
          </w:tcPr>
          <w:p w:rsidR="00F75F2A" w:rsidRPr="00F75F2A" w:rsidRDefault="00F75F2A" w:rsidP="00F75F2A">
            <w:pPr>
              <w:spacing w:before="100" w:beforeAutospacing="1" w:after="100" w:afterAutospacing="1" w:line="276" w:lineRule="auto"/>
              <w:rPr>
                <w:lang w:eastAsia="en-US"/>
              </w:rPr>
            </w:pPr>
            <w:r w:rsidRPr="00F75F2A">
              <w:rPr>
                <w:lang w:eastAsia="en-US"/>
              </w:rPr>
              <w:t>2981</w:t>
            </w:r>
          </w:p>
        </w:tc>
      </w:tr>
      <w:tr w:rsidR="00F75F2A" w:rsidRPr="00F75F2A" w:rsidTr="00F75F2A">
        <w:trPr>
          <w:tblCellSpacing w:w="15" w:type="dxa"/>
        </w:trPr>
        <w:tc>
          <w:tcPr>
            <w:tcW w:w="4434" w:type="dxa"/>
            <w:tcMar>
              <w:top w:w="15" w:type="dxa"/>
              <w:left w:w="15" w:type="dxa"/>
              <w:bottom w:w="15" w:type="dxa"/>
              <w:right w:w="15" w:type="dxa"/>
            </w:tcMar>
            <w:vAlign w:val="center"/>
            <w:hideMark/>
          </w:tcPr>
          <w:p w:rsidR="00F75F2A" w:rsidRPr="00F75F2A" w:rsidRDefault="00F75F2A" w:rsidP="00F75F2A">
            <w:pPr>
              <w:spacing w:before="100" w:beforeAutospacing="1" w:after="100" w:afterAutospacing="1" w:line="276" w:lineRule="auto"/>
              <w:rPr>
                <w:lang w:eastAsia="en-US"/>
              </w:rPr>
            </w:pPr>
            <w:r w:rsidRPr="00F75F2A">
              <w:rPr>
                <w:lang w:eastAsia="en-US"/>
              </w:rPr>
              <w:t>Специалист</w:t>
            </w:r>
          </w:p>
        </w:tc>
        <w:tc>
          <w:tcPr>
            <w:tcW w:w="5331" w:type="dxa"/>
            <w:tcMar>
              <w:top w:w="15" w:type="dxa"/>
              <w:left w:w="15" w:type="dxa"/>
              <w:bottom w:w="15" w:type="dxa"/>
              <w:right w:w="15" w:type="dxa"/>
            </w:tcMar>
            <w:vAlign w:val="center"/>
            <w:hideMark/>
          </w:tcPr>
          <w:p w:rsidR="00F75F2A" w:rsidRPr="00F75F2A" w:rsidRDefault="00F75F2A" w:rsidP="00F75F2A">
            <w:pPr>
              <w:spacing w:before="100" w:beforeAutospacing="1" w:after="100" w:afterAutospacing="1" w:line="276" w:lineRule="auto"/>
              <w:rPr>
                <w:lang w:eastAsia="en-US"/>
              </w:rPr>
            </w:pPr>
            <w:r w:rsidRPr="00F75F2A">
              <w:rPr>
                <w:lang w:eastAsia="en-US"/>
              </w:rPr>
              <w:t>2474</w:t>
            </w:r>
          </w:p>
        </w:tc>
      </w:tr>
    </w:tbl>
    <w:p w:rsidR="00F75F2A" w:rsidRPr="00F75F2A" w:rsidRDefault="00F75F2A" w:rsidP="00F75F2A">
      <w:r w:rsidRPr="00F75F2A">
        <w:t xml:space="preserve">                                                      </w:t>
      </w:r>
    </w:p>
    <w:p w:rsidR="00F75F2A" w:rsidRPr="00F75F2A" w:rsidRDefault="00F75F2A" w:rsidP="00F75F2A"/>
    <w:p w:rsidR="00F75F2A" w:rsidRPr="00F75F2A" w:rsidRDefault="00F75F2A" w:rsidP="00F75F2A"/>
    <w:p w:rsidR="00F75F2A" w:rsidRPr="00F75F2A" w:rsidRDefault="00F75F2A" w:rsidP="00F75F2A"/>
    <w:p w:rsidR="00F75F2A" w:rsidRPr="00F75F2A" w:rsidRDefault="00F75F2A" w:rsidP="00F75F2A">
      <w:pPr>
        <w:jc w:val="right"/>
      </w:pPr>
    </w:p>
    <w:p w:rsidR="00F75F2A" w:rsidRPr="00F75F2A" w:rsidRDefault="00F75F2A" w:rsidP="00F75F2A">
      <w:pPr>
        <w:jc w:val="right"/>
      </w:pPr>
    </w:p>
    <w:p w:rsidR="00F75F2A" w:rsidRPr="00F75F2A" w:rsidRDefault="00F75F2A" w:rsidP="00F75F2A">
      <w:pPr>
        <w:jc w:val="right"/>
      </w:pPr>
    </w:p>
    <w:p w:rsidR="00F75F2A" w:rsidRPr="00F75F2A" w:rsidRDefault="00F75F2A" w:rsidP="00F75F2A">
      <w:pPr>
        <w:jc w:val="right"/>
      </w:pPr>
    </w:p>
    <w:p w:rsidR="00F75F2A" w:rsidRPr="00F75F2A" w:rsidRDefault="00F75F2A" w:rsidP="00F75F2A">
      <w:pPr>
        <w:jc w:val="right"/>
      </w:pPr>
    </w:p>
    <w:p w:rsidR="00F75F2A" w:rsidRPr="00F75F2A" w:rsidRDefault="00F75F2A" w:rsidP="00F75F2A">
      <w:pPr>
        <w:jc w:val="right"/>
      </w:pPr>
    </w:p>
    <w:p w:rsidR="00F75F2A" w:rsidRPr="00F75F2A" w:rsidRDefault="00F75F2A" w:rsidP="00F75F2A">
      <w:pPr>
        <w:jc w:val="right"/>
      </w:pPr>
    </w:p>
    <w:p w:rsidR="00F75F2A" w:rsidRPr="00F75F2A" w:rsidRDefault="00F75F2A" w:rsidP="00F75F2A">
      <w:pPr>
        <w:jc w:val="right"/>
      </w:pPr>
    </w:p>
    <w:p w:rsidR="00F75F2A" w:rsidRPr="00F75F2A" w:rsidRDefault="00F75F2A" w:rsidP="00F75F2A">
      <w:pPr>
        <w:jc w:val="right"/>
      </w:pPr>
    </w:p>
    <w:p w:rsidR="00F75F2A" w:rsidRPr="00F75F2A" w:rsidRDefault="00F75F2A" w:rsidP="00F75F2A">
      <w:pPr>
        <w:jc w:val="right"/>
      </w:pPr>
    </w:p>
    <w:p w:rsidR="00F75F2A" w:rsidRPr="00F75F2A" w:rsidRDefault="00F75F2A" w:rsidP="00F75F2A">
      <w:pPr>
        <w:jc w:val="right"/>
      </w:pPr>
    </w:p>
    <w:p w:rsidR="00F75F2A" w:rsidRPr="00F75F2A" w:rsidRDefault="00F75F2A" w:rsidP="00F75F2A">
      <w:pPr>
        <w:jc w:val="right"/>
      </w:pPr>
    </w:p>
    <w:p w:rsidR="00F75F2A" w:rsidRPr="00F75F2A" w:rsidRDefault="00F75F2A" w:rsidP="00F75F2A">
      <w:pPr>
        <w:jc w:val="right"/>
      </w:pPr>
    </w:p>
    <w:p w:rsidR="000D0408" w:rsidRDefault="000D0408"/>
    <w:sectPr w:rsidR="000D0408" w:rsidSect="00B74960">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13CBD"/>
    <w:multiLevelType w:val="multilevel"/>
    <w:tmpl w:val="DD94007A"/>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35"/>
    <w:rsid w:val="000D0408"/>
    <w:rsid w:val="0063235B"/>
    <w:rsid w:val="00B74960"/>
    <w:rsid w:val="00CE4035"/>
    <w:rsid w:val="00F7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33BC3-DB42-4A8B-B513-96C91BEA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5B"/>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4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66274A5EAA2F93F60CE7C1C6062420FF4D29C5DE7D7415390B40B24C1552A684D13AC2B6C58F12A0AF41CDB6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2019-07-22T12:28:00Z</dcterms:created>
  <dcterms:modified xsi:type="dcterms:W3CDTF">2019-07-22T12:32:00Z</dcterms:modified>
</cp:coreProperties>
</file>