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3" w:rsidRDefault="00170432" w:rsidP="007663D3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3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</w:t>
      </w:r>
      <w:r w:rsidR="007663D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663D3" w:rsidRPr="00170432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663D3" w:rsidRPr="007663D3" w:rsidRDefault="007663D3" w:rsidP="007663D3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32" w:rsidRPr="007663D3" w:rsidRDefault="00170432" w:rsidP="007663D3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4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432" w:rsidRPr="00170432" w:rsidRDefault="00170432" w:rsidP="007663D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07.03.2019</w:t>
      </w:r>
      <w:r w:rsidRPr="00170432">
        <w:rPr>
          <w:rFonts w:ascii="Times New Roman" w:hAnsi="Times New Roman" w:cs="Times New Roman"/>
          <w:sz w:val="28"/>
          <w:szCs w:val="20"/>
        </w:rPr>
        <w:t xml:space="preserve">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</w:t>
      </w:r>
      <w:r w:rsidRPr="00170432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№</w:t>
      </w:r>
      <w:r w:rsidR="00341DB0">
        <w:rPr>
          <w:rFonts w:ascii="Times New Roman" w:hAnsi="Times New Roman" w:cs="Times New Roman"/>
          <w:sz w:val="28"/>
          <w:szCs w:val="20"/>
        </w:rPr>
        <w:t xml:space="preserve"> 10</w:t>
      </w:r>
    </w:p>
    <w:p w:rsidR="00170432" w:rsidRPr="00170432" w:rsidRDefault="00170432" w:rsidP="007663D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0"/>
        </w:rPr>
      </w:pPr>
      <w:proofErr w:type="spellStart"/>
      <w:r w:rsidRPr="00170432">
        <w:rPr>
          <w:rFonts w:ascii="Times New Roman" w:hAnsi="Times New Roman" w:cs="Times New Roman"/>
          <w:sz w:val="28"/>
          <w:szCs w:val="20"/>
        </w:rPr>
        <w:t>д</w:t>
      </w:r>
      <w:proofErr w:type="gramStart"/>
      <w:r w:rsidRPr="00170432">
        <w:rPr>
          <w:rFonts w:ascii="Times New Roman" w:hAnsi="Times New Roman" w:cs="Times New Roman"/>
          <w:sz w:val="28"/>
          <w:szCs w:val="20"/>
        </w:rPr>
        <w:t>.Д</w:t>
      </w:r>
      <w:proofErr w:type="gramEnd"/>
      <w:r w:rsidRPr="00170432">
        <w:rPr>
          <w:rFonts w:ascii="Times New Roman" w:hAnsi="Times New Roman" w:cs="Times New Roman"/>
          <w:sz w:val="28"/>
          <w:szCs w:val="20"/>
        </w:rPr>
        <w:t>амаскино</w:t>
      </w:r>
      <w:proofErr w:type="spellEnd"/>
    </w:p>
    <w:p w:rsidR="008F02B1" w:rsidRPr="00170432" w:rsidRDefault="008F02B1" w:rsidP="00766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B1" w:rsidRPr="00B6538F" w:rsidRDefault="008F02B1" w:rsidP="00766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8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41DB0">
        <w:rPr>
          <w:rFonts w:ascii="Times New Roman" w:hAnsi="Times New Roman" w:cs="Times New Roman"/>
          <w:b/>
          <w:sz w:val="28"/>
          <w:szCs w:val="28"/>
        </w:rPr>
        <w:t>изменений и дополнений в постановление</w:t>
      </w:r>
      <w:r w:rsidRPr="00B6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B0">
        <w:rPr>
          <w:rFonts w:ascii="Times New Roman" w:hAnsi="Times New Roman" w:cs="Times New Roman"/>
          <w:b/>
          <w:sz w:val="28"/>
          <w:szCs w:val="28"/>
        </w:rPr>
        <w:t>от 11.02.2014 № 8</w:t>
      </w:r>
      <w:r w:rsidRPr="00B65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DB0">
        <w:rPr>
          <w:rFonts w:ascii="Times New Roman" w:hAnsi="Times New Roman" w:cs="Times New Roman"/>
          <w:b/>
          <w:sz w:val="28"/>
          <w:szCs w:val="28"/>
        </w:rPr>
        <w:t>О создании единой комиссии и назначении контрактного управляющего» (с изменениями от 18.02.2019 № 7)</w:t>
      </w:r>
    </w:p>
    <w:p w:rsidR="008F02B1" w:rsidRPr="008F02B1" w:rsidRDefault="008F02B1" w:rsidP="00766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B1" w:rsidRDefault="008F02B1" w:rsidP="007D0C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>В соответстви</w:t>
      </w:r>
      <w:r w:rsidR="00341DB0">
        <w:rPr>
          <w:rFonts w:ascii="Times New Roman" w:hAnsi="Times New Roman" w:cs="Times New Roman"/>
          <w:sz w:val="28"/>
          <w:szCs w:val="28"/>
        </w:rPr>
        <w:t>и с частью 9</w:t>
      </w:r>
      <w:r w:rsidR="00A97DB6">
        <w:rPr>
          <w:rFonts w:ascii="Times New Roman" w:hAnsi="Times New Roman" w:cs="Times New Roman"/>
          <w:sz w:val="28"/>
          <w:szCs w:val="28"/>
        </w:rPr>
        <w:t xml:space="preserve"> статьи 39 Федерального закона от 05.04.2013 № 44-ФЗ «О контрактной системе в сфере закупок товаров, работ, услуг для обеспечения государ</w:t>
      </w:r>
      <w:r w:rsidR="00C05069">
        <w:rPr>
          <w:rFonts w:ascii="Times New Roman" w:hAnsi="Times New Roman" w:cs="Times New Roman"/>
          <w:sz w:val="28"/>
          <w:szCs w:val="28"/>
        </w:rPr>
        <w:t>с</w:t>
      </w:r>
      <w:r w:rsidR="00A97DB6">
        <w:rPr>
          <w:rFonts w:ascii="Times New Roman" w:hAnsi="Times New Roman" w:cs="Times New Roman"/>
          <w:sz w:val="28"/>
          <w:szCs w:val="28"/>
        </w:rPr>
        <w:t>твенных и муниципальных нужд»</w:t>
      </w:r>
      <w:r w:rsidRPr="008F02B1">
        <w:rPr>
          <w:rFonts w:ascii="Times New Roman" w:hAnsi="Times New Roman" w:cs="Times New Roman"/>
          <w:sz w:val="28"/>
          <w:szCs w:val="28"/>
        </w:rPr>
        <w:t>,</w:t>
      </w:r>
      <w:r w:rsidR="00A97DB6">
        <w:rPr>
          <w:rFonts w:ascii="Times New Roman" w:hAnsi="Times New Roman" w:cs="Times New Roman"/>
          <w:sz w:val="28"/>
          <w:szCs w:val="28"/>
        </w:rPr>
        <w:t xml:space="preserve"> администрация  Дамаскинского сельского поселения ПОСТАНОВЛЯЕТ:</w:t>
      </w:r>
    </w:p>
    <w:p w:rsidR="008F02B1" w:rsidRDefault="00FA48BA" w:rsidP="007663D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8BA">
        <w:rPr>
          <w:rFonts w:ascii="Times New Roman" w:hAnsi="Times New Roman" w:cs="Times New Roman"/>
          <w:sz w:val="28"/>
          <w:szCs w:val="28"/>
        </w:rPr>
        <w:t>Внести</w:t>
      </w:r>
      <w:r w:rsidR="008F02B1" w:rsidRPr="00FA48BA">
        <w:rPr>
          <w:rFonts w:ascii="Times New Roman" w:hAnsi="Times New Roman" w:cs="Times New Roman"/>
          <w:sz w:val="28"/>
          <w:szCs w:val="28"/>
        </w:rPr>
        <w:t xml:space="preserve"> изменения и дополнения </w:t>
      </w:r>
      <w:r w:rsidR="00A97DB6" w:rsidRPr="00FA48BA">
        <w:rPr>
          <w:rFonts w:ascii="Times New Roman" w:hAnsi="Times New Roman" w:cs="Times New Roman"/>
          <w:sz w:val="28"/>
          <w:szCs w:val="28"/>
        </w:rPr>
        <w:t>в постановление от 11.02.2014</w:t>
      </w:r>
      <w:r w:rsidR="008F02B1" w:rsidRPr="00FA48BA">
        <w:rPr>
          <w:rFonts w:ascii="Times New Roman" w:hAnsi="Times New Roman" w:cs="Times New Roman"/>
          <w:sz w:val="28"/>
          <w:szCs w:val="28"/>
        </w:rPr>
        <w:t xml:space="preserve">  № </w:t>
      </w:r>
      <w:r w:rsidR="00A97DB6" w:rsidRPr="00FA48BA">
        <w:rPr>
          <w:rFonts w:ascii="Times New Roman" w:hAnsi="Times New Roman" w:cs="Times New Roman"/>
          <w:sz w:val="28"/>
          <w:szCs w:val="28"/>
        </w:rPr>
        <w:t>8 «О создании единой комиссии и назначении контрактного управляющего</w:t>
      </w:r>
      <w:r w:rsidR="008F02B1" w:rsidRPr="00FA48BA">
        <w:rPr>
          <w:rFonts w:ascii="Times New Roman" w:hAnsi="Times New Roman" w:cs="Times New Roman"/>
          <w:sz w:val="28"/>
          <w:szCs w:val="28"/>
        </w:rPr>
        <w:t>»</w:t>
      </w:r>
      <w:r w:rsidRPr="00FA48BA">
        <w:rPr>
          <w:rFonts w:ascii="Times New Roman" w:hAnsi="Times New Roman" w:cs="Times New Roman"/>
          <w:sz w:val="28"/>
          <w:szCs w:val="28"/>
        </w:rPr>
        <w:t xml:space="preserve"> (с изменениями от 18.02.2019 № 7)</w:t>
      </w:r>
      <w:r w:rsidR="00B6538F" w:rsidRPr="00FA48BA">
        <w:rPr>
          <w:rFonts w:ascii="Times New Roman" w:hAnsi="Times New Roman" w:cs="Times New Roman"/>
          <w:sz w:val="28"/>
          <w:szCs w:val="28"/>
        </w:rPr>
        <w:t>:</w:t>
      </w:r>
    </w:p>
    <w:p w:rsidR="007663D3" w:rsidRPr="007663D3" w:rsidRDefault="007663D3" w:rsidP="007663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3D3">
        <w:rPr>
          <w:rFonts w:ascii="Times New Roman" w:hAnsi="Times New Roman" w:cs="Times New Roman"/>
          <w:sz w:val="28"/>
          <w:szCs w:val="28"/>
        </w:rPr>
        <w:t>1.1. Внести изменения в приложение № 2 постановления от 11.02.2014  № 8 «О создании единой комиссии и назначении контрактного управляющего» (с изменениями от 18.02.2019 № 7):</w:t>
      </w:r>
    </w:p>
    <w:p w:rsidR="007C5B6D" w:rsidRDefault="007663D3" w:rsidP="007663D3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5 П</w:t>
      </w:r>
      <w:r w:rsidR="007C5B6D">
        <w:rPr>
          <w:rFonts w:ascii="Times New Roman" w:hAnsi="Times New Roman" w:cs="Times New Roman"/>
          <w:sz w:val="28"/>
          <w:szCs w:val="28"/>
        </w:rPr>
        <w:t>оложения дополнить пунктом 5.7 следующего содержания:</w:t>
      </w:r>
    </w:p>
    <w:p w:rsidR="00777754" w:rsidRPr="007C5B6D" w:rsidRDefault="007C5B6D" w:rsidP="007663D3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3D3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 xml:space="preserve">Решение комиссии, принятое в нарушение требований настоящего Федерального закона,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закупок». </w:t>
      </w:r>
    </w:p>
    <w:p w:rsidR="008D4356" w:rsidRDefault="008F02B1" w:rsidP="007C5B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 xml:space="preserve"> </w:t>
      </w:r>
      <w:r w:rsidR="00777754">
        <w:rPr>
          <w:rFonts w:ascii="Times New Roman" w:hAnsi="Times New Roman" w:cs="Times New Roman"/>
          <w:sz w:val="28"/>
          <w:szCs w:val="28"/>
        </w:rPr>
        <w:t>2</w:t>
      </w:r>
      <w:r w:rsidRPr="008F02B1">
        <w:rPr>
          <w:rFonts w:ascii="Times New Roman" w:hAnsi="Times New Roman" w:cs="Times New Roman"/>
          <w:sz w:val="28"/>
          <w:szCs w:val="28"/>
        </w:rPr>
        <w:t xml:space="preserve">. </w:t>
      </w:r>
      <w:r w:rsidR="00777754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Pr="008F02B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Дамаскинского сельского поселения в сети Интернет.</w:t>
      </w:r>
    </w:p>
    <w:p w:rsidR="008D4356" w:rsidRPr="008F02B1" w:rsidRDefault="00FA48BA" w:rsidP="00FA4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5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F02B1" w:rsidRPr="008F02B1" w:rsidRDefault="008F02B1" w:rsidP="008F0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B1" w:rsidRPr="008F02B1" w:rsidRDefault="008F02B1" w:rsidP="007C5B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 xml:space="preserve">Глава Дамаскинского </w:t>
      </w:r>
    </w:p>
    <w:p w:rsidR="00794EC3" w:rsidRPr="007663D3" w:rsidRDefault="008F02B1" w:rsidP="007663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7663D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663D3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sectPr w:rsidR="00794EC3" w:rsidRPr="007663D3" w:rsidSect="007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B5"/>
    <w:multiLevelType w:val="hybridMultilevel"/>
    <w:tmpl w:val="2DD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2AE"/>
    <w:multiLevelType w:val="hybridMultilevel"/>
    <w:tmpl w:val="205CF3C0"/>
    <w:lvl w:ilvl="0" w:tplc="4F7E0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3E525E"/>
    <w:multiLevelType w:val="hybridMultilevel"/>
    <w:tmpl w:val="4E7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06E"/>
    <w:multiLevelType w:val="hybridMultilevel"/>
    <w:tmpl w:val="4FDE7EFC"/>
    <w:lvl w:ilvl="0" w:tplc="7B40A3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02B1"/>
    <w:rsid w:val="00106BE2"/>
    <w:rsid w:val="00170432"/>
    <w:rsid w:val="00341DB0"/>
    <w:rsid w:val="007663D3"/>
    <w:rsid w:val="00777754"/>
    <w:rsid w:val="00794EC3"/>
    <w:rsid w:val="007C5B6D"/>
    <w:rsid w:val="007D0C68"/>
    <w:rsid w:val="008D4356"/>
    <w:rsid w:val="008F02B1"/>
    <w:rsid w:val="0092435E"/>
    <w:rsid w:val="00A67BF4"/>
    <w:rsid w:val="00A97DB6"/>
    <w:rsid w:val="00B6538F"/>
    <w:rsid w:val="00C05069"/>
    <w:rsid w:val="00F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8F"/>
    <w:pPr>
      <w:ind w:left="720"/>
      <w:contextualSpacing/>
    </w:pPr>
  </w:style>
  <w:style w:type="paragraph" w:customStyle="1" w:styleId="ConsPlusNormal">
    <w:name w:val="ConsPlusNormal"/>
    <w:rsid w:val="007D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2019-02-27T07:25:00Z</dcterms:created>
  <dcterms:modified xsi:type="dcterms:W3CDTF">2019-03-13T12:38:00Z</dcterms:modified>
</cp:coreProperties>
</file>