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AB307D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.05.2018                                                                          </w:t>
      </w:r>
      <w:r w:rsidR="00AB307D">
        <w:rPr>
          <w:sz w:val="28"/>
          <w:szCs w:val="28"/>
        </w:rPr>
        <w:t xml:space="preserve">                            № 22а</w:t>
      </w:r>
    </w:p>
    <w:p w:rsidR="00BD4722" w:rsidRDefault="00BD4722" w:rsidP="00BD472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BD4722" w:rsidRDefault="00BD4722" w:rsidP="00BD4722">
      <w:pPr>
        <w:ind w:left="720"/>
        <w:jc w:val="center"/>
        <w:rPr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изменений в Правила землепользования и застройки на территории муниципального образования Дамаскинское сельское поселение Кильмезского района Кировской области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sz w:val="28"/>
          <w:szCs w:val="28"/>
        </w:rPr>
      </w:pPr>
    </w:p>
    <w:p w:rsidR="00BD4722" w:rsidRDefault="00BD4722" w:rsidP="00BD47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статьей 33 Градостроительного кодекса Российской Федерации, руководствуясь статьями 7,43 Федерального закона от 06.10.2003 № 131-ФЗ «Об общих принципах организации местного самоуправления в Российской Федерации», администрация Дамаскинского сельского поселения ПОСТАНОВЛЯЕТ:</w:t>
      </w:r>
    </w:p>
    <w:p w:rsidR="00BD4722" w:rsidRDefault="00BD4722" w:rsidP="00BD4722">
      <w:pPr>
        <w:ind w:left="720"/>
        <w:jc w:val="both"/>
        <w:rPr>
          <w:sz w:val="28"/>
          <w:szCs w:val="28"/>
        </w:rPr>
      </w:pPr>
    </w:p>
    <w:p w:rsidR="00BD4722" w:rsidRDefault="00BD4722" w:rsidP="00BD472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подготовке проекта изменений в Правила землепользования и застройки на территории муниципального образования Дамаскинское сельское поселение Кильмезского района Кировской области.</w:t>
      </w:r>
    </w:p>
    <w:p w:rsidR="00BD4722" w:rsidRDefault="00BD4722" w:rsidP="00BD47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подготовке проекта изменений в Правила землепользования и застройки на территории муниципального образования Дамаскинское сельское поселение Кильмезского района Кировской области, согласно приложению.</w:t>
      </w:r>
    </w:p>
    <w:p w:rsidR="00BD4722" w:rsidRDefault="00BD4722" w:rsidP="00BD47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обнародовать путем вывешивания на информационных стендах сельского поселения и разместить на официальном сайте Дамаскинского сельского поселения в сети Интернет.</w:t>
      </w:r>
    </w:p>
    <w:p w:rsidR="00BD4722" w:rsidRDefault="00BD4722" w:rsidP="00BD472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оставляю за собой.</w:t>
      </w: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BD4722" w:rsidRDefault="00BD4722" w:rsidP="00BD4722">
      <w:pPr>
        <w:ind w:left="72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Г.В.Гумарова</w:t>
      </w: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AB30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.05.2018 № 2</w:t>
      </w:r>
      <w:r w:rsidR="00AB307D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4722" w:rsidRDefault="00BD4722" w:rsidP="00BD4722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BD4722" w:rsidRDefault="00BD4722" w:rsidP="00BD4722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подготовке проекта изменений в Правила землепользования и застройки на территории муниципального образования</w:t>
      </w:r>
    </w:p>
    <w:p w:rsidR="00BD4722" w:rsidRDefault="00BD4722" w:rsidP="00BD4722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Дамаскинское сельское поселение</w:t>
      </w:r>
    </w:p>
    <w:p w:rsidR="00BD4722" w:rsidRDefault="00BD4722" w:rsidP="00BD4722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Кильмезского района Кировской области</w:t>
      </w:r>
    </w:p>
    <w:p w:rsidR="00BD4722" w:rsidRDefault="00BD4722" w:rsidP="00BD4722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ГУМАРОВА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-глава администрации,</w:t>
      </w: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 Валентиновна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председатель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ПОКРЫШКИНА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-специалист администрации,</w:t>
      </w: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Зинаида Ивановна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секретарь комиссии</w:t>
      </w: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ДАМАСКИНА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-депутат Дамаскинской сельской</w:t>
      </w: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Арсентьевна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Думы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-заведующая сектором </w:t>
      </w: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Анатольевна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муниципальной собственности</w:t>
      </w: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администрации Кильмезского</w:t>
      </w: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BD4722" w:rsidRDefault="00BD4722" w:rsidP="00BD4722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ведущий специалист </w:t>
      </w:r>
    </w:p>
    <w:p w:rsidR="00BD4722" w:rsidRDefault="00BD4722" w:rsidP="00BD472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Танзиля</w:t>
      </w:r>
      <w:proofErr w:type="spellEnd"/>
      <w:r>
        <w:rPr>
          <w:sz w:val="28"/>
          <w:szCs w:val="28"/>
        </w:rPr>
        <w:t xml:space="preserve"> Рустамовна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по</w:t>
      </w:r>
      <w:proofErr w:type="gramEnd"/>
      <w:r>
        <w:rPr>
          <w:sz w:val="28"/>
          <w:szCs w:val="28"/>
        </w:rPr>
        <w:t xml:space="preserve"> строительству и   архитектуре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отдела муниципального хозяйства </w:t>
      </w:r>
    </w:p>
    <w:p w:rsidR="00BD4722" w:rsidRDefault="00BD4722" w:rsidP="00BD4722">
      <w:pPr>
        <w:pStyle w:val="a4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Кильмезского района</w:t>
      </w:r>
    </w:p>
    <w:p w:rsidR="00BD4722" w:rsidRDefault="00BD4722" w:rsidP="00BD472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(по согласованию)</w:t>
      </w: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</w:pPr>
    </w:p>
    <w:p w:rsidR="00BD4722" w:rsidRDefault="00BD4722" w:rsidP="00BD4722">
      <w:pPr>
        <w:ind w:left="720"/>
      </w:pPr>
    </w:p>
    <w:p w:rsidR="00BD4722" w:rsidRDefault="00BD4722" w:rsidP="00BD4722">
      <w:pPr>
        <w:ind w:left="720"/>
      </w:pPr>
    </w:p>
    <w:p w:rsidR="00BD4722" w:rsidRDefault="00BD4722" w:rsidP="00BD4722">
      <w:pPr>
        <w:ind w:left="720"/>
      </w:pPr>
    </w:p>
    <w:p w:rsidR="000D0408" w:rsidRDefault="000D0408"/>
    <w:sectPr w:rsidR="000D0408" w:rsidSect="00BD472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F613B"/>
    <w:multiLevelType w:val="hybridMultilevel"/>
    <w:tmpl w:val="8954E848"/>
    <w:lvl w:ilvl="0" w:tplc="A2DE974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22"/>
    <w:rsid w:val="000D0408"/>
    <w:rsid w:val="0063235B"/>
    <w:rsid w:val="00AB307D"/>
    <w:rsid w:val="00B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D66B-CC5F-4E82-B255-827CE81D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D47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0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2018-06-04T13:05:00Z</cp:lastPrinted>
  <dcterms:created xsi:type="dcterms:W3CDTF">2018-06-04T12:10:00Z</dcterms:created>
  <dcterms:modified xsi:type="dcterms:W3CDTF">2018-06-04T13:05:00Z</dcterms:modified>
</cp:coreProperties>
</file>