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A1" w:rsidRPr="00E51880" w:rsidRDefault="009416A1" w:rsidP="00E51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8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9416A1" w:rsidRPr="00E51880" w:rsidRDefault="009416A1" w:rsidP="00E5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80">
        <w:rPr>
          <w:rFonts w:ascii="Times New Roman" w:hAnsi="Times New Roman" w:cs="Times New Roman"/>
          <w:b/>
          <w:sz w:val="24"/>
          <w:szCs w:val="24"/>
        </w:rPr>
        <w:t>ДАМАСКИНСКОЕ СЕЛЬСКОЕ ПОСЕЛЕНИЕ</w:t>
      </w:r>
    </w:p>
    <w:p w:rsidR="009416A1" w:rsidRPr="00E51880" w:rsidRDefault="009416A1" w:rsidP="00E5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80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9416A1" w:rsidRPr="00E51880" w:rsidRDefault="009416A1" w:rsidP="00E5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1ED" w:rsidRDefault="00E851ED" w:rsidP="00E5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A1" w:rsidRPr="00E51880" w:rsidRDefault="009416A1" w:rsidP="00E5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8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16A1" w:rsidRPr="00E51880" w:rsidRDefault="00E851ED" w:rsidP="00E51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416A1" w:rsidRPr="00E51880">
        <w:rPr>
          <w:rFonts w:ascii="Times New Roman" w:hAnsi="Times New Roman" w:cs="Times New Roman"/>
          <w:sz w:val="24"/>
          <w:szCs w:val="24"/>
        </w:rPr>
        <w:t xml:space="preserve">.03.2018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16A1" w:rsidRPr="00E51880">
        <w:rPr>
          <w:rFonts w:ascii="Times New Roman" w:hAnsi="Times New Roman" w:cs="Times New Roman"/>
          <w:sz w:val="24"/>
          <w:szCs w:val="24"/>
        </w:rPr>
        <w:t xml:space="preserve">      №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9416A1" w:rsidRDefault="009416A1" w:rsidP="00E51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д. Дамаскино</w:t>
      </w:r>
    </w:p>
    <w:p w:rsidR="00E851ED" w:rsidRPr="00E51880" w:rsidRDefault="00E851ED" w:rsidP="00E51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6A1" w:rsidRPr="00E51880" w:rsidRDefault="009416A1" w:rsidP="00E51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6A1" w:rsidRPr="00E51880" w:rsidRDefault="009416A1" w:rsidP="00E5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80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19.12.2016 № 74</w:t>
      </w:r>
    </w:p>
    <w:p w:rsidR="009416A1" w:rsidRPr="00E51880" w:rsidRDefault="009416A1" w:rsidP="00E5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80">
        <w:rPr>
          <w:rFonts w:ascii="Times New Roman" w:hAnsi="Times New Roman" w:cs="Times New Roman"/>
          <w:b/>
          <w:bCs/>
          <w:sz w:val="24"/>
          <w:szCs w:val="24"/>
        </w:rPr>
        <w:t>«Об утверждении административного регламента предоставления</w:t>
      </w:r>
    </w:p>
    <w:p w:rsidR="009416A1" w:rsidRPr="00E51880" w:rsidRDefault="009416A1" w:rsidP="00E5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80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«Принятие решения о подготовке</w:t>
      </w:r>
    </w:p>
    <w:p w:rsidR="009416A1" w:rsidRPr="00E51880" w:rsidRDefault="009416A1" w:rsidP="00E5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80">
        <w:rPr>
          <w:rFonts w:ascii="Times New Roman" w:hAnsi="Times New Roman" w:cs="Times New Roman"/>
          <w:b/>
          <w:bCs/>
          <w:sz w:val="24"/>
          <w:szCs w:val="24"/>
        </w:rPr>
        <w:t>документации по планировке территории в границах</w:t>
      </w:r>
    </w:p>
    <w:p w:rsidR="009416A1" w:rsidRPr="00E51880" w:rsidRDefault="009416A1" w:rsidP="00E5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Дамаскинское сельское поселение»</w:t>
      </w:r>
    </w:p>
    <w:p w:rsidR="009416A1" w:rsidRPr="00E51880" w:rsidRDefault="009416A1" w:rsidP="00E5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6A1" w:rsidRPr="00E51880" w:rsidRDefault="009416A1" w:rsidP="00E51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16A1" w:rsidRPr="00E51880" w:rsidRDefault="009416A1" w:rsidP="00E51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 xml:space="preserve">           В соответствии с Градостроительным кодексом РФ, на основании реестра описания </w:t>
      </w:r>
      <w:r w:rsidR="0084555D" w:rsidRPr="00E51880">
        <w:rPr>
          <w:rFonts w:ascii="Times New Roman" w:hAnsi="Times New Roman" w:cs="Times New Roman"/>
          <w:sz w:val="24"/>
          <w:szCs w:val="24"/>
        </w:rPr>
        <w:t xml:space="preserve">2003 </w:t>
      </w:r>
      <w:r w:rsidRPr="00E51880">
        <w:rPr>
          <w:rFonts w:ascii="Times New Roman" w:hAnsi="Times New Roman" w:cs="Times New Roman"/>
          <w:sz w:val="24"/>
          <w:szCs w:val="24"/>
        </w:rPr>
        <w:t>процедур в сфере жилищного строительства утвержденным постановлением правительства Российской Федерации от 30.04.2014 № 403, в соответствии с Федеральным закон от 06.10. № 131-ФЗ «Об общих принципах организации местного самоуправления в Российской Федерации», Уставом муниципального образования Дамаскинское сельское поселение, администрация муниципального образования  Дамаскинское сельское поселение Кильмезского района  Кировской области ПОСТАНОВЛЯЕТ:</w:t>
      </w:r>
    </w:p>
    <w:p w:rsidR="009416A1" w:rsidRPr="00E51880" w:rsidRDefault="009416A1" w:rsidP="00E51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6A1" w:rsidRDefault="00790B08" w:rsidP="00E518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1.</w:t>
      </w:r>
      <w:r w:rsidR="005C61D5" w:rsidRPr="00E51880">
        <w:rPr>
          <w:rFonts w:ascii="Times New Roman" w:hAnsi="Times New Roman" w:cs="Times New Roman"/>
          <w:sz w:val="24"/>
          <w:szCs w:val="24"/>
        </w:rPr>
        <w:t xml:space="preserve">Внести изменение в Административный регламент предоставления муниципальной услуги </w:t>
      </w:r>
      <w:r w:rsidR="009416A1" w:rsidRPr="00E51880">
        <w:rPr>
          <w:rFonts w:ascii="Times New Roman" w:hAnsi="Times New Roman" w:cs="Times New Roman"/>
          <w:sz w:val="24"/>
          <w:szCs w:val="24"/>
        </w:rPr>
        <w:t>«</w:t>
      </w:r>
      <w:r w:rsidR="009416A1" w:rsidRPr="00E51880">
        <w:rPr>
          <w:rFonts w:ascii="Times New Roman" w:hAnsi="Times New Roman" w:cs="Times New Roman"/>
          <w:bCs/>
          <w:sz w:val="24"/>
          <w:szCs w:val="24"/>
        </w:rPr>
        <w:t>Принятие решения о подготовке документации по планировке территории в границах муниципального образования Дамаскинское сельское поселение</w:t>
      </w:r>
      <w:r w:rsidRPr="00E51880">
        <w:rPr>
          <w:rFonts w:ascii="Times New Roman" w:hAnsi="Times New Roman" w:cs="Times New Roman"/>
          <w:sz w:val="24"/>
          <w:szCs w:val="24"/>
        </w:rPr>
        <w:t>»:</w:t>
      </w:r>
    </w:p>
    <w:p w:rsidR="002C5C2F" w:rsidRPr="00E51880" w:rsidRDefault="002C5C2F" w:rsidP="00E518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61D5" w:rsidRPr="00E51880" w:rsidRDefault="005C61D5" w:rsidP="00E518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 xml:space="preserve">1.1. Подпункт 2.6.1.2 </w:t>
      </w:r>
      <w:r w:rsidR="00790B08" w:rsidRPr="00E51880">
        <w:rPr>
          <w:rFonts w:ascii="Times New Roman" w:hAnsi="Times New Roman" w:cs="Times New Roman"/>
          <w:sz w:val="24"/>
          <w:szCs w:val="24"/>
        </w:rPr>
        <w:t>пункта 2.6.1 части</w:t>
      </w:r>
      <w:r w:rsidRPr="00E51880">
        <w:rPr>
          <w:rFonts w:ascii="Times New Roman" w:hAnsi="Times New Roman" w:cs="Times New Roman"/>
          <w:sz w:val="24"/>
          <w:szCs w:val="24"/>
        </w:rPr>
        <w:t xml:space="preserve"> 2.6</w:t>
      </w:r>
      <w:r w:rsidR="00790B08" w:rsidRPr="00E51880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573FD4" w:rsidRPr="00E51880">
        <w:rPr>
          <w:rFonts w:ascii="Times New Roman" w:hAnsi="Times New Roman" w:cs="Times New Roman"/>
          <w:sz w:val="24"/>
          <w:szCs w:val="24"/>
        </w:rPr>
        <w:t xml:space="preserve"> </w:t>
      </w:r>
      <w:r w:rsidRPr="00E51880">
        <w:rPr>
          <w:rFonts w:ascii="Times New Roman" w:hAnsi="Times New Roman" w:cs="Times New Roman"/>
          <w:sz w:val="24"/>
          <w:szCs w:val="24"/>
        </w:rPr>
        <w:t xml:space="preserve">2 </w:t>
      </w:r>
      <w:r w:rsidR="004A68F0" w:rsidRPr="00E51880">
        <w:rPr>
          <w:rFonts w:ascii="Times New Roman" w:hAnsi="Times New Roman" w:cs="Times New Roman"/>
          <w:sz w:val="24"/>
          <w:szCs w:val="24"/>
        </w:rPr>
        <w:t>Административного регламента изложить в новой редакции:</w:t>
      </w:r>
    </w:p>
    <w:p w:rsidR="005C61D5" w:rsidRPr="00E51880" w:rsidRDefault="004A68F0" w:rsidP="00E51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169">
        <w:rPr>
          <w:rFonts w:ascii="Times New Roman" w:hAnsi="Times New Roman" w:cs="Times New Roman"/>
          <w:sz w:val="24"/>
          <w:szCs w:val="24"/>
        </w:rPr>
        <w:t>«</w:t>
      </w:r>
      <w:r w:rsidR="005C61D5" w:rsidRPr="00496169">
        <w:rPr>
          <w:rFonts w:ascii="Times New Roman" w:hAnsi="Times New Roman" w:cs="Times New Roman"/>
          <w:sz w:val="24"/>
          <w:szCs w:val="24"/>
        </w:rPr>
        <w:t>2.6.1.2. Выписка из Единого государственного реестра недвижимости на земельный участок (земельные участки).</w:t>
      </w:r>
      <w:r w:rsidRPr="00496169">
        <w:rPr>
          <w:rFonts w:ascii="Times New Roman" w:hAnsi="Times New Roman" w:cs="Times New Roman"/>
          <w:sz w:val="24"/>
          <w:szCs w:val="24"/>
        </w:rPr>
        <w:t>»</w:t>
      </w:r>
    </w:p>
    <w:p w:rsidR="004A68F0" w:rsidRPr="00E51880" w:rsidRDefault="004A68F0" w:rsidP="00E518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1.</w:t>
      </w:r>
      <w:r w:rsidR="00573FD4" w:rsidRPr="00E51880">
        <w:rPr>
          <w:rFonts w:ascii="Times New Roman" w:hAnsi="Times New Roman" w:cs="Times New Roman"/>
          <w:sz w:val="24"/>
          <w:szCs w:val="24"/>
        </w:rPr>
        <w:t>2</w:t>
      </w:r>
      <w:r w:rsidRPr="00E51880">
        <w:rPr>
          <w:rFonts w:ascii="Times New Roman" w:hAnsi="Times New Roman" w:cs="Times New Roman"/>
          <w:sz w:val="24"/>
          <w:szCs w:val="24"/>
        </w:rPr>
        <w:t xml:space="preserve">. Подпункт 2.6.1.3 пункта </w:t>
      </w:r>
      <w:r w:rsidR="00573FD4" w:rsidRPr="00E51880">
        <w:rPr>
          <w:rFonts w:ascii="Times New Roman" w:hAnsi="Times New Roman" w:cs="Times New Roman"/>
          <w:sz w:val="24"/>
          <w:szCs w:val="24"/>
        </w:rPr>
        <w:t xml:space="preserve">2.6.1 части </w:t>
      </w:r>
      <w:r w:rsidRPr="00E51880">
        <w:rPr>
          <w:rFonts w:ascii="Times New Roman" w:hAnsi="Times New Roman" w:cs="Times New Roman"/>
          <w:sz w:val="24"/>
          <w:szCs w:val="24"/>
        </w:rPr>
        <w:t xml:space="preserve">2.6 </w:t>
      </w:r>
      <w:r w:rsidR="00573FD4" w:rsidRPr="00E51880">
        <w:rPr>
          <w:rFonts w:ascii="Times New Roman" w:hAnsi="Times New Roman" w:cs="Times New Roman"/>
          <w:sz w:val="24"/>
          <w:szCs w:val="24"/>
        </w:rPr>
        <w:t>главы</w:t>
      </w:r>
      <w:r w:rsidRPr="00E51880">
        <w:rPr>
          <w:rFonts w:ascii="Times New Roman" w:hAnsi="Times New Roman" w:cs="Times New Roman"/>
          <w:sz w:val="24"/>
          <w:szCs w:val="24"/>
        </w:rPr>
        <w:t xml:space="preserve"> 2 Административного регламента признать утратившим силу.</w:t>
      </w:r>
    </w:p>
    <w:p w:rsidR="00573FD4" w:rsidRPr="00496169" w:rsidRDefault="00573FD4" w:rsidP="00E51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69">
        <w:rPr>
          <w:rFonts w:ascii="Times New Roman" w:hAnsi="Times New Roman" w:cs="Times New Roman"/>
          <w:sz w:val="24"/>
          <w:szCs w:val="24"/>
        </w:rPr>
        <w:t xml:space="preserve">1.3. Пункт </w:t>
      </w:r>
      <w:r w:rsidRPr="00496169">
        <w:rPr>
          <w:rFonts w:ascii="Times New Roman" w:eastAsia="Times New Roman" w:hAnsi="Times New Roman" w:cs="Times New Roman"/>
          <w:sz w:val="24"/>
          <w:szCs w:val="24"/>
          <w:lang w:eastAsia="ru-RU"/>
        </w:rPr>
        <w:t>2.6.3 части 2.6 главы 2   Административного регламента изложить в новой редакции:</w:t>
      </w:r>
    </w:p>
    <w:p w:rsidR="00573FD4" w:rsidRPr="00E51880" w:rsidRDefault="00573FD4" w:rsidP="00E51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0B08" w:rsidRPr="004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</w:t>
      </w:r>
      <w:r w:rsidRPr="0049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(их копии или сведения, содержащиеся в них), указанные в подпункте 2.6.1.2 пункта 2.6.1 настоящего Административного регламента </w:t>
      </w:r>
      <w:r w:rsidRPr="00496169">
        <w:rPr>
          <w:rFonts w:ascii="Times New Roman" w:hAnsi="Times New Roman" w:cs="Times New Roman"/>
          <w:sz w:val="24"/>
          <w:szCs w:val="24"/>
        </w:rPr>
        <w:t>запрашивается администрацией в</w:t>
      </w:r>
      <w:r w:rsidRPr="00E51880">
        <w:rPr>
          <w:rFonts w:ascii="Times New Roman" w:hAnsi="Times New Roman" w:cs="Times New Roman"/>
          <w:sz w:val="24"/>
          <w:szCs w:val="24"/>
        </w:rPr>
        <w:t xml:space="preserve"> рамках межведомственного информационного взаимодействия, если они не были представлены </w:t>
      </w:r>
      <w:r w:rsidR="00FF478A" w:rsidRPr="00E51880">
        <w:rPr>
          <w:rFonts w:ascii="Times New Roman" w:hAnsi="Times New Roman" w:cs="Times New Roman"/>
          <w:sz w:val="24"/>
          <w:szCs w:val="24"/>
        </w:rPr>
        <w:t>заявителем самостоятельно.»</w:t>
      </w:r>
    </w:p>
    <w:p w:rsidR="00FF478A" w:rsidRDefault="00FF478A" w:rsidP="00E51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1.4. Главу 5 Административного регламента изложить в новой редакции:</w:t>
      </w:r>
    </w:p>
    <w:p w:rsidR="002C5C2F" w:rsidRPr="002C5C2F" w:rsidRDefault="002C5C2F" w:rsidP="002C5C2F">
      <w:pPr>
        <w:spacing w:after="1" w:line="280" w:lineRule="atLeast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C5C2F">
        <w:rPr>
          <w:rFonts w:ascii="Times New Roman" w:hAnsi="Times New Roman"/>
          <w:bCs/>
          <w:sz w:val="24"/>
          <w:szCs w:val="24"/>
        </w:rPr>
        <w:t xml:space="preserve">«5. </w:t>
      </w:r>
      <w:r w:rsidRPr="002C5C2F">
        <w:rPr>
          <w:rFonts w:ascii="Times New Roman" w:hAnsi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2C5C2F">
        <w:rPr>
          <w:rFonts w:ascii="Times New Roman" w:hAnsi="Times New Roman"/>
          <w:sz w:val="24"/>
          <w:szCs w:val="24"/>
        </w:rPr>
        <w:t xml:space="preserve"> многофункционального центра, работника многофункционального центра</w:t>
      </w:r>
    </w:p>
    <w:p w:rsidR="002C5C2F" w:rsidRDefault="002C5C2F" w:rsidP="002C5C2F">
      <w:pPr>
        <w:spacing w:after="1" w:line="280" w:lineRule="atLeast"/>
        <w:ind w:firstLine="540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C5C2F" w:rsidRDefault="002C5C2F" w:rsidP="002C5C2F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Жалоба подается в орган администрации муниципального образования Дамаскинское сельское поселение, предоставляющий муниципальную услугу, либо в многофункциональный центр. В случае подачи жалобы через многофункциональный центр последний обеспечивает ее передачу в администрацию муниципального образования в порядке и сроки, которые установлены соглашением о взаимодействии между многофункциональным центром и администрацией муниципального образования, но не позднее следующего рабочего дня со дня поступления жалобы.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Заявитель может обратиться с жалобой в следующих случаях: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2C5C2F" w:rsidRDefault="002C5C2F" w:rsidP="002C5C2F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2C5C2F" w:rsidRDefault="002C5C2F" w:rsidP="002C5C2F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5C2F" w:rsidRDefault="002C5C2F" w:rsidP="002C5C2F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Регламентом;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2C5C2F" w:rsidRDefault="002C5C2F" w:rsidP="002C5C2F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5C2F" w:rsidRDefault="002C5C2F" w:rsidP="002C5C2F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отказ органа администрации муниципального образования </w:t>
      </w:r>
      <w:r w:rsidR="00266C3E">
        <w:rPr>
          <w:rFonts w:ascii="Times New Roman" w:hAnsi="Times New Roman"/>
          <w:sz w:val="24"/>
          <w:szCs w:val="24"/>
        </w:rPr>
        <w:t>Дамаскинское сельское поселение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предоставляющего услугу (далее - орган, предоставляющий услугу), должностного лица и (или) муниципального служащего,  многофункционального центра, работника многофункционального центра, организаций, предусмотренных настоящим регламентом,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2C5C2F" w:rsidRDefault="002C5C2F" w:rsidP="002C5C2F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5C2F" w:rsidRDefault="002C5C2F" w:rsidP="002C5C2F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>
        <w:rPr>
          <w:rFonts w:ascii="Times New Roman" w:hAnsi="Times New Roman"/>
          <w:sz w:val="24"/>
          <w:szCs w:val="24"/>
        </w:rPr>
        <w:lastRenderedPageBreak/>
        <w:t>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Регламентом.</w:t>
      </w:r>
    </w:p>
    <w:p w:rsidR="002C5C2F" w:rsidRDefault="002C5C2F" w:rsidP="002C5C2F">
      <w:pPr>
        <w:spacing w:after="1" w:line="28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C5C2F" w:rsidRDefault="002C5C2F" w:rsidP="002C5C2F">
      <w:pPr>
        <w:spacing w:after="1" w:line="28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Общие требования к порядку подачи и рассмотрения жалобы</w:t>
      </w:r>
    </w:p>
    <w:p w:rsidR="002C5C2F" w:rsidRDefault="002C5C2F" w:rsidP="002C5C2F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5C2F" w:rsidRDefault="002C5C2F" w:rsidP="002C5C2F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 либо  многофункциональный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адреса: официального сайта администрации муниципального образования Дамаскинское сельское поселение http://domaskinoadm.ru/wp-admin/; Федеральной государственной информационной системы "Единый портал государственных и муниципальных услуг (функций)" (</w:t>
      </w:r>
      <w:hyperlink r:id="rId5" w:history="1">
        <w:r>
          <w:rPr>
            <w:rStyle w:val="a5"/>
            <w:rFonts w:ascii="Times New Roman" w:hAnsi="Times New Roman"/>
            <w:sz w:val="24"/>
          </w:rPr>
          <w:t>http://www.gosuslugi.ru</w:t>
        </w:r>
      </w:hyperlink>
      <w:r>
        <w:rPr>
          <w:rFonts w:ascii="Times New Roman" w:hAnsi="Times New Roman"/>
          <w:sz w:val="24"/>
          <w:szCs w:val="24"/>
        </w:rPr>
        <w:t>); информационной системы "Портал государственных и муниципальных услуг Кировской области" (http://www.pgmu.ako.kirov.ru).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3.1)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настоящего Регламента не применяются.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history="1">
        <w:r>
          <w:rPr>
            <w:rStyle w:val="a5"/>
            <w:rFonts w:ascii="Times New Roman" w:hAnsi="Times New Roman"/>
            <w:sz w:val="24"/>
          </w:rPr>
          <w:t>частью 2 статьи 6</w:t>
        </w:r>
      </w:hyperlink>
      <w:r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Жалоба должна содержать: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руководителя, решения и действия (бездействие) которых обжалуются;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центра;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Жалоба, поступившая в орган, предоставляющий муниципальную услугу, многофункциональный центр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По результатам рассмотрения жалобы принимается одно из следующих решений: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7.2) в удовлетворении жалобы отказывается.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Не позднее дня, следующего за днем принятия решения, указанного в 7,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или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2C5C2F" w:rsidRDefault="002C5C2F" w:rsidP="002C5C2F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</w:t>
      </w:r>
      <w:r>
        <w:rPr>
          <w:rFonts w:ascii="Times New Roman" w:hAnsi="Times New Roman"/>
          <w:sz w:val="24"/>
          <w:szCs w:val="24"/>
        </w:rPr>
        <w:lastRenderedPageBreak/>
        <w:t xml:space="preserve">распространяются на отношения, регулируемые Федеральным </w:t>
      </w:r>
      <w:hyperlink r:id="rId7" w:history="1">
        <w:r>
          <w:rPr>
            <w:rStyle w:val="a5"/>
            <w:rFonts w:ascii="Times New Roman" w:hAnsi="Times New Roman"/>
            <w:sz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Федерации".»</w:t>
      </w:r>
    </w:p>
    <w:p w:rsidR="009416A1" w:rsidRPr="00E51880" w:rsidRDefault="00E51880" w:rsidP="00E518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16A1" w:rsidRPr="00E51880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информационных стендах и разместить на официальном сайте муниципального образования Дамаскинское сельское поселение Кильмезского района Кировской области.</w:t>
      </w:r>
    </w:p>
    <w:p w:rsidR="009416A1" w:rsidRPr="00E51880" w:rsidRDefault="00E51880" w:rsidP="00E518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416A1" w:rsidRPr="00E5188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в соответствии с действующим законодательством.</w:t>
      </w:r>
    </w:p>
    <w:p w:rsidR="009416A1" w:rsidRDefault="00E51880" w:rsidP="00E518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416A1" w:rsidRPr="00E51880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E51880" w:rsidRDefault="00E51880" w:rsidP="00E518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1880" w:rsidRPr="00E51880" w:rsidRDefault="00E51880" w:rsidP="00E518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0B08" w:rsidRPr="00E51880" w:rsidRDefault="00790B08" w:rsidP="00E51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6A1" w:rsidRPr="00E51880" w:rsidRDefault="009416A1" w:rsidP="00E518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90B08" w:rsidRPr="00E51880">
        <w:rPr>
          <w:rFonts w:ascii="Times New Roman" w:hAnsi="Times New Roman" w:cs="Times New Roman"/>
          <w:sz w:val="24"/>
          <w:szCs w:val="24"/>
        </w:rPr>
        <w:t>Дамаскинского</w:t>
      </w:r>
    </w:p>
    <w:p w:rsidR="009416A1" w:rsidRPr="00E51880" w:rsidRDefault="009416A1" w:rsidP="00790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</w:t>
      </w:r>
      <w:r w:rsidR="002C5C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18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90B08" w:rsidRPr="00E51880">
        <w:rPr>
          <w:rFonts w:ascii="Times New Roman" w:hAnsi="Times New Roman" w:cs="Times New Roman"/>
          <w:sz w:val="24"/>
          <w:szCs w:val="24"/>
        </w:rPr>
        <w:t>Г.В.Гумарова</w:t>
      </w:r>
      <w:r w:rsidRPr="00E51880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9416A1" w:rsidRPr="00E51880" w:rsidSect="009416A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40D0"/>
    <w:multiLevelType w:val="multilevel"/>
    <w:tmpl w:val="7E66A532"/>
    <w:lvl w:ilvl="0">
      <w:start w:val="2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/>
      </w:rPr>
    </w:lvl>
  </w:abstractNum>
  <w:abstractNum w:abstractNumId="1" w15:restartNumberingAfterBreak="0">
    <w:nsid w:val="7B06796B"/>
    <w:multiLevelType w:val="hybridMultilevel"/>
    <w:tmpl w:val="36B88AE8"/>
    <w:lvl w:ilvl="0" w:tplc="5D8891A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27"/>
    <w:rsid w:val="000D0408"/>
    <w:rsid w:val="00266C3E"/>
    <w:rsid w:val="002C5C2F"/>
    <w:rsid w:val="00496169"/>
    <w:rsid w:val="004A68F0"/>
    <w:rsid w:val="004B5B27"/>
    <w:rsid w:val="0055780F"/>
    <w:rsid w:val="00573FD4"/>
    <w:rsid w:val="005C61D5"/>
    <w:rsid w:val="0063235B"/>
    <w:rsid w:val="00695FA5"/>
    <w:rsid w:val="00751E4F"/>
    <w:rsid w:val="00790B08"/>
    <w:rsid w:val="0084555D"/>
    <w:rsid w:val="009416A1"/>
    <w:rsid w:val="00B92E78"/>
    <w:rsid w:val="00E51880"/>
    <w:rsid w:val="00E851ED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39387-C050-4607-88D0-6ED7EC1B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34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95F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basedOn w:val="a0"/>
    <w:uiPriority w:val="99"/>
    <w:semiHidden/>
    <w:unhideWhenUsed/>
    <w:rsid w:val="00FF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51E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E17BF19319C4FDAF11FF4E6A9EBD3292512224BEEADFC9241AD599896D4C08A0A668CEF1C68B4LCy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EE17BF19319C4FDAF11FF4E6A9EBD3292516264EE0ADFC9241AD599896D4C08A0A668CEF1D60B4LCyFN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2018-03-29T12:12:00Z</cp:lastPrinted>
  <dcterms:created xsi:type="dcterms:W3CDTF">2018-03-20T10:40:00Z</dcterms:created>
  <dcterms:modified xsi:type="dcterms:W3CDTF">2018-04-02T10:06:00Z</dcterms:modified>
</cp:coreProperties>
</file>