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64" w:rsidRPr="00EC36C7" w:rsidRDefault="007908F4" w:rsidP="00EC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ДАМАСКИНСКОЕ СЕЛЬСКОЕ ПОСЕЛЕНИЕ</w:t>
      </w:r>
    </w:p>
    <w:p w:rsidR="00EC36C7" w:rsidRPr="00EC36C7" w:rsidRDefault="00EC36C7" w:rsidP="00EC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 КИРОВСКОЙ ОБЛАСТИ</w:t>
      </w:r>
    </w:p>
    <w:p w:rsidR="00EC36C7" w:rsidRPr="00EC36C7" w:rsidRDefault="00EC36C7" w:rsidP="00790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8F4" w:rsidRPr="00EC36C7" w:rsidRDefault="00860EC8" w:rsidP="00790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EC3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908F4" w:rsidRDefault="00156B23" w:rsidP="00790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20.02</w:t>
      </w:r>
      <w:r w:rsidR="004063D7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79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B8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79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</w:p>
    <w:p w:rsidR="004E13B0" w:rsidRDefault="007908F4" w:rsidP="00790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Дамаскино </w:t>
      </w:r>
    </w:p>
    <w:p w:rsidR="00ED6164" w:rsidRDefault="00ED6164" w:rsidP="00790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EEA" w:rsidRPr="00156B23" w:rsidRDefault="00156B23" w:rsidP="0046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B2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60EEA" w:rsidRPr="00156B23">
        <w:rPr>
          <w:rFonts w:ascii="Times New Roman" w:hAnsi="Times New Roman" w:cs="Times New Roman"/>
          <w:b/>
          <w:sz w:val="28"/>
          <w:szCs w:val="28"/>
        </w:rPr>
        <w:t>Положения о конкурсной (аукционной) комиссии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</w:t>
      </w:r>
    </w:p>
    <w:p w:rsidR="00ED6164" w:rsidRDefault="00460EEA" w:rsidP="0040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6B23" w:rsidRPr="0005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464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Гражданским кодексом</w:t>
      </w:r>
      <w:r w:rsidR="00860EC8" w:rsidRPr="0079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94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</w:t>
      </w:r>
      <w:r w:rsidR="00860EC8" w:rsidRPr="0079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21.12.2001 N 178-ФЗ "О приватизации государственного и муниципального имущества", </w:t>
      </w:r>
      <w:r w:rsidR="0015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кодексом Российской Федерации,  </w:t>
      </w:r>
      <w:r w:rsidR="007908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131-ФЗ «Об общих принципах организации местного самоуправления в Российской Федерации», Устава муниципального образования Дамаскинское сельское</w:t>
      </w:r>
      <w:r w:rsidR="00ED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Кильмезского района К</w:t>
      </w:r>
      <w:r w:rsidR="007908F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ировской области</w:t>
      </w:r>
      <w:r w:rsidR="00156B2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Дамаскинского сельского поселения ПОСТАНОВЛЯЕТ</w:t>
      </w:r>
      <w:r w:rsidR="00860EC8" w:rsidRPr="00790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60EC8" w:rsidRPr="00790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0EC8" w:rsidRPr="007908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Создать постоянно действующую комиссию по проведению торгов по продаже муниципального имущества</w:t>
      </w:r>
      <w:r w:rsidR="000E78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0EC8" w:rsidRPr="0079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867" w:rsidRPr="000E7867">
        <w:rPr>
          <w:rFonts w:ascii="Times New Roman" w:hAnsi="Times New Roman" w:cs="Times New Roman"/>
          <w:sz w:val="28"/>
          <w:szCs w:val="28"/>
        </w:rPr>
        <w:t>земельных участков или права их аренды, передаче муниципального имущества в безвозмездное пользование, доверительное управление</w:t>
      </w:r>
      <w:r w:rsidR="000E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EC8" w:rsidRPr="007908F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 е</w:t>
      </w:r>
      <w:r w:rsidR="007908F4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состав</w:t>
      </w:r>
      <w:r w:rsidR="00ED61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ED6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приложению 1.</w:t>
      </w:r>
    </w:p>
    <w:p w:rsidR="000E7867" w:rsidRDefault="000E7867" w:rsidP="000E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8F4" w:rsidRDefault="00ED6164" w:rsidP="000E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</w:t>
      </w:r>
      <w:r w:rsidR="00860EC8" w:rsidRPr="007908F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Положение о постоянно действующей комиссии по проведению торгов по продаже муниципального</w:t>
      </w:r>
      <w:r w:rsidR="0079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7867" w:rsidRPr="000E7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867" w:rsidRPr="000E7867">
        <w:rPr>
          <w:rFonts w:ascii="Times New Roman" w:hAnsi="Times New Roman" w:cs="Times New Roman"/>
          <w:sz w:val="28"/>
          <w:szCs w:val="28"/>
        </w:rPr>
        <w:t>земельных участков или права их аренды, передаче муниципального имущества в безвозмездное пользование, доверительное управление</w:t>
      </w:r>
      <w:r w:rsidR="000E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8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860EC8" w:rsidRPr="0079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90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867" w:rsidRDefault="000E7867" w:rsidP="000E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67" w:rsidRDefault="00053D53" w:rsidP="000E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</w:t>
      </w:r>
      <w:r w:rsidR="000E78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24.11.2015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71 </w:t>
      </w:r>
      <w:r w:rsidR="000E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постоянно действующей комиссии по проведению торгов по продаже муниципального имущества»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</w:t>
      </w:r>
      <w:r w:rsidR="000E786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утратившим силу.</w:t>
      </w:r>
    </w:p>
    <w:p w:rsidR="00860EC8" w:rsidRDefault="0062597B" w:rsidP="00ED6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разместить на официальном сайте сети Интернет администрации сельского поселения</w:t>
      </w:r>
      <w:r w:rsidR="00790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8F4" w:rsidRPr="007908F4" w:rsidRDefault="004E13B0" w:rsidP="00ED6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</w:t>
      </w:r>
      <w:r w:rsidR="0079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за исполнением постановления оставляю за собой. </w:t>
      </w:r>
    </w:p>
    <w:p w:rsidR="004E13B0" w:rsidRDefault="007908F4" w:rsidP="00ED6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E13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администрации</w:t>
      </w:r>
    </w:p>
    <w:p w:rsidR="004E13B0" w:rsidRDefault="004E13B0" w:rsidP="00ED6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Дамаскинского сельского поселения                            П.П. Опушнев</w:t>
      </w:r>
    </w:p>
    <w:p w:rsidR="00B9456D" w:rsidRDefault="00B9456D" w:rsidP="0046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60EC8"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860EC8"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овлению администрации</w:t>
      </w:r>
    </w:p>
    <w:p w:rsidR="00860EC8" w:rsidRPr="00860EC8" w:rsidRDefault="00B9456D" w:rsidP="00ED6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Дамаскинского сельс</w:t>
      </w:r>
      <w:r w:rsidR="00460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</w:t>
      </w:r>
      <w:r w:rsidR="00460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20.02.2016 № 15</w:t>
      </w: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0EEA" w:rsidRPr="00460EEA" w:rsidRDefault="00460EEA" w:rsidP="0046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Конкурсная (аукционная) комиссия</w:t>
      </w:r>
      <w:r w:rsidRPr="00460EEA">
        <w:rPr>
          <w:rFonts w:ascii="Times New Roman" w:hAnsi="Times New Roman" w:cs="Times New Roman"/>
          <w:b/>
          <w:sz w:val="24"/>
          <w:szCs w:val="24"/>
        </w:rPr>
        <w:t xml:space="preserve">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</w:t>
      </w:r>
    </w:p>
    <w:p w:rsidR="00860EC8" w:rsidRPr="00460EEA" w:rsidRDefault="00860EC8" w:rsidP="00460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4"/>
        <w:gridCol w:w="5581"/>
      </w:tblGrid>
      <w:tr w:rsidR="00860EC8" w:rsidRPr="00860EC8" w:rsidTr="00860EC8">
        <w:trPr>
          <w:trHeight w:val="12"/>
          <w:tblCellSpacing w:w="15" w:type="dxa"/>
        </w:trPr>
        <w:tc>
          <w:tcPr>
            <w:tcW w:w="4805" w:type="dxa"/>
            <w:vAlign w:val="center"/>
            <w:hideMark/>
          </w:tcPr>
          <w:p w:rsidR="00860EC8" w:rsidRPr="00860EC8" w:rsidRDefault="00860EC8" w:rsidP="00ED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vAlign w:val="center"/>
            <w:hideMark/>
          </w:tcPr>
          <w:p w:rsidR="00860EC8" w:rsidRPr="00860EC8" w:rsidRDefault="00860EC8" w:rsidP="00ED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60EC8" w:rsidRPr="00860EC8" w:rsidTr="00860EC8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0EC8" w:rsidRPr="00860EC8" w:rsidRDefault="00D72DD0" w:rsidP="00ED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Опушнев Петр Петрович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0EC8" w:rsidRPr="00860EC8" w:rsidRDefault="00D72DD0" w:rsidP="00ED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администрации Дамаскинского сельского</w:t>
            </w:r>
            <w:r w:rsidR="0046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3C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руководитель комиссии </w:t>
            </w:r>
          </w:p>
        </w:tc>
      </w:tr>
      <w:tr w:rsidR="00860EC8" w:rsidRPr="00860EC8" w:rsidTr="00860EC8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0EC8" w:rsidRPr="00860EC8" w:rsidRDefault="00F125D2" w:rsidP="00ED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 </w:t>
            </w:r>
            <w:r w:rsidR="0002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Викторевич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0EC8" w:rsidRPr="00860EC8" w:rsidRDefault="00860EC8" w:rsidP="00ED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2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района по экономике</w:t>
            </w:r>
            <w:r w:rsidR="0003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860EC8" w:rsidRPr="00860EC8" w:rsidTr="00860EC8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0EC8" w:rsidRPr="00860EC8" w:rsidRDefault="00030D73" w:rsidP="00ED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Четверикова Ольга Федоровна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0EC8" w:rsidRPr="00860EC8" w:rsidRDefault="00030D73" w:rsidP="00874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-специалист 1 категории по финансам администрации сельского поселения </w:t>
            </w:r>
            <w:r w:rsidR="0087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секретарь комиссии</w:t>
            </w:r>
          </w:p>
        </w:tc>
      </w:tr>
      <w:tr w:rsidR="00860EC8" w:rsidRPr="00860EC8" w:rsidTr="00860EC8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0EC8" w:rsidRPr="00860EC8" w:rsidRDefault="00860EC8" w:rsidP="00ED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комиссии:</w:t>
            </w:r>
            <w:r w:rsidRPr="0086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0EC8" w:rsidRPr="00860EC8" w:rsidRDefault="00860EC8" w:rsidP="00ED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EC8" w:rsidRPr="00860EC8" w:rsidTr="00860EC8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0EC8" w:rsidRPr="00860EC8" w:rsidRDefault="00030D73" w:rsidP="00ED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 Геннадий Павлович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0EC8" w:rsidRPr="00860EC8" w:rsidRDefault="00860EC8" w:rsidP="00ED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</w:t>
            </w:r>
            <w:r w:rsidR="0003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Дамаскинской сельской Думы (по согласованию</w:t>
            </w:r>
            <w:r w:rsidRPr="0086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60EC8" w:rsidRPr="00860EC8" w:rsidTr="00030D73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60EC8" w:rsidRPr="00860EC8" w:rsidRDefault="00030D73" w:rsidP="00ED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Загуменнова Алевтина Харитоновна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60EC8" w:rsidRPr="00860EC8" w:rsidRDefault="00030D73" w:rsidP="00ED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специалист 1 категории администрации сельского поселения </w:t>
            </w:r>
          </w:p>
        </w:tc>
      </w:tr>
      <w:tr w:rsidR="00860EC8" w:rsidRPr="00860EC8" w:rsidTr="00860EC8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0EC8" w:rsidRPr="00860EC8" w:rsidRDefault="00030D73" w:rsidP="00ED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Покрышкина Зинаида Ивановна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0EC8" w:rsidRPr="00860EC8" w:rsidRDefault="00860EC8" w:rsidP="00ED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3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сельского поселения</w:t>
            </w:r>
          </w:p>
        </w:tc>
      </w:tr>
      <w:tr w:rsidR="00860EC8" w:rsidRPr="00860EC8" w:rsidTr="00860EC8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0EC8" w:rsidRPr="00860EC8" w:rsidRDefault="007B5FBA" w:rsidP="00ED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Дамаскина Елена Арсентьевна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0EC8" w:rsidRPr="00860EC8" w:rsidRDefault="00860EC8" w:rsidP="00ED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Дамаскинской сельской Думы </w:t>
            </w:r>
            <w:r w:rsidR="00272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860EC8" w:rsidRPr="00860EC8" w:rsidTr="00272B23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60EC8" w:rsidRPr="00860EC8" w:rsidRDefault="00860EC8" w:rsidP="00ED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60EC8" w:rsidRPr="00860EC8" w:rsidRDefault="00860EC8" w:rsidP="00ED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EC8" w:rsidRPr="00860EC8" w:rsidTr="00272B23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60EC8" w:rsidRPr="00860EC8" w:rsidRDefault="00860EC8" w:rsidP="00ED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60EC8" w:rsidRPr="00860EC8" w:rsidRDefault="00860EC8" w:rsidP="00ED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56D" w:rsidRDefault="00B9456D" w:rsidP="00ED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6D" w:rsidRDefault="00B9456D" w:rsidP="00ED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6D" w:rsidRDefault="00B9456D" w:rsidP="00ED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6D" w:rsidRDefault="00B9456D" w:rsidP="00ED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6D" w:rsidRDefault="00B9456D" w:rsidP="00ED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6D" w:rsidRDefault="00B9456D" w:rsidP="00ED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6D" w:rsidRDefault="00B9456D" w:rsidP="00ED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6D" w:rsidRDefault="00B9456D" w:rsidP="00ED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6D" w:rsidRDefault="00B9456D" w:rsidP="00ED6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6D" w:rsidRDefault="00860EC8" w:rsidP="00ED6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456D"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</w:t>
      </w:r>
      <w:r w:rsidR="00B94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овлению администрации</w:t>
      </w:r>
    </w:p>
    <w:p w:rsidR="00460EEA" w:rsidRPr="00EC36C7" w:rsidRDefault="00B9456D" w:rsidP="00460E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Дамаскинского сельс</w:t>
      </w:r>
      <w:r w:rsidR="00460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</w:t>
      </w:r>
      <w:r w:rsidR="00460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20.02.2016 №15</w:t>
      </w: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63D7" w:rsidRPr="00460EEA" w:rsidRDefault="00460EEA" w:rsidP="0040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460EEA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4063D7" w:rsidRPr="00460EEA">
        <w:rPr>
          <w:rFonts w:ascii="Times New Roman" w:hAnsi="Times New Roman" w:cs="Times New Roman"/>
          <w:b/>
          <w:sz w:val="24"/>
          <w:szCs w:val="24"/>
        </w:rPr>
        <w:t>конкурсной (аукционной) комиссии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</w:t>
      </w:r>
    </w:p>
    <w:p w:rsidR="00860EC8" w:rsidRPr="00460EEA" w:rsidRDefault="004063D7" w:rsidP="0040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0EC8" w:rsidRPr="00B9456D" w:rsidRDefault="00860EC8" w:rsidP="00ED61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4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D6164" w:rsidRPr="004063D7" w:rsidRDefault="004063D7" w:rsidP="0040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1.1. </w:t>
      </w:r>
      <w:r w:rsidR="00860EC8" w:rsidRPr="00ED6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63D7">
        <w:rPr>
          <w:rFonts w:ascii="Times New Roman" w:hAnsi="Times New Roman" w:cs="Times New Roman"/>
          <w:sz w:val="24"/>
          <w:szCs w:val="24"/>
        </w:rPr>
        <w:t>Конкурсная (аукционная) комиссия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</w:t>
      </w:r>
      <w:r w:rsidRPr="00ED6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EC8" w:rsidRPr="00ED6164">
        <w:rPr>
          <w:rFonts w:ascii="Times New Roman" w:eastAsia="Times New Roman" w:hAnsi="Times New Roman" w:cs="Times New Roman"/>
          <w:sz w:val="24"/>
          <w:szCs w:val="24"/>
        </w:rPr>
        <w:t>(далее - комиссия) является постоянно действующим совещательным органом, обеспечивающим рассмотрение и решение всех вопросов по</w:t>
      </w:r>
      <w:r w:rsidRPr="004063D7">
        <w:rPr>
          <w:rFonts w:ascii="Times New Roman" w:hAnsi="Times New Roman" w:cs="Times New Roman"/>
          <w:sz w:val="24"/>
          <w:szCs w:val="24"/>
        </w:rPr>
        <w:t xml:space="preserve"> 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0EC8" w:rsidRPr="00ED6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0EC8" w:rsidRPr="00860EC8" w:rsidRDefault="00460EEA" w:rsidP="00EC3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860EC8"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Положение определяет полномочия и порядок работы комиссии </w:t>
      </w:r>
      <w:r w:rsidR="004063D7" w:rsidRPr="004063D7">
        <w:rPr>
          <w:rFonts w:ascii="Times New Roman" w:hAnsi="Times New Roman" w:cs="Times New Roman"/>
          <w:sz w:val="24"/>
          <w:szCs w:val="24"/>
        </w:rPr>
        <w:t>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</w:t>
      </w:r>
      <w:r w:rsidR="004063D7"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EC8"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торгов (аукционов и к</w:t>
      </w:r>
      <w:r w:rsidR="0040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онкурсов) </w:t>
      </w:r>
      <w:r w:rsidR="00860EC8"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0EC8" w:rsidRPr="00B9456D" w:rsidRDefault="00860EC8" w:rsidP="00EC36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4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Полномочия комиссии</w:t>
      </w:r>
    </w:p>
    <w:p w:rsidR="00860EC8" w:rsidRPr="00860EC8" w:rsidRDefault="00860EC8" w:rsidP="00EC3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Комиссия в сроки, устанавливаемые извещениями о проведении торгов:</w:t>
      </w: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рассматривает принятые от претендентов заявки с прилагаемыми к ним документами,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извещении о проведении торгов, устанавливает факт поступления от претендентов задатков на основании выписки (выписок) с соответствующего счета;</w:t>
      </w: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принимает решение о признании претендентов участниками аукциона (конкурса), либо об отказе в допуске к участию в аукционе (конкурсе) по основаниям, предусмотренным действующим законодательством;</w:t>
      </w: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определяет победителя аукциона (конкурса).</w:t>
      </w: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Решения комиссии о результатах рассмотрения заявок претендентов оформляются протоколами о признании претендентов участниками аукциона (протоколами об итогах приема заявок и определении участников конкурса).</w:t>
      </w: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Решения комиссии об итогах аукциона (конкурса) с определением его победителя оформляются протоколами об итогах аукциона (конкурса).</w:t>
      </w: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Протоколы подписываются членами комиссии, присутствующими на заседании комиссии.</w:t>
      </w: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Комиссия несет ответственность за обеспечение сохранности предоставленных документов во время работы комиссии, а также конфиденциальность сведений о лицах, подавших заявки, и содержание предоставленных документов.</w:t>
      </w: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0EC8" w:rsidRPr="00B9456D" w:rsidRDefault="00860EC8" w:rsidP="00EC36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4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работы комиссии</w:t>
      </w:r>
    </w:p>
    <w:p w:rsidR="00860EC8" w:rsidRPr="00860EC8" w:rsidRDefault="00860EC8" w:rsidP="00EC3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Заседания комиссии проводятся в сроки, установленные извещениями о проведении торгов, размещенными на официальном сайте.</w:t>
      </w: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Комиссия правомочна решать вопросы, отнесенные к ее компетенции, если на заседании присутствуют не менее чем пятьдесят процентов общего числа ее членов.</w:t>
      </w: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Решения принимаются открытым голосованием простым большинством голосов.</w:t>
      </w: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При равенстве голосов принимается решение, за которое голосовал председатель.</w:t>
      </w: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0EC8" w:rsidRPr="00ED6164" w:rsidRDefault="00860EC8" w:rsidP="00EC36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Обжалование решений комиссии</w:t>
      </w:r>
    </w:p>
    <w:p w:rsidR="00860EC8" w:rsidRPr="00860EC8" w:rsidRDefault="00860EC8" w:rsidP="00EC3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могут быть обжалованы в порядке, установленном действующим законодательством.</w:t>
      </w: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0EC8" w:rsidRPr="00ED6164" w:rsidRDefault="00860EC8" w:rsidP="00EC36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членов комиссии</w:t>
      </w:r>
    </w:p>
    <w:p w:rsidR="00860EC8" w:rsidRPr="00860EC8" w:rsidRDefault="00860EC8" w:rsidP="00EC3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Члены комиссии несут дисциплинарную, гражданско-правовую, административную, уголовную ответственность за неисполнение (ненадлежащее исполнение) своих обязанностей.</w:t>
      </w: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0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0CB0" w:rsidRDefault="000F0CB0" w:rsidP="00EC36C7"/>
    <w:sectPr w:rsidR="000F0CB0" w:rsidSect="002E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71D26"/>
    <w:multiLevelType w:val="hybridMultilevel"/>
    <w:tmpl w:val="63FA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D34D7"/>
    <w:multiLevelType w:val="hybridMultilevel"/>
    <w:tmpl w:val="1936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60EC8"/>
    <w:rsid w:val="00026541"/>
    <w:rsid w:val="00030D73"/>
    <w:rsid w:val="00053D53"/>
    <w:rsid w:val="00094659"/>
    <w:rsid w:val="000E7867"/>
    <w:rsid w:val="000F0CB0"/>
    <w:rsid w:val="00156B23"/>
    <w:rsid w:val="00197D2D"/>
    <w:rsid w:val="00272B23"/>
    <w:rsid w:val="002E0959"/>
    <w:rsid w:val="003C0EB6"/>
    <w:rsid w:val="004063D7"/>
    <w:rsid w:val="00460EEA"/>
    <w:rsid w:val="004E13B0"/>
    <w:rsid w:val="0062597B"/>
    <w:rsid w:val="006D052D"/>
    <w:rsid w:val="007908F4"/>
    <w:rsid w:val="007B5FBA"/>
    <w:rsid w:val="00860EC8"/>
    <w:rsid w:val="00874F10"/>
    <w:rsid w:val="00881012"/>
    <w:rsid w:val="0094645C"/>
    <w:rsid w:val="00B87A19"/>
    <w:rsid w:val="00B9456D"/>
    <w:rsid w:val="00D72DD0"/>
    <w:rsid w:val="00DB6AB2"/>
    <w:rsid w:val="00E4302F"/>
    <w:rsid w:val="00EC36C7"/>
    <w:rsid w:val="00ED6164"/>
    <w:rsid w:val="00F12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52936-9413-49F4-8DE4-8CD31776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959"/>
  </w:style>
  <w:style w:type="paragraph" w:styleId="1">
    <w:name w:val="heading 1"/>
    <w:basedOn w:val="a"/>
    <w:link w:val="10"/>
    <w:uiPriority w:val="9"/>
    <w:qFormat/>
    <w:rsid w:val="00860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0E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0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0E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0E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6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6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0E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6164"/>
    <w:pPr>
      <w:spacing w:after="160" w:line="256" w:lineRule="auto"/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3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0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46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8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EA63-FE01-422E-9C1D-8BC162E4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Пользователь Windows</cp:lastModifiedBy>
  <cp:revision>29</cp:revision>
  <cp:lastPrinted>2016-02-20T09:05:00Z</cp:lastPrinted>
  <dcterms:created xsi:type="dcterms:W3CDTF">2015-11-24T08:28:00Z</dcterms:created>
  <dcterms:modified xsi:type="dcterms:W3CDTF">2016-02-20T09:58:00Z</dcterms:modified>
</cp:coreProperties>
</file>