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>ДАМАСКИНСКАЯ   СЕЛЬСКАЯ   ДУМА</w:t>
      </w:r>
    </w:p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>КИЛЬМЕЗСКОГО РАЙОНА    КИРОВСКОЙ ОБЛАСТИ</w:t>
      </w:r>
    </w:p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0271B0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A4193D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93D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4/11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 xml:space="preserve">Об отмене решения Дамаскинской сельской Думы </w:t>
      </w:r>
    </w:p>
    <w:p w:rsid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>от 12.10.2015 № 6/4 «О принятии в муниципальную</w:t>
      </w:r>
    </w:p>
    <w:p w:rsidR="00A4193D" w:rsidRPr="000271B0" w:rsidRDefault="00A4193D" w:rsidP="00A4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B0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  <w:r w:rsidR="000271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271B0">
        <w:rPr>
          <w:rFonts w:ascii="Times New Roman" w:hAnsi="Times New Roman" w:cs="Times New Roman"/>
          <w:b/>
          <w:sz w:val="28"/>
          <w:szCs w:val="28"/>
        </w:rPr>
        <w:t>объектов недвижимости»</w:t>
      </w:r>
    </w:p>
    <w:p w:rsidR="00A4193D" w:rsidRPr="00B915A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Водным Кодексом РФ,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Дамаскинская сельская Дума РЕШИЛА: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Решение Дамаскинской сельской Думы от 12.10.2015 № 6/4 «О принятии в муниципальную собственность объектов недвижимости» отменить.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Бухгалтерии администрации сельского поселения исключить из Реестра имущества муниципальной собственности</w:t>
      </w:r>
      <w:r w:rsidR="000271B0">
        <w:rPr>
          <w:rFonts w:ascii="Times New Roman" w:hAnsi="Times New Roman" w:cs="Times New Roman"/>
          <w:sz w:val="28"/>
          <w:szCs w:val="28"/>
        </w:rPr>
        <w:t xml:space="preserve"> следующие объекты недвижимости: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 1 (верхний)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</w:t>
      </w:r>
      <w:r w:rsidRPr="00820AC5">
        <w:rPr>
          <w:rFonts w:ascii="Times New Roman" w:hAnsi="Times New Roman" w:cs="Times New Roman"/>
          <w:sz w:val="28"/>
          <w:szCs w:val="28"/>
        </w:rPr>
        <w:t xml:space="preserve">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 2 (средний)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</w:t>
      </w:r>
      <w:r w:rsidRPr="000775E7">
        <w:rPr>
          <w:rFonts w:ascii="Times New Roman" w:hAnsi="Times New Roman" w:cs="Times New Roman"/>
          <w:sz w:val="28"/>
          <w:szCs w:val="28"/>
        </w:rPr>
        <w:t>Дамаскинский пруд №3 (нижний)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Pr="00820AC5">
        <w:rPr>
          <w:rFonts w:ascii="Times New Roman" w:hAnsi="Times New Roman" w:cs="Times New Roman"/>
          <w:sz w:val="28"/>
          <w:szCs w:val="28"/>
        </w:rPr>
        <w:t xml:space="preserve"> </w:t>
      </w:r>
      <w:r w:rsidRPr="000775E7">
        <w:rPr>
          <w:rFonts w:ascii="Times New Roman" w:hAnsi="Times New Roman" w:cs="Times New Roman"/>
          <w:sz w:val="28"/>
          <w:szCs w:val="28"/>
        </w:rPr>
        <w:t>Коку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E7">
        <w:rPr>
          <w:rFonts w:ascii="Times New Roman" w:hAnsi="Times New Roman" w:cs="Times New Roman"/>
          <w:sz w:val="28"/>
          <w:szCs w:val="28"/>
        </w:rPr>
        <w:t>вский пруд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r w:rsidRPr="000775E7">
        <w:rPr>
          <w:rFonts w:ascii="Times New Roman" w:hAnsi="Times New Roman" w:cs="Times New Roman"/>
          <w:sz w:val="28"/>
          <w:szCs w:val="28"/>
        </w:rPr>
        <w:t>Жирновский пруд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</w:t>
      </w:r>
      <w:r w:rsidRPr="000775E7">
        <w:rPr>
          <w:rFonts w:ascii="Times New Roman" w:hAnsi="Times New Roman" w:cs="Times New Roman"/>
          <w:sz w:val="28"/>
          <w:szCs w:val="28"/>
        </w:rPr>
        <w:t>Яснополянский пруд</w:t>
      </w:r>
      <w:r w:rsidR="000271B0">
        <w:rPr>
          <w:rFonts w:ascii="Times New Roman" w:hAnsi="Times New Roman" w:cs="Times New Roman"/>
          <w:sz w:val="28"/>
          <w:szCs w:val="28"/>
        </w:rPr>
        <w:t>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обнародовать путем вывешивания на информационных стендах и размещения на официальном сайте в сети Интернет.</w:t>
      </w:r>
    </w:p>
    <w:p w:rsidR="00A4193D" w:rsidRDefault="00A4193D" w:rsidP="00A4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93D" w:rsidRDefault="00A4193D" w:rsidP="00A41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F8D" w:rsidRDefault="00A4193D" w:rsidP="00024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П.П. Опушнев</w:t>
      </w:r>
    </w:p>
    <w:sectPr w:rsidR="00295F8D" w:rsidSect="000271B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5CAD"/>
    <w:multiLevelType w:val="hybridMultilevel"/>
    <w:tmpl w:val="6FCA3420"/>
    <w:lvl w:ilvl="0" w:tplc="0AB4DF2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6F86"/>
    <w:rsid w:val="0002497A"/>
    <w:rsid w:val="000271B0"/>
    <w:rsid w:val="000775E7"/>
    <w:rsid w:val="00084F46"/>
    <w:rsid w:val="00146677"/>
    <w:rsid w:val="001831D0"/>
    <w:rsid w:val="00242597"/>
    <w:rsid w:val="00280A58"/>
    <w:rsid w:val="00295F8D"/>
    <w:rsid w:val="0038664D"/>
    <w:rsid w:val="003D4B43"/>
    <w:rsid w:val="0046227D"/>
    <w:rsid w:val="006507F4"/>
    <w:rsid w:val="006C1CA2"/>
    <w:rsid w:val="007D04FE"/>
    <w:rsid w:val="007E2B08"/>
    <w:rsid w:val="00820AC5"/>
    <w:rsid w:val="008277F4"/>
    <w:rsid w:val="008449AF"/>
    <w:rsid w:val="00896F86"/>
    <w:rsid w:val="008B2B32"/>
    <w:rsid w:val="00977A5F"/>
    <w:rsid w:val="009C1FC9"/>
    <w:rsid w:val="00A4193D"/>
    <w:rsid w:val="00AC3169"/>
    <w:rsid w:val="00B0045B"/>
    <w:rsid w:val="00B52A8C"/>
    <w:rsid w:val="00B5348F"/>
    <w:rsid w:val="00B84059"/>
    <w:rsid w:val="00B915AD"/>
    <w:rsid w:val="00BE1C90"/>
    <w:rsid w:val="00C2233E"/>
    <w:rsid w:val="00C500F3"/>
    <w:rsid w:val="00CB0664"/>
    <w:rsid w:val="00DD0D7E"/>
    <w:rsid w:val="00EB48B1"/>
    <w:rsid w:val="00F013D1"/>
    <w:rsid w:val="00F91101"/>
    <w:rsid w:val="00FC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290B-27BA-42E1-BB1F-41D4111B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46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C223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569D-03F7-4F52-83F2-AC15E512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2017-04-18T07:52:00Z</cp:lastPrinted>
  <dcterms:created xsi:type="dcterms:W3CDTF">2015-11-02T05:30:00Z</dcterms:created>
  <dcterms:modified xsi:type="dcterms:W3CDTF">2017-06-01T08:41:00Z</dcterms:modified>
</cp:coreProperties>
</file>