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3E3" w:rsidRPr="008C61CC" w:rsidRDefault="003653E3" w:rsidP="003653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ДАМАСКИНСКАЯ СЕЛЬСКАЯ ДУМА</w:t>
      </w:r>
    </w:p>
    <w:p w:rsidR="003653E3" w:rsidRPr="008C61CC" w:rsidRDefault="003653E3" w:rsidP="003653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1CC">
        <w:rPr>
          <w:rFonts w:ascii="Times New Roman" w:hAnsi="Times New Roman" w:cs="Times New Roman"/>
          <w:b/>
          <w:sz w:val="28"/>
          <w:szCs w:val="28"/>
        </w:rPr>
        <w:t>КИЛЬМ</w:t>
      </w:r>
      <w:r>
        <w:rPr>
          <w:rFonts w:ascii="Times New Roman" w:hAnsi="Times New Roman" w:cs="Times New Roman"/>
          <w:b/>
          <w:sz w:val="28"/>
          <w:szCs w:val="28"/>
        </w:rPr>
        <w:t>ЕЗСКОГО РАЙОНА КИРОВСКОЙ ОБЛАСТИ</w:t>
      </w:r>
    </w:p>
    <w:p w:rsidR="003653E3" w:rsidRPr="008C61CC" w:rsidRDefault="003653E3" w:rsidP="003653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3E3" w:rsidRPr="008C61CC" w:rsidRDefault="003653E3" w:rsidP="003653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653E3" w:rsidRDefault="003653E3" w:rsidP="003653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53E3" w:rsidRDefault="00EB5829" w:rsidP="003653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3653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="003653E3">
        <w:rPr>
          <w:rFonts w:ascii="Times New Roman" w:hAnsi="Times New Roman" w:cs="Times New Roman"/>
          <w:sz w:val="28"/>
          <w:szCs w:val="28"/>
        </w:rPr>
        <w:t xml:space="preserve">.2017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653E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1/4</w:t>
      </w:r>
    </w:p>
    <w:p w:rsidR="003653E3" w:rsidRDefault="003653E3" w:rsidP="003653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Дамаскино</w:t>
      </w:r>
    </w:p>
    <w:p w:rsidR="00EB5829" w:rsidRDefault="00EB5829" w:rsidP="003653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53E3" w:rsidRDefault="003653E3" w:rsidP="003653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53E3" w:rsidRDefault="003653E3" w:rsidP="003653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1CC">
        <w:rPr>
          <w:rFonts w:ascii="Times New Roman" w:hAnsi="Times New Roman" w:cs="Times New Roman"/>
          <w:b/>
          <w:sz w:val="28"/>
          <w:szCs w:val="28"/>
        </w:rPr>
        <w:t>Об утверждении перечня автомобильных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61CC">
        <w:rPr>
          <w:rFonts w:ascii="Times New Roman" w:hAnsi="Times New Roman" w:cs="Times New Roman"/>
          <w:b/>
          <w:sz w:val="28"/>
          <w:szCs w:val="28"/>
        </w:rPr>
        <w:t xml:space="preserve">дорог </w:t>
      </w:r>
      <w:r>
        <w:rPr>
          <w:rFonts w:ascii="Times New Roman" w:hAnsi="Times New Roman" w:cs="Times New Roman"/>
          <w:b/>
          <w:sz w:val="28"/>
          <w:szCs w:val="28"/>
        </w:rPr>
        <w:t>и инженерных сооружений</w:t>
      </w:r>
      <w:r w:rsidRPr="008C61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 дорогах </w:t>
      </w:r>
      <w:r w:rsidRPr="008C61CC">
        <w:rPr>
          <w:rFonts w:ascii="Times New Roman" w:hAnsi="Times New Roman" w:cs="Times New Roman"/>
          <w:b/>
          <w:sz w:val="28"/>
          <w:szCs w:val="28"/>
        </w:rPr>
        <w:t>общего пользования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местного значения в границах населенных пунктов Дамаскинского сельского поселения</w:t>
      </w:r>
    </w:p>
    <w:p w:rsidR="00EB5829" w:rsidRPr="008C61CC" w:rsidRDefault="00EB5829" w:rsidP="003653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3E3" w:rsidRDefault="003653E3" w:rsidP="003653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53E3" w:rsidRDefault="003653E3" w:rsidP="003653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B5829">
        <w:rPr>
          <w:rFonts w:ascii="Times New Roman" w:hAnsi="Times New Roman" w:cs="Times New Roman"/>
          <w:sz w:val="28"/>
          <w:szCs w:val="28"/>
        </w:rPr>
        <w:t xml:space="preserve">  В соответствии с пунктом 5 статьи</w:t>
      </w:r>
      <w:r>
        <w:rPr>
          <w:rFonts w:ascii="Times New Roman" w:hAnsi="Times New Roman" w:cs="Times New Roman"/>
          <w:sz w:val="28"/>
          <w:szCs w:val="28"/>
        </w:rPr>
        <w:t xml:space="preserve"> 13 Федерального закона Российской Федерации от 08.11.2007 № 257 –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от 07.02.2007 № 16 Министерства транспорта Российской Федерации «Об утверждении правил присвоения автомобильным дорогам идентификационных номеров», Уставом муниципального образования Дамаскинское сельское поселение Кильмезского района Кировской области</w:t>
      </w:r>
      <w:r w:rsidR="00EB58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Дамаскинская сельская Дума РЕШИЛА:</w:t>
      </w:r>
    </w:p>
    <w:p w:rsidR="003653E3" w:rsidRDefault="003653E3" w:rsidP="003653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53E3" w:rsidRDefault="003653E3" w:rsidP="003653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Утвердить п</w:t>
      </w:r>
      <w:r w:rsidRPr="005E5E23">
        <w:rPr>
          <w:rFonts w:ascii="Times New Roman" w:hAnsi="Times New Roman" w:cs="Times New Roman"/>
          <w:sz w:val="28"/>
          <w:szCs w:val="28"/>
        </w:rPr>
        <w:t>еречень автомобильных дорог общего пользования местного значения в границах населенных пунктов Дамаскинского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согласно приложения 1.</w:t>
      </w:r>
    </w:p>
    <w:p w:rsidR="003653E3" w:rsidRDefault="003653E3" w:rsidP="003653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</w:t>
      </w:r>
      <w:r w:rsidRPr="00492A3A">
        <w:rPr>
          <w:rFonts w:ascii="Times New Roman" w:hAnsi="Times New Roman" w:cs="Times New Roman"/>
          <w:sz w:val="28"/>
          <w:szCs w:val="28"/>
        </w:rPr>
        <w:t xml:space="preserve">Утвердить перечень инженерных сооружений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492A3A">
        <w:rPr>
          <w:rFonts w:ascii="Times New Roman" w:hAnsi="Times New Roman" w:cs="Times New Roman"/>
          <w:sz w:val="28"/>
          <w:szCs w:val="28"/>
        </w:rPr>
        <w:t>дорог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492A3A">
        <w:rPr>
          <w:rFonts w:ascii="Times New Roman" w:hAnsi="Times New Roman" w:cs="Times New Roman"/>
          <w:sz w:val="28"/>
          <w:szCs w:val="28"/>
        </w:rPr>
        <w:t xml:space="preserve"> общего пользования местного значения в границах населенных пунктов Да</w:t>
      </w:r>
      <w:r>
        <w:rPr>
          <w:rFonts w:ascii="Times New Roman" w:hAnsi="Times New Roman" w:cs="Times New Roman"/>
          <w:sz w:val="28"/>
          <w:szCs w:val="28"/>
        </w:rPr>
        <w:t>маскинского сельского поселения, согласно приложения 2.</w:t>
      </w:r>
    </w:p>
    <w:p w:rsidR="003653E3" w:rsidRDefault="003653E3" w:rsidP="003653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Решение Дамаскинской сельской Думы от 13.12.2007 № 10/6 «Об утверждении реестра дорог в границах населенных пунктов Дамаскинского сельского поселения</w:t>
      </w:r>
      <w:r w:rsidR="00EB582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считать утратившим силу. </w:t>
      </w:r>
    </w:p>
    <w:p w:rsidR="003653E3" w:rsidRDefault="003653E3" w:rsidP="003653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Решение вступает в силу со дня его официальн</w:t>
      </w:r>
      <w:r w:rsidR="00EB5829">
        <w:rPr>
          <w:rFonts w:ascii="Times New Roman" w:hAnsi="Times New Roman" w:cs="Times New Roman"/>
          <w:sz w:val="28"/>
          <w:szCs w:val="28"/>
        </w:rPr>
        <w:t>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582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="00EB5829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3653E3" w:rsidRDefault="003653E3" w:rsidP="003653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Контроль за исполнением постановления оставляю за собой.</w:t>
      </w:r>
    </w:p>
    <w:p w:rsidR="003653E3" w:rsidRDefault="003653E3" w:rsidP="003653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53E3" w:rsidRDefault="00A47487" w:rsidP="003653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A47487" w:rsidRDefault="003653E3" w:rsidP="00A474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Дамаскинского сельского поселения</w:t>
      </w:r>
      <w:r w:rsidR="00A474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622307" w:rsidRPr="00A47487" w:rsidRDefault="00A47487" w:rsidP="00A474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Дамаскинской сельской Думы</w:t>
      </w:r>
      <w:r w:rsidR="003653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653E3">
        <w:rPr>
          <w:rFonts w:ascii="Times New Roman" w:hAnsi="Times New Roman" w:cs="Times New Roman"/>
          <w:sz w:val="28"/>
          <w:szCs w:val="28"/>
        </w:rPr>
        <w:t xml:space="preserve">  П.П. Опушнев </w:t>
      </w:r>
    </w:p>
    <w:sectPr w:rsidR="00622307" w:rsidRPr="00A47487" w:rsidSect="00EB5829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C4A"/>
    <w:rsid w:val="0002565F"/>
    <w:rsid w:val="00095E4E"/>
    <w:rsid w:val="00185558"/>
    <w:rsid w:val="00272EBB"/>
    <w:rsid w:val="003653E3"/>
    <w:rsid w:val="00492A3A"/>
    <w:rsid w:val="00493C58"/>
    <w:rsid w:val="005225F8"/>
    <w:rsid w:val="00577C4A"/>
    <w:rsid w:val="005E5E23"/>
    <w:rsid w:val="00622307"/>
    <w:rsid w:val="0062271D"/>
    <w:rsid w:val="007774A5"/>
    <w:rsid w:val="008C61CC"/>
    <w:rsid w:val="00A17370"/>
    <w:rsid w:val="00A47487"/>
    <w:rsid w:val="00B522D7"/>
    <w:rsid w:val="00EB5829"/>
    <w:rsid w:val="00F9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3D85B-7130-4D03-BC31-20929D42A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30</cp:revision>
  <cp:lastPrinted>2017-02-22T06:09:00Z</cp:lastPrinted>
  <dcterms:created xsi:type="dcterms:W3CDTF">2017-01-27T08:29:00Z</dcterms:created>
  <dcterms:modified xsi:type="dcterms:W3CDTF">2017-02-22T06:10:00Z</dcterms:modified>
</cp:coreProperties>
</file>