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CD" w:rsidRDefault="009C67CD" w:rsidP="009C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9C67CD" w:rsidRDefault="009C67CD" w:rsidP="009C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C67CD" w:rsidRDefault="009C67CD" w:rsidP="009C67CD">
      <w:pPr>
        <w:jc w:val="center"/>
        <w:rPr>
          <w:b/>
          <w:position w:val="4"/>
          <w:sz w:val="28"/>
          <w:szCs w:val="28"/>
        </w:rPr>
      </w:pPr>
    </w:p>
    <w:p w:rsidR="009C67CD" w:rsidRDefault="009C67CD" w:rsidP="009C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67CD" w:rsidRDefault="009C67CD" w:rsidP="009C67CD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9C67CD" w:rsidRDefault="00DD5948" w:rsidP="009C67CD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C67CD">
        <w:rPr>
          <w:sz w:val="28"/>
          <w:szCs w:val="28"/>
        </w:rPr>
        <w:t xml:space="preserve">.11.2017                                                                                                 № </w:t>
      </w:r>
      <w:r>
        <w:rPr>
          <w:sz w:val="28"/>
          <w:szCs w:val="28"/>
        </w:rPr>
        <w:t>40</w:t>
      </w:r>
    </w:p>
    <w:p w:rsidR="009C67CD" w:rsidRDefault="009C67CD" w:rsidP="009C67CD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9C67CD" w:rsidRDefault="009C67CD" w:rsidP="009C67CD">
      <w:pPr>
        <w:rPr>
          <w:sz w:val="28"/>
          <w:szCs w:val="28"/>
        </w:rPr>
      </w:pPr>
    </w:p>
    <w:p w:rsidR="00B35FB2" w:rsidRDefault="00B35FB2" w:rsidP="009C67CD">
      <w:pPr>
        <w:spacing w:after="150"/>
        <w:jc w:val="center"/>
        <w:rPr>
          <w:b/>
          <w:bCs/>
          <w:color w:val="000000"/>
          <w:sz w:val="28"/>
          <w:szCs w:val="28"/>
        </w:rPr>
      </w:pPr>
      <w:r w:rsidRPr="001A2F4D">
        <w:rPr>
          <w:color w:val="000000"/>
          <w:sz w:val="28"/>
          <w:szCs w:val="28"/>
        </w:rPr>
        <w:br/>
      </w:r>
      <w:r w:rsidRPr="001A2F4D">
        <w:rPr>
          <w:b/>
          <w:bCs/>
          <w:color w:val="000000"/>
          <w:sz w:val="28"/>
          <w:szCs w:val="28"/>
        </w:rPr>
        <w:t xml:space="preserve">Об обеспечении первичных мер пожарной </w:t>
      </w:r>
      <w:r w:rsidRPr="001A2F4D">
        <w:rPr>
          <w:color w:val="000000"/>
          <w:sz w:val="28"/>
          <w:szCs w:val="28"/>
        </w:rPr>
        <w:br/>
      </w:r>
      <w:r w:rsidRPr="001A2F4D">
        <w:rPr>
          <w:b/>
          <w:bCs/>
          <w:color w:val="000000"/>
          <w:sz w:val="28"/>
          <w:szCs w:val="28"/>
        </w:rPr>
        <w:t>безопасности в границах</w:t>
      </w:r>
      <w:r w:rsidRPr="001A2F4D">
        <w:rPr>
          <w:color w:val="000000"/>
          <w:sz w:val="28"/>
          <w:szCs w:val="28"/>
        </w:rPr>
        <w:br/>
      </w:r>
      <w:r w:rsidR="009C67CD">
        <w:rPr>
          <w:b/>
          <w:bCs/>
          <w:color w:val="000000"/>
          <w:sz w:val="28"/>
          <w:szCs w:val="28"/>
        </w:rPr>
        <w:t>Дамаскинского</w:t>
      </w:r>
      <w:r w:rsidRPr="001A2F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C67CD" w:rsidRPr="001A2F4D" w:rsidRDefault="009C67CD" w:rsidP="009C67CD">
      <w:pPr>
        <w:spacing w:after="150"/>
        <w:jc w:val="center"/>
        <w:rPr>
          <w:color w:val="000000"/>
          <w:sz w:val="28"/>
          <w:szCs w:val="28"/>
        </w:rPr>
      </w:pPr>
    </w:p>
    <w:p w:rsidR="009C67CD" w:rsidRDefault="009C67CD" w:rsidP="00B35FB2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5FB2" w:rsidRPr="001A2F4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color w:val="000000"/>
          <w:sz w:val="28"/>
          <w:szCs w:val="28"/>
        </w:rPr>
        <w:t>Дамаскинского</w:t>
      </w:r>
      <w:r w:rsidR="00B35FB2" w:rsidRPr="001A2F4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 w:rsidR="00B35FB2" w:rsidRPr="001A2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B35FB2" w:rsidRPr="001A2F4D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Дамаскинского</w:t>
      </w:r>
      <w:r w:rsidRPr="001A2F4D">
        <w:rPr>
          <w:color w:val="000000"/>
          <w:sz w:val="28"/>
          <w:szCs w:val="28"/>
        </w:rPr>
        <w:t xml:space="preserve"> </w:t>
      </w:r>
      <w:r w:rsidR="00B35FB2" w:rsidRPr="001A2F4D">
        <w:rPr>
          <w:color w:val="000000"/>
          <w:sz w:val="28"/>
          <w:szCs w:val="28"/>
        </w:rPr>
        <w:t>сельского поселения ПОСТАНОВЛЯЕТ:</w:t>
      </w:r>
    </w:p>
    <w:p w:rsidR="00FD1347" w:rsidRDefault="00B35FB2" w:rsidP="00FD1347">
      <w:pPr>
        <w:pStyle w:val="a7"/>
        <w:shd w:val="clear" w:color="auto" w:fill="F5F8FB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1A2F4D">
        <w:rPr>
          <w:color w:val="000000"/>
          <w:sz w:val="28"/>
          <w:szCs w:val="28"/>
        </w:rPr>
        <w:br/>
        <w:t xml:space="preserve">1. Утвердить Положение об обеспечении первичных мер пожарной безопасности в границах </w:t>
      </w:r>
      <w:r w:rsidR="009C67CD">
        <w:rPr>
          <w:color w:val="000000"/>
          <w:sz w:val="28"/>
          <w:szCs w:val="28"/>
        </w:rPr>
        <w:t>Дамаскинского</w:t>
      </w:r>
      <w:r w:rsidR="009C67CD" w:rsidRPr="001A2F4D">
        <w:rPr>
          <w:color w:val="000000"/>
          <w:sz w:val="28"/>
          <w:szCs w:val="28"/>
        </w:rPr>
        <w:t xml:space="preserve"> </w:t>
      </w:r>
      <w:r w:rsidRPr="001A2F4D">
        <w:rPr>
          <w:color w:val="000000"/>
          <w:sz w:val="28"/>
          <w:szCs w:val="28"/>
        </w:rPr>
        <w:t>сельского поселения</w:t>
      </w:r>
      <w:r w:rsidR="00FD1347">
        <w:rPr>
          <w:color w:val="000000"/>
          <w:sz w:val="28"/>
          <w:szCs w:val="28"/>
        </w:rPr>
        <w:t>,</w:t>
      </w:r>
      <w:r w:rsidRPr="001A2F4D">
        <w:rPr>
          <w:color w:val="000000"/>
          <w:sz w:val="28"/>
          <w:szCs w:val="28"/>
        </w:rPr>
        <w:t xml:space="preserve"> согласно приложению.</w:t>
      </w:r>
      <w:r w:rsidRPr="001A2F4D">
        <w:rPr>
          <w:color w:val="000000"/>
          <w:sz w:val="28"/>
          <w:szCs w:val="28"/>
        </w:rPr>
        <w:br/>
      </w:r>
      <w:r w:rsidR="00FD1347">
        <w:rPr>
          <w:sz w:val="28"/>
          <w:szCs w:val="28"/>
        </w:rPr>
        <w:t xml:space="preserve">2.Обнародовать настоящее постановление путем размещения </w:t>
      </w:r>
      <w:proofErr w:type="gramStart"/>
      <w:r w:rsidR="00FD1347">
        <w:rPr>
          <w:sz w:val="28"/>
          <w:szCs w:val="28"/>
        </w:rPr>
        <w:t>на  официальном</w:t>
      </w:r>
      <w:proofErr w:type="gramEnd"/>
      <w:r w:rsidR="00FD1347">
        <w:rPr>
          <w:sz w:val="28"/>
          <w:szCs w:val="28"/>
        </w:rPr>
        <w:t xml:space="preserve"> сайте и информационных стендах администрации Дамаскинского сельского поселения.</w:t>
      </w:r>
    </w:p>
    <w:p w:rsidR="00FD1347" w:rsidRPr="00FD1347" w:rsidRDefault="00FD1347" w:rsidP="00FD1347">
      <w:pPr>
        <w:pStyle w:val="a7"/>
        <w:shd w:val="clear" w:color="auto" w:fill="F5F8FB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134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</w:t>
      </w:r>
    </w:p>
    <w:p w:rsidR="00FD1347" w:rsidRDefault="00FD1347" w:rsidP="00FD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ab/>
        <w:t xml:space="preserve">                 Г.В.Гумарова</w:t>
      </w: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FD1347" w:rsidRDefault="00FD1347" w:rsidP="00FD1347">
      <w:pPr>
        <w:jc w:val="both"/>
        <w:rPr>
          <w:sz w:val="28"/>
          <w:szCs w:val="28"/>
        </w:rPr>
      </w:pPr>
    </w:p>
    <w:p w:rsidR="00B35FB2" w:rsidRPr="001A2F4D" w:rsidRDefault="00B35FB2" w:rsidP="009C67CD">
      <w:pPr>
        <w:spacing w:after="150"/>
        <w:jc w:val="both"/>
        <w:rPr>
          <w:color w:val="000000"/>
          <w:sz w:val="28"/>
          <w:szCs w:val="28"/>
        </w:rPr>
      </w:pPr>
    </w:p>
    <w:p w:rsidR="00B35FB2" w:rsidRPr="001A2F4D" w:rsidRDefault="00B35FB2" w:rsidP="00B35FB2">
      <w:pPr>
        <w:spacing w:after="150"/>
        <w:jc w:val="both"/>
        <w:rPr>
          <w:color w:val="000000"/>
          <w:sz w:val="28"/>
          <w:szCs w:val="28"/>
        </w:rPr>
      </w:pPr>
      <w:r w:rsidRPr="001A2F4D">
        <w:rPr>
          <w:color w:val="000000"/>
          <w:sz w:val="28"/>
          <w:szCs w:val="28"/>
        </w:rPr>
        <w:t> </w:t>
      </w:r>
    </w:p>
    <w:p w:rsidR="00B35FB2" w:rsidRDefault="00B35FB2" w:rsidP="00B35FB2">
      <w:pPr>
        <w:spacing w:after="150"/>
        <w:jc w:val="both"/>
        <w:rPr>
          <w:color w:val="000000"/>
          <w:sz w:val="28"/>
          <w:szCs w:val="28"/>
        </w:rPr>
      </w:pPr>
      <w:r w:rsidRPr="001A2F4D">
        <w:rPr>
          <w:color w:val="000000"/>
          <w:sz w:val="28"/>
          <w:szCs w:val="28"/>
        </w:rPr>
        <w:t> </w:t>
      </w:r>
    </w:p>
    <w:p w:rsidR="00FD1347" w:rsidRPr="001A2F4D" w:rsidRDefault="00FD1347" w:rsidP="00B35FB2">
      <w:pPr>
        <w:spacing w:after="150"/>
        <w:jc w:val="both"/>
        <w:rPr>
          <w:color w:val="000000"/>
          <w:sz w:val="28"/>
          <w:szCs w:val="28"/>
        </w:rPr>
      </w:pPr>
    </w:p>
    <w:p w:rsidR="00FD1347" w:rsidRDefault="00B35FB2" w:rsidP="00B35FB2">
      <w:pPr>
        <w:spacing w:after="150"/>
        <w:jc w:val="right"/>
        <w:rPr>
          <w:color w:val="000000"/>
          <w:sz w:val="28"/>
          <w:szCs w:val="28"/>
        </w:rPr>
      </w:pPr>
      <w:r w:rsidRPr="001A2F4D">
        <w:rPr>
          <w:color w:val="000000"/>
          <w:sz w:val="28"/>
          <w:szCs w:val="28"/>
        </w:rPr>
        <w:lastRenderedPageBreak/>
        <w:t>Приложение</w:t>
      </w:r>
    </w:p>
    <w:p w:rsidR="00B35FB2" w:rsidRPr="001A2F4D" w:rsidRDefault="00B35FB2" w:rsidP="00B35FB2">
      <w:pPr>
        <w:spacing w:after="150"/>
        <w:jc w:val="right"/>
        <w:rPr>
          <w:color w:val="000000"/>
          <w:sz w:val="28"/>
          <w:szCs w:val="28"/>
        </w:rPr>
      </w:pPr>
      <w:r w:rsidRPr="001A2F4D">
        <w:rPr>
          <w:color w:val="000000"/>
          <w:sz w:val="28"/>
          <w:szCs w:val="28"/>
        </w:rPr>
        <w:br/>
        <w:t>УТВЕРЖДЕНО</w:t>
      </w:r>
      <w:r w:rsidRPr="001A2F4D">
        <w:rPr>
          <w:color w:val="000000"/>
          <w:sz w:val="28"/>
          <w:szCs w:val="28"/>
        </w:rPr>
        <w:br/>
        <w:t xml:space="preserve">постановлением </w:t>
      </w:r>
      <w:r w:rsidR="00FD1347">
        <w:rPr>
          <w:color w:val="000000"/>
          <w:sz w:val="28"/>
          <w:szCs w:val="28"/>
        </w:rPr>
        <w:t xml:space="preserve">Дамаскинского </w:t>
      </w:r>
      <w:r w:rsidR="00FD1347">
        <w:rPr>
          <w:color w:val="000000"/>
          <w:sz w:val="28"/>
          <w:szCs w:val="28"/>
        </w:rPr>
        <w:br/>
        <w:t>сельского поселения</w:t>
      </w:r>
      <w:r w:rsidR="00FD1347">
        <w:rPr>
          <w:color w:val="000000"/>
          <w:sz w:val="28"/>
          <w:szCs w:val="28"/>
        </w:rPr>
        <w:br/>
        <w:t>от</w:t>
      </w:r>
      <w:r w:rsidR="00DD5948">
        <w:rPr>
          <w:color w:val="000000"/>
          <w:sz w:val="28"/>
          <w:szCs w:val="28"/>
        </w:rPr>
        <w:t xml:space="preserve"> 10</w:t>
      </w:r>
      <w:r w:rsidRPr="001A2F4D">
        <w:rPr>
          <w:color w:val="000000"/>
          <w:sz w:val="28"/>
          <w:szCs w:val="28"/>
        </w:rPr>
        <w:t>.</w:t>
      </w:r>
      <w:r w:rsidR="00FD1347">
        <w:rPr>
          <w:color w:val="000000"/>
          <w:sz w:val="28"/>
          <w:szCs w:val="28"/>
        </w:rPr>
        <w:t>1</w:t>
      </w:r>
      <w:r w:rsidRPr="001A2F4D">
        <w:rPr>
          <w:color w:val="000000"/>
          <w:sz w:val="28"/>
          <w:szCs w:val="28"/>
        </w:rPr>
        <w:t>1.201</w:t>
      </w:r>
      <w:r w:rsidR="00FD1347">
        <w:rPr>
          <w:color w:val="000000"/>
          <w:sz w:val="28"/>
          <w:szCs w:val="28"/>
        </w:rPr>
        <w:t>7</w:t>
      </w:r>
      <w:r w:rsidRPr="001A2F4D">
        <w:rPr>
          <w:color w:val="000000"/>
          <w:sz w:val="28"/>
          <w:szCs w:val="28"/>
        </w:rPr>
        <w:t xml:space="preserve"> №</w:t>
      </w:r>
      <w:r w:rsidR="00DD594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DD5948">
        <w:rPr>
          <w:color w:val="000000"/>
          <w:sz w:val="28"/>
          <w:szCs w:val="28"/>
        </w:rPr>
        <w:t>40</w:t>
      </w:r>
      <w:r w:rsidRPr="001A2F4D">
        <w:rPr>
          <w:color w:val="000000"/>
          <w:sz w:val="28"/>
          <w:szCs w:val="28"/>
        </w:rPr>
        <w:t xml:space="preserve"> </w:t>
      </w:r>
    </w:p>
    <w:p w:rsidR="00FD1347" w:rsidRDefault="00FD1347" w:rsidP="00B35FB2">
      <w:pPr>
        <w:spacing w:after="150"/>
        <w:jc w:val="center"/>
        <w:rPr>
          <w:b/>
          <w:bCs/>
          <w:color w:val="000000"/>
          <w:sz w:val="28"/>
          <w:szCs w:val="28"/>
        </w:rPr>
      </w:pPr>
    </w:p>
    <w:p w:rsidR="00FD1347" w:rsidRDefault="00B35FB2" w:rsidP="00B35FB2">
      <w:pPr>
        <w:spacing w:after="150"/>
        <w:jc w:val="center"/>
        <w:rPr>
          <w:b/>
          <w:bCs/>
          <w:color w:val="000000"/>
          <w:sz w:val="28"/>
          <w:szCs w:val="28"/>
        </w:rPr>
      </w:pPr>
      <w:r w:rsidRPr="001A2F4D">
        <w:rPr>
          <w:b/>
          <w:bCs/>
          <w:color w:val="000000"/>
          <w:sz w:val="28"/>
          <w:szCs w:val="28"/>
        </w:rPr>
        <w:t>ПОЛОЖЕНИЕ</w:t>
      </w:r>
      <w:r w:rsidRPr="001A2F4D">
        <w:rPr>
          <w:color w:val="000000"/>
          <w:sz w:val="28"/>
          <w:szCs w:val="28"/>
        </w:rPr>
        <w:br/>
      </w:r>
      <w:r w:rsidR="00FD1347">
        <w:rPr>
          <w:b/>
          <w:bCs/>
          <w:color w:val="000000"/>
          <w:sz w:val="28"/>
          <w:szCs w:val="28"/>
        </w:rPr>
        <w:t>о</w:t>
      </w:r>
      <w:r w:rsidRPr="001A2F4D">
        <w:rPr>
          <w:b/>
          <w:bCs/>
          <w:color w:val="000000"/>
          <w:sz w:val="28"/>
          <w:szCs w:val="28"/>
        </w:rPr>
        <w:t>б обеспечении первичных мер пожарной безопасности</w:t>
      </w:r>
    </w:p>
    <w:p w:rsidR="00B35FB2" w:rsidRPr="001A2F4D" w:rsidRDefault="00FD1347" w:rsidP="00B35FB2">
      <w:pPr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границах Дамаскинского </w:t>
      </w:r>
      <w:r w:rsidR="00B35FB2" w:rsidRPr="001A2F4D">
        <w:rPr>
          <w:b/>
          <w:bCs/>
          <w:color w:val="000000"/>
          <w:sz w:val="28"/>
          <w:szCs w:val="28"/>
        </w:rPr>
        <w:t>сельского поселения</w:t>
      </w:r>
    </w:p>
    <w:p w:rsidR="00FD1347" w:rsidRDefault="00B35FB2" w:rsidP="00FD1347">
      <w:pPr>
        <w:spacing w:after="150"/>
        <w:jc w:val="center"/>
        <w:rPr>
          <w:color w:val="000000"/>
          <w:sz w:val="28"/>
          <w:szCs w:val="28"/>
        </w:rPr>
      </w:pPr>
      <w:r w:rsidRPr="001A2F4D">
        <w:rPr>
          <w:color w:val="000000"/>
          <w:sz w:val="28"/>
          <w:szCs w:val="28"/>
        </w:rPr>
        <w:br/>
        <w:t>1. Общие положения</w:t>
      </w:r>
    </w:p>
    <w:p w:rsidR="00B35FB2" w:rsidRPr="001A2F4D" w:rsidRDefault="00B35FB2" w:rsidP="00FD1347">
      <w:pPr>
        <w:spacing w:after="150"/>
        <w:jc w:val="both"/>
        <w:rPr>
          <w:color w:val="000000"/>
          <w:sz w:val="28"/>
          <w:szCs w:val="28"/>
        </w:rPr>
      </w:pPr>
      <w:r w:rsidRPr="001A2F4D">
        <w:rPr>
          <w:color w:val="000000"/>
          <w:sz w:val="28"/>
          <w:szCs w:val="28"/>
        </w:rPr>
        <w:br/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FD1347">
        <w:rPr>
          <w:color w:val="000000"/>
          <w:sz w:val="28"/>
          <w:szCs w:val="28"/>
        </w:rPr>
        <w:t xml:space="preserve">Дамаскинского </w:t>
      </w:r>
      <w:r w:rsidRPr="001A2F4D">
        <w:rPr>
          <w:color w:val="000000"/>
          <w:sz w:val="28"/>
          <w:szCs w:val="28"/>
        </w:rPr>
        <w:t>сельского поселения</w:t>
      </w:r>
      <w:r w:rsidR="00FD1347">
        <w:rPr>
          <w:color w:val="000000"/>
          <w:sz w:val="28"/>
          <w:szCs w:val="28"/>
        </w:rPr>
        <w:t>.</w:t>
      </w:r>
      <w:r w:rsidRPr="001A2F4D">
        <w:rPr>
          <w:color w:val="000000"/>
          <w:sz w:val="28"/>
          <w:szCs w:val="28"/>
        </w:rPr>
        <w:br/>
        <w:t xml:space="preserve">1.2. Администрация </w:t>
      </w:r>
      <w:r w:rsidR="00FD1347">
        <w:rPr>
          <w:color w:val="000000"/>
          <w:sz w:val="28"/>
          <w:szCs w:val="28"/>
        </w:rPr>
        <w:t>Дамаскинского</w:t>
      </w:r>
      <w:r w:rsidR="00FD1347" w:rsidRPr="001A2F4D">
        <w:rPr>
          <w:color w:val="000000"/>
          <w:sz w:val="28"/>
          <w:szCs w:val="28"/>
        </w:rPr>
        <w:t xml:space="preserve"> </w:t>
      </w:r>
      <w:r w:rsidRPr="001A2F4D">
        <w:rPr>
          <w:color w:val="000000"/>
          <w:sz w:val="28"/>
          <w:szCs w:val="28"/>
        </w:rPr>
        <w:t>сельского поселения в пределах своей компетенции обеспечивает первичные меры пожарной безопасности на подведомственных территориях, с привлечением населения к их проведению.</w:t>
      </w:r>
      <w:r w:rsidRPr="001A2F4D">
        <w:rPr>
          <w:color w:val="000000"/>
          <w:sz w:val="28"/>
          <w:szCs w:val="28"/>
        </w:rPr>
        <w:br/>
        <w:t>2. Основные задачи Администрации</w:t>
      </w:r>
      <w:r w:rsidR="00FD1347" w:rsidRPr="00FD1347">
        <w:rPr>
          <w:color w:val="000000"/>
          <w:sz w:val="28"/>
          <w:szCs w:val="28"/>
        </w:rPr>
        <w:t xml:space="preserve"> </w:t>
      </w:r>
      <w:r w:rsidR="00FD1347">
        <w:rPr>
          <w:color w:val="000000"/>
          <w:sz w:val="28"/>
          <w:szCs w:val="28"/>
        </w:rPr>
        <w:t>Дамаскинского</w:t>
      </w:r>
      <w:r w:rsidRPr="001A2F4D">
        <w:rPr>
          <w:color w:val="000000"/>
          <w:sz w:val="28"/>
          <w:szCs w:val="28"/>
        </w:rPr>
        <w:t xml:space="preserve"> сельского поселения по обеспечению первичных мер пожарной безопасности</w:t>
      </w:r>
      <w:r w:rsidR="00FD1347">
        <w:rPr>
          <w:color w:val="000000"/>
          <w:sz w:val="28"/>
          <w:szCs w:val="28"/>
        </w:rPr>
        <w:t>.</w:t>
      </w:r>
      <w:r w:rsidRPr="001A2F4D">
        <w:rPr>
          <w:color w:val="000000"/>
          <w:sz w:val="28"/>
          <w:szCs w:val="28"/>
        </w:rPr>
        <w:br/>
        <w:t xml:space="preserve">2.1. Реализация мер пожарной безопасности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1A2F4D">
        <w:rPr>
          <w:color w:val="000000"/>
          <w:sz w:val="28"/>
          <w:szCs w:val="28"/>
        </w:rPr>
        <w:t>водоисточникам</w:t>
      </w:r>
      <w:proofErr w:type="spellEnd"/>
      <w:r w:rsidRPr="001A2F4D">
        <w:rPr>
          <w:color w:val="000000"/>
          <w:sz w:val="28"/>
          <w:szCs w:val="28"/>
        </w:rPr>
        <w:t xml:space="preserve"> и т.д.).</w:t>
      </w:r>
      <w:r w:rsidRPr="001A2F4D">
        <w:rPr>
          <w:color w:val="000000"/>
          <w:sz w:val="28"/>
          <w:szCs w:val="28"/>
        </w:rPr>
        <w:br/>
        <w:t>2.2. Оказание необходимой помощи пожарной охране при выполнении возложенных на нее задач.</w:t>
      </w:r>
      <w:r w:rsidRPr="001A2F4D">
        <w:rPr>
          <w:color w:val="000000"/>
          <w:sz w:val="28"/>
          <w:szCs w:val="28"/>
        </w:rPr>
        <w:br/>
        <w:t>2.3. Создание условий для привлечения населения к работам по предупреждению и тушению пожаров.</w:t>
      </w:r>
      <w:r w:rsidRPr="001A2F4D">
        <w:rPr>
          <w:color w:val="000000"/>
          <w:sz w:val="28"/>
          <w:szCs w:val="28"/>
        </w:rPr>
        <w:br/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  <w:r w:rsidRPr="001A2F4D">
        <w:rPr>
          <w:color w:val="000000"/>
          <w:sz w:val="28"/>
          <w:szCs w:val="28"/>
        </w:rPr>
        <w:br/>
        <w:t>2.5.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  <w:r w:rsidRPr="001A2F4D">
        <w:rPr>
          <w:color w:val="000000"/>
          <w:sz w:val="28"/>
          <w:szCs w:val="28"/>
        </w:rPr>
        <w:br/>
        <w:t>2.6. Создание необходимых условий для успешной деятельности добровольной пожарной охраны.</w:t>
      </w:r>
      <w:r w:rsidRPr="001A2F4D">
        <w:rPr>
          <w:color w:val="000000"/>
          <w:sz w:val="28"/>
          <w:szCs w:val="28"/>
        </w:rPr>
        <w:br/>
        <w:t>3. Функции органов местного самоуправления по обеспечению первичных мер пожарной безопасности</w:t>
      </w:r>
      <w:r w:rsidR="00FD1347">
        <w:rPr>
          <w:color w:val="000000"/>
          <w:sz w:val="28"/>
          <w:szCs w:val="28"/>
        </w:rPr>
        <w:t>.</w:t>
      </w:r>
      <w:r w:rsidRPr="001A2F4D">
        <w:rPr>
          <w:color w:val="000000"/>
          <w:sz w:val="28"/>
          <w:szCs w:val="28"/>
        </w:rPr>
        <w:br/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  <w:r w:rsidRPr="001A2F4D">
        <w:rPr>
          <w:color w:val="000000"/>
          <w:sz w:val="28"/>
          <w:szCs w:val="28"/>
        </w:rPr>
        <w:br/>
        <w:t xml:space="preserve"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</w:t>
      </w:r>
      <w:r w:rsidRPr="001A2F4D">
        <w:rPr>
          <w:color w:val="000000"/>
          <w:sz w:val="28"/>
          <w:szCs w:val="28"/>
        </w:rPr>
        <w:lastRenderedPageBreak/>
        <w:t>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  <w:r w:rsidRPr="001A2F4D">
        <w:rPr>
          <w:color w:val="000000"/>
          <w:sz w:val="28"/>
          <w:szCs w:val="28"/>
        </w:rPr>
        <w:br/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  <w:r w:rsidRPr="001A2F4D">
        <w:rPr>
          <w:color w:val="000000"/>
          <w:sz w:val="28"/>
          <w:szCs w:val="28"/>
        </w:rPr>
        <w:br/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  <w:r w:rsidRPr="001A2F4D">
        <w:rPr>
          <w:color w:val="000000"/>
          <w:sz w:val="28"/>
          <w:szCs w:val="28"/>
        </w:rPr>
        <w:br/>
        <w:t xml:space="preserve"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</w:t>
      </w:r>
      <w:r w:rsidR="00FD1347">
        <w:rPr>
          <w:color w:val="000000"/>
          <w:sz w:val="28"/>
          <w:szCs w:val="28"/>
        </w:rPr>
        <w:t>Дамаскинского</w:t>
      </w:r>
      <w:r w:rsidR="00FD1347" w:rsidRPr="001A2F4D">
        <w:rPr>
          <w:color w:val="000000"/>
          <w:sz w:val="28"/>
          <w:szCs w:val="28"/>
        </w:rPr>
        <w:t xml:space="preserve"> </w:t>
      </w:r>
      <w:r w:rsidRPr="001A2F4D">
        <w:rPr>
          <w:color w:val="000000"/>
          <w:sz w:val="28"/>
          <w:szCs w:val="28"/>
        </w:rPr>
        <w:t>сельского поселения, установление на время его действия дополнительных требований пожарной безопасности.</w:t>
      </w:r>
      <w:r w:rsidRPr="001A2F4D">
        <w:rPr>
          <w:color w:val="000000"/>
          <w:sz w:val="28"/>
          <w:szCs w:val="28"/>
        </w:rPr>
        <w:br/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  <w:r w:rsidRPr="001A2F4D">
        <w:rPr>
          <w:color w:val="000000"/>
          <w:sz w:val="28"/>
          <w:szCs w:val="28"/>
        </w:rPr>
        <w:br/>
        <w:t>3.7. Содержание дорог местного значения в границах поселения и обеспечение беспрепятственного проезда пожарной техники к месту пожара.</w:t>
      </w:r>
      <w:r w:rsidRPr="001A2F4D">
        <w:rPr>
          <w:color w:val="000000"/>
          <w:sz w:val="28"/>
          <w:szCs w:val="28"/>
        </w:rPr>
        <w:br/>
        <w:t>3.8. Телефонизация поселения.</w:t>
      </w:r>
      <w:r w:rsidRPr="001A2F4D">
        <w:rPr>
          <w:color w:val="000000"/>
          <w:sz w:val="28"/>
          <w:szCs w:val="28"/>
        </w:rPr>
        <w:br/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  <w:r w:rsidRPr="001A2F4D">
        <w:rPr>
          <w:color w:val="000000"/>
          <w:sz w:val="28"/>
          <w:szCs w:val="28"/>
        </w:rPr>
        <w:br/>
        <w:t xml:space="preserve">3.10. Определение порядка и осуществление информирования населения о принятых администрацией </w:t>
      </w:r>
      <w:r w:rsidR="00FD1347">
        <w:rPr>
          <w:color w:val="000000"/>
          <w:sz w:val="28"/>
          <w:szCs w:val="28"/>
        </w:rPr>
        <w:t>Дамаскинского</w:t>
      </w:r>
      <w:r w:rsidR="00FD1347" w:rsidRPr="001A2F4D">
        <w:rPr>
          <w:color w:val="000000"/>
          <w:sz w:val="28"/>
          <w:szCs w:val="28"/>
        </w:rPr>
        <w:t xml:space="preserve"> </w:t>
      </w:r>
      <w:r w:rsidRPr="001A2F4D">
        <w:rPr>
          <w:color w:val="000000"/>
          <w:sz w:val="28"/>
          <w:szCs w:val="28"/>
        </w:rPr>
        <w:t>сельского поселения решениях по обеспечению пожарной безопасности.</w:t>
      </w:r>
      <w:r w:rsidRPr="001A2F4D">
        <w:rPr>
          <w:color w:val="000000"/>
          <w:sz w:val="28"/>
          <w:szCs w:val="28"/>
        </w:rPr>
        <w:br/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  <w:r w:rsidRPr="001A2F4D">
        <w:rPr>
          <w:color w:val="000000"/>
          <w:sz w:val="28"/>
          <w:szCs w:val="28"/>
        </w:rPr>
        <w:br/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  <w:r w:rsidRPr="001A2F4D">
        <w:rPr>
          <w:color w:val="000000"/>
          <w:sz w:val="28"/>
          <w:szCs w:val="28"/>
        </w:rPr>
        <w:br/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  <w:r w:rsidRPr="001A2F4D">
        <w:rPr>
          <w:color w:val="000000"/>
          <w:sz w:val="28"/>
          <w:szCs w:val="28"/>
        </w:rPr>
        <w:br/>
        <w:t>3.14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  <w:r w:rsidRPr="001A2F4D">
        <w:rPr>
          <w:color w:val="000000"/>
          <w:sz w:val="28"/>
          <w:szCs w:val="28"/>
        </w:rPr>
        <w:br/>
      </w:r>
    </w:p>
    <w:p w:rsidR="000D0408" w:rsidRDefault="000D0408"/>
    <w:sectPr w:rsidR="000D0408" w:rsidSect="001A2F4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2179"/>
    <w:multiLevelType w:val="multilevel"/>
    <w:tmpl w:val="B92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4913"/>
    <w:multiLevelType w:val="hybridMultilevel"/>
    <w:tmpl w:val="D3DA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114D5"/>
    <w:multiLevelType w:val="multilevel"/>
    <w:tmpl w:val="BBE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33B7D"/>
    <w:multiLevelType w:val="multilevel"/>
    <w:tmpl w:val="E25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A3D09"/>
    <w:multiLevelType w:val="multilevel"/>
    <w:tmpl w:val="67A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2"/>
    <w:rsid w:val="000D0408"/>
    <w:rsid w:val="001A2F4D"/>
    <w:rsid w:val="0063235B"/>
    <w:rsid w:val="009C67CD"/>
    <w:rsid w:val="00B35FB2"/>
    <w:rsid w:val="00DD5948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B1CD-3B78-4A66-908C-2CC26774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B35FB2"/>
    <w:pPr>
      <w:spacing w:before="300" w:after="150"/>
      <w:outlineLvl w:val="1"/>
    </w:pPr>
    <w:rPr>
      <w:rFonts w:ascii="Helvetica" w:hAnsi="Helvetica" w:cs="Helvetica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5FB2"/>
    <w:rPr>
      <w:rFonts w:ascii="Helvetica" w:hAnsi="Helvetica" w:cs="Helvetica"/>
      <w:sz w:val="45"/>
      <w:szCs w:val="45"/>
    </w:rPr>
  </w:style>
  <w:style w:type="character" w:styleId="a5">
    <w:name w:val="Hyperlink"/>
    <w:basedOn w:val="a0"/>
    <w:uiPriority w:val="99"/>
    <w:semiHidden/>
    <w:unhideWhenUsed/>
    <w:rsid w:val="00B35FB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B35FB2"/>
    <w:rPr>
      <w:b/>
      <w:bCs/>
    </w:rPr>
  </w:style>
  <w:style w:type="character" w:customStyle="1" w:styleId="hours">
    <w:name w:val="hours"/>
    <w:basedOn w:val="a0"/>
    <w:rsid w:val="00B35FB2"/>
  </w:style>
  <w:style w:type="character" w:customStyle="1" w:styleId="devider">
    <w:name w:val="devider"/>
    <w:basedOn w:val="a0"/>
    <w:rsid w:val="00B35FB2"/>
  </w:style>
  <w:style w:type="character" w:customStyle="1" w:styleId="minutes">
    <w:name w:val="minutes"/>
    <w:basedOn w:val="a0"/>
    <w:rsid w:val="00B35FB2"/>
  </w:style>
  <w:style w:type="character" w:customStyle="1" w:styleId="bl-title2">
    <w:name w:val="bl-title2"/>
    <w:basedOn w:val="a0"/>
    <w:rsid w:val="00B35F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5F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5FB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5F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5FB2"/>
    <w:rPr>
      <w:rFonts w:ascii="Arial" w:hAnsi="Arial" w:cs="Arial"/>
      <w:vanish/>
      <w:sz w:val="16"/>
      <w:szCs w:val="16"/>
    </w:rPr>
  </w:style>
  <w:style w:type="paragraph" w:customStyle="1" w:styleId="editlog">
    <w:name w:val="editlog"/>
    <w:basedOn w:val="a"/>
    <w:rsid w:val="00B35FB2"/>
    <w:pPr>
      <w:spacing w:after="150"/>
    </w:pPr>
  </w:style>
  <w:style w:type="character" w:customStyle="1" w:styleId="tmpl-saveus-btn1">
    <w:name w:val="tmpl-saveus-btn1"/>
    <w:basedOn w:val="a0"/>
    <w:rsid w:val="00B35FB2"/>
    <w:rPr>
      <w:color w:val="FFFFFF"/>
      <w:sz w:val="24"/>
      <w:szCs w:val="24"/>
    </w:rPr>
  </w:style>
  <w:style w:type="character" w:customStyle="1" w:styleId="activity-link3">
    <w:name w:val="activity-link3"/>
    <w:basedOn w:val="a0"/>
    <w:rsid w:val="00B35FB2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FD13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9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40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1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625160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9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9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0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  <w:div w:id="1175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7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3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351532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9080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3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7911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1066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2017-11-15T05:50:00Z</cp:lastPrinted>
  <dcterms:created xsi:type="dcterms:W3CDTF">2017-11-13T12:03:00Z</dcterms:created>
  <dcterms:modified xsi:type="dcterms:W3CDTF">2017-11-15T05:51:00Z</dcterms:modified>
</cp:coreProperties>
</file>