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6" w:rsidRDefault="00EC3536" w:rsidP="00EC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C3536" w:rsidRDefault="00EC3536" w:rsidP="00EC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EC3536" w:rsidRDefault="00EC3536" w:rsidP="00EC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C3536" w:rsidRDefault="00EC3536" w:rsidP="00EC3536">
      <w:pPr>
        <w:jc w:val="center"/>
        <w:rPr>
          <w:b/>
          <w:sz w:val="28"/>
          <w:szCs w:val="28"/>
        </w:rPr>
      </w:pPr>
    </w:p>
    <w:p w:rsidR="00EC3536" w:rsidRDefault="00EC3536" w:rsidP="00EC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3536" w:rsidRDefault="00EC3536" w:rsidP="00EC3536">
      <w:pPr>
        <w:jc w:val="center"/>
        <w:rPr>
          <w:b/>
          <w:sz w:val="28"/>
          <w:szCs w:val="28"/>
        </w:rPr>
      </w:pPr>
    </w:p>
    <w:p w:rsidR="00EC3536" w:rsidRDefault="00EC3536" w:rsidP="00EC3536">
      <w:pPr>
        <w:jc w:val="both"/>
        <w:rPr>
          <w:b/>
          <w:sz w:val="28"/>
          <w:szCs w:val="28"/>
        </w:rPr>
      </w:pPr>
    </w:p>
    <w:p w:rsidR="00EC3536" w:rsidRDefault="00EC3536" w:rsidP="00EC353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="001D3900">
        <w:rPr>
          <w:sz w:val="28"/>
          <w:szCs w:val="28"/>
        </w:rPr>
        <w:t>22.11.2012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D3900">
        <w:rPr>
          <w:sz w:val="28"/>
          <w:szCs w:val="28"/>
          <w:highlight w:val="yellow"/>
        </w:rPr>
        <w:t>№ 21</w:t>
      </w:r>
      <w:r>
        <w:rPr>
          <w:sz w:val="28"/>
          <w:szCs w:val="28"/>
          <w:highlight w:val="yellow"/>
        </w:rPr>
        <w:t xml:space="preserve"> </w:t>
      </w:r>
    </w:p>
    <w:p w:rsidR="00EC3536" w:rsidRDefault="00EC3536" w:rsidP="00EC353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д.Дамаскино</w:t>
      </w:r>
    </w:p>
    <w:p w:rsidR="00EC3536" w:rsidRDefault="00EC3536" w:rsidP="00EC3536">
      <w:pPr>
        <w:spacing w:line="360" w:lineRule="auto"/>
        <w:jc w:val="both"/>
        <w:rPr>
          <w:sz w:val="28"/>
          <w:szCs w:val="28"/>
        </w:rPr>
      </w:pPr>
    </w:p>
    <w:p w:rsidR="00EC3536" w:rsidRPr="001D3900" w:rsidRDefault="00EC3536" w:rsidP="00EC3536">
      <w:pPr>
        <w:jc w:val="center"/>
        <w:rPr>
          <w:b/>
          <w:sz w:val="28"/>
          <w:szCs w:val="28"/>
        </w:rPr>
      </w:pPr>
      <w:r w:rsidRPr="001D3900">
        <w:rPr>
          <w:b/>
          <w:sz w:val="28"/>
          <w:szCs w:val="28"/>
        </w:rPr>
        <w:t xml:space="preserve">Об утверждении Административного регламента по исполнению  муниципальной функции «Муниципальный </w:t>
      </w:r>
      <w:proofErr w:type="gramStart"/>
      <w:r w:rsidRPr="001D3900">
        <w:rPr>
          <w:b/>
          <w:sz w:val="28"/>
          <w:szCs w:val="28"/>
        </w:rPr>
        <w:t>контроль за</w:t>
      </w:r>
      <w:proofErr w:type="gramEnd"/>
      <w:r w:rsidRPr="001D3900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Дамаскинского сельского поселения Кильмезского района»</w:t>
      </w:r>
    </w:p>
    <w:p w:rsidR="00EC3536" w:rsidRPr="001D3900" w:rsidRDefault="00EC3536" w:rsidP="00EC3536">
      <w:pPr>
        <w:spacing w:line="360" w:lineRule="auto"/>
        <w:ind w:right="-82"/>
        <w:jc w:val="center"/>
        <w:rPr>
          <w:b/>
          <w:sz w:val="28"/>
          <w:szCs w:val="28"/>
        </w:rPr>
      </w:pPr>
    </w:p>
    <w:p w:rsidR="00EC3536" w:rsidRPr="00EC3536" w:rsidRDefault="00EC3536" w:rsidP="00EC3536">
      <w:pPr>
        <w:spacing w:line="360" w:lineRule="auto"/>
        <w:ind w:right="2798"/>
        <w:jc w:val="both"/>
        <w:rPr>
          <w:sz w:val="28"/>
          <w:szCs w:val="28"/>
        </w:rPr>
      </w:pPr>
    </w:p>
    <w:p w:rsidR="00EC3536" w:rsidRDefault="00EC3536" w:rsidP="00EC3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 и постановления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области, </w:t>
      </w:r>
      <w:r>
        <w:rPr>
          <w:sz w:val="28"/>
          <w:szCs w:val="28"/>
          <w:highlight w:val="yellow"/>
        </w:rPr>
        <w:t>администрация муниципального образования Дамаскинское сельское поселение Кильмезского района</w:t>
      </w:r>
      <w:r>
        <w:rPr>
          <w:sz w:val="28"/>
          <w:szCs w:val="28"/>
        </w:rPr>
        <w:t xml:space="preserve"> ПОСТАНОВЛЯЕТ:</w:t>
      </w:r>
    </w:p>
    <w:p w:rsidR="00EC3536" w:rsidRDefault="00820DD8" w:rsidP="0082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3536">
        <w:rPr>
          <w:sz w:val="28"/>
          <w:szCs w:val="28"/>
        </w:rPr>
        <w:t>1. Утвердить Административный регламент по исполнению муниципальной функции «</w:t>
      </w:r>
      <w:r w:rsidRPr="00EC3536">
        <w:rPr>
          <w:sz w:val="28"/>
          <w:szCs w:val="28"/>
        </w:rPr>
        <w:t xml:space="preserve">Муниципальный </w:t>
      </w:r>
      <w:proofErr w:type="gramStart"/>
      <w:r w:rsidRPr="00EC3536">
        <w:rPr>
          <w:sz w:val="28"/>
          <w:szCs w:val="28"/>
        </w:rPr>
        <w:t>контроль за</w:t>
      </w:r>
      <w:proofErr w:type="gramEnd"/>
      <w:r w:rsidRPr="00EC353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Дамаскинского сельского поселения Кильмезского района»</w:t>
      </w:r>
      <w:r>
        <w:rPr>
          <w:sz w:val="28"/>
          <w:szCs w:val="28"/>
        </w:rPr>
        <w:t>.</w:t>
      </w:r>
      <w:r w:rsidR="00EC3536">
        <w:rPr>
          <w:sz w:val="28"/>
          <w:szCs w:val="28"/>
        </w:rPr>
        <w:t xml:space="preserve"> Прилагается.</w:t>
      </w:r>
    </w:p>
    <w:p w:rsidR="00EC3536" w:rsidRDefault="00EC3536" w:rsidP="00EC3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на сайте муниципального образования   Кильмезский муниципальный район Кировской  области.</w:t>
      </w:r>
    </w:p>
    <w:p w:rsidR="00EC3536" w:rsidRDefault="00EC3536" w:rsidP="00EC3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3536" w:rsidRDefault="00EC3536" w:rsidP="00EC3536">
      <w:pPr>
        <w:rPr>
          <w:sz w:val="28"/>
          <w:szCs w:val="28"/>
        </w:rPr>
      </w:pPr>
    </w:p>
    <w:p w:rsidR="00BD1B8B" w:rsidRDefault="00EC3536" w:rsidP="00EC353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Глава администрации </w:t>
      </w:r>
    </w:p>
    <w:p w:rsidR="00BD1B8B" w:rsidRDefault="00BD1B8B" w:rsidP="00EC353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сельского поселения                                                                       П.П.Опушнев</w:t>
      </w:r>
    </w:p>
    <w:p w:rsidR="00EC3536" w:rsidRDefault="00EC3536" w:rsidP="00EC3536">
      <w:pPr>
        <w:jc w:val="both"/>
        <w:rPr>
          <w:b/>
        </w:rPr>
      </w:pPr>
    </w:p>
    <w:p w:rsidR="00397125" w:rsidRDefault="00397125" w:rsidP="00397125">
      <w:pPr>
        <w:suppressAutoHyphens/>
        <w:jc w:val="right"/>
        <w:outlineLvl w:val="2"/>
        <w:rPr>
          <w:bCs/>
        </w:rPr>
      </w:pPr>
      <w:r>
        <w:rPr>
          <w:bCs/>
        </w:rPr>
        <w:lastRenderedPageBreak/>
        <w:t>УТВЕРЖДЕН</w:t>
      </w:r>
    </w:p>
    <w:p w:rsidR="00397125" w:rsidRDefault="00397125" w:rsidP="00397125">
      <w:pPr>
        <w:suppressAutoHyphens/>
        <w:jc w:val="right"/>
        <w:outlineLvl w:val="2"/>
        <w:rPr>
          <w:bCs/>
          <w:highlight w:val="yellow"/>
        </w:rPr>
      </w:pPr>
      <w:r>
        <w:rPr>
          <w:bCs/>
        </w:rPr>
        <w:t xml:space="preserve"> постановлением </w:t>
      </w:r>
      <w:r>
        <w:rPr>
          <w:bCs/>
          <w:highlight w:val="yellow"/>
        </w:rPr>
        <w:t>администрации</w:t>
      </w:r>
    </w:p>
    <w:p w:rsidR="00397125" w:rsidRDefault="00397125" w:rsidP="00397125">
      <w:pPr>
        <w:suppressAutoHyphens/>
        <w:jc w:val="right"/>
        <w:outlineLvl w:val="2"/>
        <w:rPr>
          <w:bCs/>
        </w:rPr>
      </w:pPr>
      <w:r>
        <w:rPr>
          <w:bCs/>
        </w:rPr>
        <w:t>Дамаскинского сельского поселения</w:t>
      </w:r>
      <w:r>
        <w:rPr>
          <w:bCs/>
        </w:rPr>
        <w:br/>
        <w:t>от  22.11.2012     №  21</w:t>
      </w:r>
    </w:p>
    <w:p w:rsidR="00397125" w:rsidRDefault="00397125" w:rsidP="00397125">
      <w:pPr>
        <w:jc w:val="center"/>
        <w:rPr>
          <w:b/>
          <w:bCs/>
          <w:sz w:val="28"/>
          <w:szCs w:val="28"/>
        </w:rPr>
      </w:pPr>
    </w:p>
    <w:p w:rsidR="001D3900" w:rsidRDefault="001D3900" w:rsidP="00397125">
      <w:pPr>
        <w:jc w:val="right"/>
        <w:rPr>
          <w:b/>
        </w:rPr>
      </w:pPr>
    </w:p>
    <w:p w:rsidR="00F43434" w:rsidRDefault="00F43434" w:rsidP="00F43434">
      <w:pPr>
        <w:jc w:val="center"/>
        <w:rPr>
          <w:b/>
        </w:rPr>
      </w:pPr>
      <w:r>
        <w:rPr>
          <w:b/>
        </w:rPr>
        <w:t>Административный регламент по исполнению муниципальной функции</w:t>
      </w:r>
    </w:p>
    <w:p w:rsidR="00F43434" w:rsidRDefault="00F43434" w:rsidP="00F43434">
      <w:pPr>
        <w:jc w:val="center"/>
        <w:rPr>
          <w:b/>
        </w:rPr>
      </w:pPr>
      <w:r>
        <w:rPr>
          <w:b/>
        </w:rPr>
        <w:t xml:space="preserve">«Муниципальный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сохранностью автомобильных дорог местного значения в границах населенных пунктов </w:t>
      </w:r>
      <w:r w:rsidR="002E5BDC">
        <w:rPr>
          <w:b/>
        </w:rPr>
        <w:t>Дамаскинского</w:t>
      </w:r>
      <w:r>
        <w:rPr>
          <w:b/>
        </w:rPr>
        <w:t xml:space="preserve"> сельского поселения Кильмезского района»</w:t>
      </w:r>
    </w:p>
    <w:p w:rsidR="00F43434" w:rsidRDefault="00F43434" w:rsidP="00F43434"/>
    <w:p w:rsidR="00F43434" w:rsidRDefault="00F43434" w:rsidP="00F43434">
      <w:pPr>
        <w:jc w:val="center"/>
      </w:pPr>
      <w:r>
        <w:t>1. Общие положения</w:t>
      </w:r>
    </w:p>
    <w:p w:rsidR="00F43434" w:rsidRDefault="00F43434" w:rsidP="00F43434">
      <w:pPr>
        <w:ind w:firstLine="540"/>
        <w:jc w:val="both"/>
      </w:pPr>
      <w:r>
        <w:t xml:space="preserve">1.1. Настоящий административный регламент по исполнению </w:t>
      </w:r>
      <w:proofErr w:type="gramStart"/>
      <w:r>
        <w:t>муниципальной</w:t>
      </w:r>
      <w:proofErr w:type="gramEnd"/>
      <w:r>
        <w:t xml:space="preserve"> </w:t>
      </w:r>
      <w:proofErr w:type="gramStart"/>
      <w:r>
        <w:t xml:space="preserve">функции «Муниципальный контроль за сохранностью автомобильных дорог местного значения в границах населенных пунктов </w:t>
      </w:r>
      <w:r w:rsidR="002E5BDC">
        <w:t>Дамаскинского</w:t>
      </w:r>
      <w:r>
        <w:t xml:space="preserve"> сельского поселения Кильмезского района» (далее – административный регламент) определяет сроки и последовательность действий (административных процедур), проводимых уполномоченными должностными лицами администрации 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</w:t>
      </w:r>
      <w:r w:rsidR="002E5BDC">
        <w:t>Дамаскинского</w:t>
      </w:r>
      <w:r>
        <w:t xml:space="preserve"> сельского поселения Кильмезского района.</w:t>
      </w:r>
      <w:proofErr w:type="gramEnd"/>
    </w:p>
    <w:p w:rsidR="00F43434" w:rsidRDefault="00F43434" w:rsidP="00F43434">
      <w:pPr>
        <w:ind w:firstLine="540"/>
        <w:jc w:val="both"/>
      </w:pPr>
      <w:r>
        <w:t>1.2. Субъектами муниципального контроля являются физические, юридические лица, индивидуальные предприниматели.</w:t>
      </w:r>
    </w:p>
    <w:p w:rsidR="00F43434" w:rsidRDefault="00F43434" w:rsidP="00F43434">
      <w:pPr>
        <w:ind w:firstLine="540"/>
        <w:jc w:val="both"/>
      </w:pPr>
      <w:r>
        <w:t xml:space="preserve">1.3. Муниципальный контроль осуществляется администрацией </w:t>
      </w:r>
      <w:r w:rsidR="002E5BDC">
        <w:t xml:space="preserve">Дамаскинского </w:t>
      </w:r>
      <w:r>
        <w:t>сельского поселения (далее – администрация поселения).</w:t>
      </w:r>
    </w:p>
    <w:p w:rsidR="00F43434" w:rsidRDefault="00F43434" w:rsidP="00F43434">
      <w:pPr>
        <w:ind w:firstLine="540"/>
        <w:jc w:val="both"/>
      </w:pPr>
      <w:r>
        <w:t xml:space="preserve">1.4. Муниципальный контроль осуществляется в соответствии </w:t>
      </w:r>
      <w:proofErr w:type="gramStart"/>
      <w:r>
        <w:t>с</w:t>
      </w:r>
      <w:proofErr w:type="gramEnd"/>
      <w:r>
        <w:t>:</w:t>
      </w:r>
    </w:p>
    <w:p w:rsidR="00F43434" w:rsidRDefault="00F43434" w:rsidP="00F43434">
      <w:pPr>
        <w:ind w:firstLine="540"/>
        <w:jc w:val="both"/>
      </w:pPr>
      <w:r>
        <w:t>- Земельным кодексом Российской Федерации;</w:t>
      </w:r>
    </w:p>
    <w:p w:rsidR="00F43434" w:rsidRDefault="00F43434" w:rsidP="00F43434">
      <w:pPr>
        <w:ind w:firstLine="540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43434" w:rsidRDefault="00F43434" w:rsidP="00F43434">
      <w:pPr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F43434" w:rsidRDefault="00F43434" w:rsidP="00F43434">
      <w:pPr>
        <w:ind w:firstLine="540"/>
        <w:jc w:val="both"/>
      </w:pPr>
      <w: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3434" w:rsidRDefault="00F43434" w:rsidP="00F43434">
      <w:pPr>
        <w:ind w:firstLine="540"/>
        <w:jc w:val="both"/>
        <w:rPr>
          <w:rFonts w:cs="Arial"/>
        </w:rPr>
      </w:pPr>
      <w:r>
        <w:rPr>
          <w:rFonts w:cs="Arial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43434" w:rsidRDefault="00F43434" w:rsidP="00F43434">
      <w:pPr>
        <w:ind w:firstLine="540"/>
        <w:jc w:val="both"/>
      </w:pPr>
      <w:r>
        <w:rPr>
          <w:rFonts w:cs="Arial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cs="Arial"/>
        </w:rPr>
        <w:t>контроля ежегодных планов проведения плановых проверок юридических лиц</w:t>
      </w:r>
      <w:proofErr w:type="gramEnd"/>
      <w:r>
        <w:rPr>
          <w:rFonts w:cs="Arial"/>
        </w:rPr>
        <w:t xml:space="preserve"> и индивидуальных предпринимателей»</w:t>
      </w:r>
    </w:p>
    <w:p w:rsidR="00F43434" w:rsidRDefault="00F43434" w:rsidP="00F43434">
      <w:pPr>
        <w:ind w:firstLine="540"/>
        <w:jc w:val="both"/>
      </w:pPr>
      <w:r>
        <w:t>- настоящим Административным регламентом.</w:t>
      </w:r>
    </w:p>
    <w:p w:rsidR="00F43434" w:rsidRDefault="00F43434" w:rsidP="00F43434">
      <w:pPr>
        <w:ind w:firstLine="540"/>
        <w:jc w:val="both"/>
      </w:pPr>
      <w:r>
        <w:t>1.5.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43434" w:rsidRDefault="00F43434" w:rsidP="00F43434">
      <w:pPr>
        <w:ind w:firstLine="540"/>
        <w:jc w:val="both"/>
      </w:pPr>
      <w:r>
        <w:t>1.6.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F43434" w:rsidRDefault="00F43434" w:rsidP="00F43434">
      <w:pPr>
        <w:ind w:firstLine="540"/>
        <w:jc w:val="both"/>
      </w:pPr>
      <w:r>
        <w:t xml:space="preserve">1.7. </w:t>
      </w:r>
      <w:proofErr w:type="gramStart"/>
      <w: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2E5BDC">
        <w:lastRenderedPageBreak/>
        <w:t xml:space="preserve">Дамаскинского </w:t>
      </w:r>
      <w:r>
        <w:t xml:space="preserve">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>
        <w:t>фотофиксация</w:t>
      </w:r>
      <w:proofErr w:type="spellEnd"/>
      <w:r>
        <w:t>, в случае</w:t>
      </w:r>
      <w:proofErr w:type="gramEnd"/>
      <w: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F43434" w:rsidRDefault="00F43434" w:rsidP="00F43434">
      <w:pPr>
        <w:ind w:firstLine="540"/>
        <w:jc w:val="both"/>
      </w:pPr>
      <w:r>
        <w:t xml:space="preserve">1.8. Администрация поселения осуществляет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установленных:</w:t>
      </w:r>
    </w:p>
    <w:p w:rsidR="00F43434" w:rsidRDefault="00F43434" w:rsidP="00F43434">
      <w:pPr>
        <w:ind w:firstLine="540"/>
        <w:jc w:val="both"/>
      </w:pPr>
      <w:r>
        <w:t xml:space="preserve">- нормативными правовыми актами </w:t>
      </w:r>
      <w:r w:rsidR="002E5BDC">
        <w:t>Дамаскинского</w:t>
      </w:r>
      <w:r>
        <w:t xml:space="preserve"> сельского поселения,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</w:t>
      </w:r>
      <w:r w:rsidR="002E5BDC">
        <w:t>Дамаскинского</w:t>
      </w:r>
      <w:r>
        <w:t xml:space="preserve"> сельского поселения;</w:t>
      </w:r>
    </w:p>
    <w:p w:rsidR="00F43434" w:rsidRDefault="00F43434" w:rsidP="00F43434">
      <w:pPr>
        <w:ind w:firstLine="540"/>
        <w:jc w:val="both"/>
      </w:pPr>
      <w:r>
        <w:t xml:space="preserve">- Правилами землепользования и застройки  </w:t>
      </w:r>
      <w:r w:rsidR="002E5BDC">
        <w:t>Дамаскинского</w:t>
      </w:r>
      <w:r>
        <w:t xml:space="preserve"> сельского поселения, утвержденными в установленном порядке;</w:t>
      </w:r>
    </w:p>
    <w:p w:rsidR="00F43434" w:rsidRDefault="00F43434" w:rsidP="00F43434">
      <w:pPr>
        <w:ind w:firstLine="540"/>
        <w:jc w:val="both"/>
      </w:pPr>
      <w: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F43434" w:rsidRDefault="00F43434" w:rsidP="00F43434">
      <w:pPr>
        <w:ind w:firstLine="540"/>
        <w:jc w:val="both"/>
      </w:pPr>
      <w:r>
        <w:t>1.9. Конечными результатами проведения проверок при осуществлении муниципального контроля являются:</w:t>
      </w:r>
    </w:p>
    <w:p w:rsidR="00F43434" w:rsidRDefault="00F43434" w:rsidP="00F43434">
      <w:pPr>
        <w:ind w:firstLine="540"/>
        <w:jc w:val="both"/>
      </w:pPr>
      <w: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43434" w:rsidRDefault="00F43434" w:rsidP="00F43434">
      <w:pPr>
        <w:ind w:firstLine="540"/>
        <w:jc w:val="both"/>
      </w:pPr>
      <w: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F43434" w:rsidRDefault="00F43434" w:rsidP="00F43434">
      <w:pPr>
        <w:ind w:firstLine="540"/>
        <w:jc w:val="both"/>
      </w:pPr>
      <w:r>
        <w:t xml:space="preserve">- привлечение виновных лиц к административной ответственности. </w:t>
      </w:r>
    </w:p>
    <w:p w:rsidR="00F43434" w:rsidRDefault="00F43434" w:rsidP="00F43434">
      <w:pPr>
        <w:ind w:firstLine="540"/>
        <w:jc w:val="both"/>
      </w:pPr>
      <w:r>
        <w:t xml:space="preserve">1.10.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F43434" w:rsidRDefault="00F43434" w:rsidP="00F43434">
      <w:pPr>
        <w:ind w:firstLine="540"/>
        <w:jc w:val="both"/>
      </w:pPr>
      <w:r>
        <w:t xml:space="preserve">1.11. Юридическими фактами завершения действий при осуществлении муниципального контроля являются: </w:t>
      </w:r>
    </w:p>
    <w:p w:rsidR="00F43434" w:rsidRDefault="00F43434" w:rsidP="00F43434">
      <w:pPr>
        <w:ind w:firstLine="540"/>
        <w:jc w:val="both"/>
      </w:pPr>
      <w:r>
        <w:t>- составление акта проверки;</w:t>
      </w:r>
    </w:p>
    <w:p w:rsidR="00F43434" w:rsidRDefault="00F43434" w:rsidP="00F43434">
      <w:pPr>
        <w:ind w:firstLine="540"/>
        <w:jc w:val="both"/>
      </w:pPr>
      <w:r>
        <w:t>- выдача предписания об устранении нарушений;</w:t>
      </w:r>
    </w:p>
    <w:p w:rsidR="00F43434" w:rsidRDefault="00F43434" w:rsidP="00F43434">
      <w:pPr>
        <w:ind w:firstLine="540"/>
        <w:jc w:val="both"/>
      </w:pPr>
      <w:r>
        <w:t xml:space="preserve">- подготовка и направление материалов проверки в органы, уполномоченные составлять протоколы об административных правонарушениях; </w:t>
      </w:r>
    </w:p>
    <w:p w:rsidR="00F43434" w:rsidRDefault="00F43434" w:rsidP="00F43434">
      <w:pPr>
        <w:ind w:firstLine="540"/>
        <w:jc w:val="both"/>
      </w:pPr>
      <w:r>
        <w:t xml:space="preserve"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поселения. </w:t>
      </w:r>
    </w:p>
    <w:p w:rsidR="00F43434" w:rsidRDefault="00F43434" w:rsidP="00F43434">
      <w:pPr>
        <w:ind w:firstLine="540"/>
        <w:jc w:val="both"/>
      </w:pPr>
      <w:r>
        <w:t>1.12. При проведении проверок муниципальные инспекторы имеют право:</w:t>
      </w:r>
    </w:p>
    <w:p w:rsidR="00F43434" w:rsidRDefault="00F43434" w:rsidP="00F43434">
      <w:pPr>
        <w:ind w:firstLine="540"/>
        <w:jc w:val="both"/>
      </w:pPr>
      <w: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43434" w:rsidRDefault="00F43434" w:rsidP="00F43434">
      <w:pPr>
        <w:ind w:firstLine="540"/>
        <w:jc w:val="both"/>
      </w:pPr>
      <w:r>
        <w:t>- об использовании автомобильных дорог местного значения;</w:t>
      </w:r>
    </w:p>
    <w:p w:rsidR="00F43434" w:rsidRDefault="00F43434" w:rsidP="00F43434">
      <w:pPr>
        <w:ind w:firstLine="540"/>
        <w:jc w:val="both"/>
      </w:pPr>
      <w:r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43434" w:rsidRDefault="00F43434" w:rsidP="00F43434">
      <w:pPr>
        <w:ind w:firstLine="540"/>
        <w:jc w:val="both"/>
      </w:pPr>
      <w:r>
        <w:t xml:space="preserve">- посещать при предъявлении служебного удостоверения организации, индивидуальных предпринимателей, граждан и объекты, обследовать автомобильные </w:t>
      </w:r>
      <w:r>
        <w:lastRenderedPageBreak/>
        <w:t xml:space="preserve">дороги, находящиеся в собственности, владении, пользовании и аренде для проведения проверки; </w:t>
      </w:r>
    </w:p>
    <w:p w:rsidR="00F43434" w:rsidRDefault="00F43434" w:rsidP="00F43434">
      <w:pPr>
        <w:ind w:firstLine="540"/>
        <w:jc w:val="both"/>
      </w:pPr>
      <w:r>
        <w:t xml:space="preserve"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 </w:t>
      </w:r>
    </w:p>
    <w:p w:rsidR="00F43434" w:rsidRDefault="00F43434" w:rsidP="00F43434">
      <w:pPr>
        <w:ind w:firstLine="540"/>
        <w:jc w:val="both"/>
      </w:pPr>
      <w:r>
        <w:t xml:space="preserve">- направлять документы </w:t>
      </w:r>
      <w:proofErr w:type="gramStart"/>
      <w: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t xml:space="preserve"> привлечения виновных лиц к административной ответственности; </w:t>
      </w:r>
    </w:p>
    <w:p w:rsidR="00F43434" w:rsidRDefault="00F43434" w:rsidP="00F43434">
      <w:pPr>
        <w:ind w:firstLine="540"/>
        <w:jc w:val="both"/>
      </w:pPr>
      <w: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F43434" w:rsidRDefault="00F43434" w:rsidP="00F43434">
      <w:pPr>
        <w:ind w:firstLine="540"/>
        <w:jc w:val="both"/>
      </w:pPr>
      <w:r>
        <w:t>1.13. При проведении проверок лица, в отношении которых проводится проверка, имеют право:</w:t>
      </w:r>
    </w:p>
    <w:p w:rsidR="00F43434" w:rsidRDefault="00F43434" w:rsidP="00F43434">
      <w:pPr>
        <w:ind w:firstLine="540"/>
        <w:jc w:val="both"/>
      </w:pPr>
      <w:r>
        <w:t xml:space="preserve">- требовать от муниципальных инспекторов соблюдения требований, установленных нормативными правовыми актами Российской федерации, Кировской области, муниципальными правовыми актами </w:t>
      </w:r>
      <w:r w:rsidR="002E5BDC">
        <w:t>Дамаскинского</w:t>
      </w:r>
      <w:r>
        <w:t xml:space="preserve"> сельского поселения, в том числе настоящего Административного регламента;</w:t>
      </w:r>
    </w:p>
    <w:p w:rsidR="00F43434" w:rsidRDefault="00F43434" w:rsidP="00F43434">
      <w:pPr>
        <w:ind w:firstLine="540"/>
        <w:jc w:val="both"/>
      </w:pPr>
      <w:r>
        <w:t>- обжаловать действия муниципальных инспекторов в порядке, установленном настоящим Административным регламентом.</w:t>
      </w:r>
    </w:p>
    <w:p w:rsidR="00F43434" w:rsidRDefault="00F43434" w:rsidP="00F43434">
      <w:pPr>
        <w:ind w:firstLine="540"/>
        <w:jc w:val="center"/>
      </w:pPr>
    </w:p>
    <w:p w:rsidR="00F43434" w:rsidRDefault="00F43434" w:rsidP="00F43434">
      <w:pPr>
        <w:ind w:firstLine="540"/>
        <w:jc w:val="center"/>
      </w:pPr>
      <w:r>
        <w:t>2. Требования к порядку осуществления муниципального контроля</w:t>
      </w:r>
    </w:p>
    <w:p w:rsidR="00F43434" w:rsidRDefault="00F43434" w:rsidP="00F43434">
      <w:pPr>
        <w:ind w:firstLine="540"/>
        <w:jc w:val="both"/>
      </w:pPr>
      <w: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F43434" w:rsidRDefault="00F43434" w:rsidP="00F43434">
      <w:pPr>
        <w:ind w:firstLine="540"/>
        <w:jc w:val="both"/>
      </w:pPr>
      <w:r>
        <w:t>при непосредственном обращении в администрацию поселения, расположенную по адресу:</w:t>
      </w:r>
    </w:p>
    <w:p w:rsidR="00F43434" w:rsidRDefault="005862AF" w:rsidP="00F43434">
      <w:pPr>
        <w:ind w:firstLine="540"/>
        <w:jc w:val="both"/>
        <w:rPr>
          <w:highlight w:val="yellow"/>
        </w:rPr>
      </w:pPr>
      <w:r>
        <w:rPr>
          <w:highlight w:val="yellow"/>
        </w:rPr>
        <w:t xml:space="preserve">613582 </w:t>
      </w:r>
      <w:r w:rsidR="00F43434">
        <w:rPr>
          <w:highlight w:val="yellow"/>
        </w:rPr>
        <w:t>Кировская область Кильмезский рай</w:t>
      </w:r>
      <w:r>
        <w:rPr>
          <w:highlight w:val="yellow"/>
        </w:rPr>
        <w:t>он д. Дамаскино  ул. Советская, д. 54</w:t>
      </w:r>
    </w:p>
    <w:p w:rsidR="00F43434" w:rsidRDefault="00F43434" w:rsidP="00F43434">
      <w:pPr>
        <w:ind w:firstLine="540"/>
        <w:jc w:val="both"/>
      </w:pPr>
      <w:r>
        <w:rPr>
          <w:highlight w:val="yellow"/>
        </w:rPr>
        <w:t>График работы: по</w:t>
      </w:r>
      <w:r w:rsidR="005862AF">
        <w:rPr>
          <w:highlight w:val="yellow"/>
        </w:rPr>
        <w:t>недельник-четверг с 8.00 до 16.50, обед с 12.00 до 13.18</w:t>
      </w:r>
      <w:r>
        <w:rPr>
          <w:highlight w:val="yellow"/>
        </w:rPr>
        <w:t xml:space="preserve">, </w:t>
      </w:r>
      <w:r w:rsidR="005862AF">
        <w:rPr>
          <w:highlight w:val="yellow"/>
        </w:rPr>
        <w:t xml:space="preserve">пятница с 8.00 </w:t>
      </w:r>
      <w:proofErr w:type="gramStart"/>
      <w:r w:rsidR="005862AF">
        <w:rPr>
          <w:highlight w:val="yellow"/>
        </w:rPr>
        <w:t>до</w:t>
      </w:r>
      <w:proofErr w:type="gramEnd"/>
      <w:r w:rsidR="005862AF">
        <w:rPr>
          <w:highlight w:val="yellow"/>
        </w:rPr>
        <w:t xml:space="preserve"> 15.50, </w:t>
      </w:r>
      <w:proofErr w:type="gramStart"/>
      <w:r>
        <w:rPr>
          <w:highlight w:val="yellow"/>
        </w:rPr>
        <w:t>кроме</w:t>
      </w:r>
      <w:proofErr w:type="gramEnd"/>
      <w:r>
        <w:rPr>
          <w:highlight w:val="yellow"/>
        </w:rPr>
        <w:t xml:space="preserve"> выходных и праздничных дней.</w:t>
      </w:r>
    </w:p>
    <w:p w:rsidR="00F43434" w:rsidRDefault="00F43434" w:rsidP="00F43434">
      <w:pPr>
        <w:ind w:firstLine="540"/>
        <w:jc w:val="both"/>
      </w:pPr>
      <w: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администрации Кильмезского района и на информационных стендах администрации поселения.</w:t>
      </w:r>
    </w:p>
    <w:p w:rsidR="00F43434" w:rsidRDefault="00F43434" w:rsidP="00F43434">
      <w:pPr>
        <w:ind w:firstLine="540"/>
        <w:jc w:val="both"/>
      </w:pPr>
      <w:r>
        <w:t>по письменным обращениям, направленным в администрацию поселения;</w:t>
      </w:r>
    </w:p>
    <w:p w:rsidR="00F43434" w:rsidRDefault="00F43434" w:rsidP="00F43434">
      <w:pPr>
        <w:ind w:firstLine="540"/>
        <w:jc w:val="both"/>
      </w:pPr>
      <w:r>
        <w:t xml:space="preserve">по телефону администрации поселения: </w:t>
      </w:r>
      <w:r w:rsidR="005862AF">
        <w:rPr>
          <w:highlight w:val="yellow"/>
        </w:rPr>
        <w:t>(83338) 67</w:t>
      </w:r>
      <w:r>
        <w:rPr>
          <w:highlight w:val="yellow"/>
        </w:rPr>
        <w:t>1</w:t>
      </w:r>
      <w:r w:rsidR="005862AF">
        <w:t>25</w:t>
      </w:r>
    </w:p>
    <w:p w:rsidR="00F43434" w:rsidRDefault="00F43434" w:rsidP="00F43434">
      <w:pPr>
        <w:ind w:firstLine="540"/>
        <w:jc w:val="both"/>
      </w:pPr>
      <w: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43434" w:rsidRDefault="00F43434" w:rsidP="00F43434">
      <w:pPr>
        <w:ind w:firstLine="540"/>
        <w:jc w:val="both"/>
      </w:pPr>
      <w:r>
        <w:t>2.3. При информировании по телефону должностное лицо администрации поселения предоставляет информацию:</w:t>
      </w:r>
    </w:p>
    <w:p w:rsidR="00F43434" w:rsidRDefault="00F43434" w:rsidP="00F43434">
      <w:pPr>
        <w:ind w:firstLine="540"/>
        <w:jc w:val="both"/>
      </w:pPr>
      <w:r>
        <w:t>о номерах, под которыми зарегистрированы отдельные дела о проведении проверок;</w:t>
      </w:r>
    </w:p>
    <w:p w:rsidR="00F43434" w:rsidRDefault="00F43434" w:rsidP="00F43434">
      <w:pPr>
        <w:ind w:firstLine="540"/>
        <w:jc w:val="both"/>
      </w:pPr>
      <w:r>
        <w:t>о нормативных правовых актах, на основании которых администрация поселения осуществляет муниципальный контроль;</w:t>
      </w:r>
    </w:p>
    <w:p w:rsidR="00F43434" w:rsidRDefault="00F43434" w:rsidP="00F43434">
      <w:pPr>
        <w:ind w:firstLine="540"/>
        <w:jc w:val="both"/>
      </w:pPr>
      <w:r>
        <w:t>о необходимости представления дополнительных документов и сведений.</w:t>
      </w:r>
    </w:p>
    <w:p w:rsidR="00F43434" w:rsidRDefault="00F43434" w:rsidP="00F43434">
      <w:pPr>
        <w:ind w:firstLine="540"/>
        <w:jc w:val="both"/>
      </w:pPr>
      <w: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F43434" w:rsidRDefault="00F43434" w:rsidP="00F43434">
      <w:pPr>
        <w:ind w:firstLine="540"/>
        <w:jc w:val="both"/>
      </w:pPr>
      <w:r>
        <w:t>2.5. Информация о процедуре осуществления муниципального контроля предоставляется на безвозмездной основе.</w:t>
      </w:r>
    </w:p>
    <w:p w:rsidR="00F43434" w:rsidRDefault="00F43434" w:rsidP="00F43434">
      <w:pPr>
        <w:ind w:firstLine="540"/>
        <w:jc w:val="both"/>
      </w:pPr>
      <w:r>
        <w:t xml:space="preserve">2.6. </w:t>
      </w:r>
      <w:proofErr w:type="gramStart"/>
      <w: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</w:t>
      </w:r>
      <w:r>
        <w:lastRenderedPageBreak/>
        <w:t>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43434" w:rsidRDefault="00F43434" w:rsidP="00F43434">
      <w:pPr>
        <w:ind w:firstLine="540"/>
        <w:jc w:val="both"/>
      </w:pPr>
      <w: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F43434" w:rsidRDefault="00F43434" w:rsidP="00F43434">
      <w:pPr>
        <w:ind w:firstLine="540"/>
        <w:jc w:val="both"/>
      </w:pPr>
      <w: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F43434" w:rsidRDefault="00F43434" w:rsidP="00F43434">
      <w:pPr>
        <w:ind w:firstLine="540"/>
      </w:pPr>
      <w:r>
        <w:t>2.8. Муниципальный контроль осуществляется без взимания платы.</w:t>
      </w:r>
    </w:p>
    <w:p w:rsidR="00F43434" w:rsidRDefault="00F43434" w:rsidP="00F43434">
      <w:pPr>
        <w:jc w:val="center"/>
      </w:pPr>
    </w:p>
    <w:p w:rsidR="00F43434" w:rsidRDefault="00F43434" w:rsidP="00F43434">
      <w:pPr>
        <w:jc w:val="center"/>
      </w:pPr>
      <w:r>
        <w:t>3. Административные процедуры</w:t>
      </w:r>
    </w:p>
    <w:p w:rsidR="00F43434" w:rsidRDefault="00F43434" w:rsidP="00F43434">
      <w:pPr>
        <w:ind w:firstLine="540"/>
        <w:jc w:val="both"/>
      </w:pPr>
      <w: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F43434" w:rsidRDefault="00F43434" w:rsidP="00F43434">
      <w:pPr>
        <w:ind w:firstLine="540"/>
        <w:jc w:val="both"/>
      </w:pPr>
      <w:r>
        <w:t>3.1.1.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43434" w:rsidRDefault="00F43434" w:rsidP="00F43434">
      <w:pPr>
        <w:ind w:firstLine="540"/>
        <w:jc w:val="both"/>
      </w:pPr>
      <w:r>
        <w:t>3.1.2. Издание распоряжения о проведении проверки;</w:t>
      </w:r>
    </w:p>
    <w:p w:rsidR="00F43434" w:rsidRDefault="00F43434" w:rsidP="00F43434">
      <w:pPr>
        <w:ind w:firstLine="540"/>
        <w:jc w:val="both"/>
      </w:pPr>
      <w:r>
        <w:t>3.1.3.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43434" w:rsidRDefault="00F43434" w:rsidP="00F43434">
      <w:pPr>
        <w:ind w:firstLine="540"/>
      </w:pPr>
      <w:r>
        <w:t>3.1.4 Проведение проверки и оформление ее результатов;</w:t>
      </w:r>
    </w:p>
    <w:p w:rsidR="00F43434" w:rsidRDefault="00F43434" w:rsidP="00F43434">
      <w:pPr>
        <w:ind w:firstLine="540"/>
      </w:pPr>
      <w:r>
        <w:t>3.1.5. Выдача предписаний об устранении выявленных нарушений;</w:t>
      </w:r>
    </w:p>
    <w:p w:rsidR="00F43434" w:rsidRDefault="00F43434" w:rsidP="00F43434">
      <w:pPr>
        <w:ind w:firstLine="540"/>
      </w:pPr>
      <w:r>
        <w:t xml:space="preserve">3.1.6. </w:t>
      </w: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F43434" w:rsidRDefault="00F43434" w:rsidP="00F43434">
      <w:pPr>
        <w:ind w:firstLine="540"/>
        <w:jc w:val="both"/>
      </w:pPr>
      <w: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43434" w:rsidRDefault="00F43434" w:rsidP="00F43434">
      <w:pPr>
        <w:ind w:firstLine="540"/>
        <w:jc w:val="both"/>
      </w:pPr>
      <w: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43434" w:rsidRDefault="00F43434" w:rsidP="00F43434">
      <w:pPr>
        <w:ind w:firstLine="540"/>
        <w:jc w:val="both"/>
      </w:pPr>
      <w:proofErr w:type="gramStart"/>
      <w: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F43434" w:rsidRDefault="00F43434" w:rsidP="00F43434">
      <w:pPr>
        <w:ind w:firstLine="540"/>
        <w:jc w:val="both"/>
      </w:pPr>
      <w: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43434" w:rsidRDefault="00F43434" w:rsidP="00F43434">
      <w:pPr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43434" w:rsidRDefault="00F43434" w:rsidP="00F43434">
      <w:pPr>
        <w:ind w:firstLine="540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43434" w:rsidRDefault="00F43434" w:rsidP="00F43434">
      <w:pPr>
        <w:ind w:firstLine="540"/>
        <w:jc w:val="both"/>
      </w:pPr>
      <w:r>
        <w:lastRenderedPageBreak/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F43434" w:rsidRDefault="00F43434" w:rsidP="00F43434">
      <w:pPr>
        <w:ind w:firstLine="540"/>
        <w:jc w:val="both"/>
      </w:pPr>
      <w: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43434" w:rsidRDefault="00F43434" w:rsidP="00F43434">
      <w:pPr>
        <w:ind w:firstLine="540"/>
        <w:jc w:val="both"/>
      </w:pPr>
      <w: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F43434" w:rsidRDefault="00F43434" w:rsidP="00F43434">
      <w:pPr>
        <w:ind w:firstLine="540"/>
        <w:jc w:val="both"/>
      </w:pPr>
      <w: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F43434" w:rsidRDefault="00F43434" w:rsidP="00F43434">
      <w:pPr>
        <w:ind w:firstLine="540"/>
        <w:jc w:val="both"/>
      </w:pPr>
      <w: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год.</w:t>
      </w:r>
    </w:p>
    <w:p w:rsidR="00F43434" w:rsidRDefault="00F43434" w:rsidP="00F43434">
      <w:pPr>
        <w:ind w:firstLine="540"/>
        <w:jc w:val="both"/>
      </w:pPr>
      <w: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Кильмезского района Кировской области для формирования ежегодного сводного плана проведения плановых проверок.</w:t>
      </w:r>
    </w:p>
    <w:p w:rsidR="00F43434" w:rsidRDefault="00F43434" w:rsidP="00F43434">
      <w:pPr>
        <w:ind w:firstLine="540"/>
        <w:jc w:val="both"/>
      </w:pPr>
      <w: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F43434" w:rsidRDefault="00F43434" w:rsidP="00F43434">
      <w:pPr>
        <w:ind w:firstLine="540"/>
        <w:jc w:val="both"/>
      </w:pPr>
      <w:r>
        <w:t>Основанием для включения плановой проверки в ежегодный план является истечение трех лет со дня:</w:t>
      </w:r>
    </w:p>
    <w:p w:rsidR="00F43434" w:rsidRDefault="00F43434" w:rsidP="00F43434">
      <w:pPr>
        <w:ind w:firstLine="540"/>
        <w:jc w:val="both"/>
      </w:pPr>
      <w:r>
        <w:t>- государственной регистрации юридического лица, индивидуального предпринимателя;</w:t>
      </w:r>
    </w:p>
    <w:p w:rsidR="00F43434" w:rsidRDefault="00F43434" w:rsidP="00F43434">
      <w:pPr>
        <w:ind w:firstLine="540"/>
        <w:jc w:val="both"/>
      </w:pPr>
      <w:r>
        <w:t>- окончания проведения последней плановой проверки юридического лица, индивидуального предпринимателя.</w:t>
      </w:r>
    </w:p>
    <w:p w:rsidR="00F43434" w:rsidRDefault="00F43434" w:rsidP="00F43434">
      <w:pPr>
        <w:ind w:firstLine="540"/>
      </w:pPr>
      <w:r>
        <w:t>3.3. Издание распоряжения о проведении проверки.</w:t>
      </w:r>
    </w:p>
    <w:p w:rsidR="00F43434" w:rsidRDefault="00F43434" w:rsidP="00F43434">
      <w:pPr>
        <w:ind w:firstLine="540"/>
        <w:jc w:val="both"/>
      </w:pPr>
      <w:r>
        <w:t>Юридическими фактами для исполнения процедуры издания распоряжения о проведении проверки являются:</w:t>
      </w:r>
    </w:p>
    <w:p w:rsidR="00F43434" w:rsidRDefault="00F43434" w:rsidP="00F43434">
      <w:pPr>
        <w:ind w:firstLine="540"/>
        <w:jc w:val="both"/>
      </w:pPr>
      <w: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43434" w:rsidRDefault="00F43434" w:rsidP="00F43434">
      <w:pPr>
        <w:ind w:firstLine="540"/>
        <w:jc w:val="both"/>
      </w:pPr>
      <w:r>
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43434" w:rsidRDefault="00F43434" w:rsidP="00F43434">
      <w:pPr>
        <w:ind w:firstLine="540"/>
        <w:jc w:val="both"/>
      </w:pPr>
      <w:r>
        <w:t>3.4. Проверка осуществляется на основании распоряжения администрации поселения.</w:t>
      </w:r>
    </w:p>
    <w:p w:rsidR="00F43434" w:rsidRDefault="00F43434" w:rsidP="00F43434">
      <w:pPr>
        <w:ind w:firstLine="540"/>
        <w:jc w:val="both"/>
      </w:pPr>
      <w: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43434" w:rsidRDefault="00F43434" w:rsidP="00F43434">
      <w:pPr>
        <w:ind w:firstLine="540"/>
        <w:jc w:val="both"/>
      </w:pPr>
      <w: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43434" w:rsidRDefault="00F43434" w:rsidP="00F43434">
      <w:pPr>
        <w:ind w:firstLine="540"/>
      </w:pPr>
      <w:r>
        <w:t>В распоряжении о проведении проверки указываются:</w:t>
      </w:r>
    </w:p>
    <w:p w:rsidR="00F43434" w:rsidRDefault="00F43434" w:rsidP="00F43434">
      <w:pPr>
        <w:ind w:firstLine="540"/>
      </w:pPr>
      <w:r>
        <w:t>1) наименование органа муниципального контроля;</w:t>
      </w:r>
    </w:p>
    <w:p w:rsidR="00F43434" w:rsidRDefault="00F43434" w:rsidP="00F43434">
      <w:pPr>
        <w:ind w:firstLine="540"/>
        <w:jc w:val="both"/>
      </w:pPr>
      <w:r>
        <w:t>2)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43434" w:rsidRDefault="00F43434" w:rsidP="00F43434">
      <w:pPr>
        <w:ind w:firstLine="540"/>
        <w:jc w:val="both"/>
      </w:pPr>
      <w:r>
        <w:t>3)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43434" w:rsidRDefault="00F43434" w:rsidP="00F43434">
      <w:pPr>
        <w:ind w:firstLine="540"/>
        <w:jc w:val="both"/>
      </w:pPr>
      <w:r>
        <w:lastRenderedPageBreak/>
        <w:t>4) цели, задачи, предмет проверки и срок ее проведения;</w:t>
      </w:r>
    </w:p>
    <w:p w:rsidR="00F43434" w:rsidRDefault="00F43434" w:rsidP="00F43434">
      <w:pPr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43434" w:rsidRDefault="00F43434" w:rsidP="00F43434">
      <w:pPr>
        <w:ind w:firstLine="540"/>
        <w:jc w:val="both"/>
      </w:pPr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F43434" w:rsidRDefault="00F43434" w:rsidP="00F43434">
      <w:pPr>
        <w:ind w:firstLine="540"/>
        <w:jc w:val="both"/>
      </w:pPr>
      <w:r>
        <w:t>7) перечень административных регламентов проведения мероприятий по муниципальному контролю;</w:t>
      </w:r>
    </w:p>
    <w:p w:rsidR="00F43434" w:rsidRDefault="00F43434" w:rsidP="00F43434">
      <w:pPr>
        <w:ind w:firstLine="540"/>
        <w:jc w:val="both"/>
      </w:pPr>
      <w:r>
        <w:t>8)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43434" w:rsidRDefault="00F43434" w:rsidP="00F43434">
      <w:pPr>
        <w:ind w:firstLine="540"/>
      </w:pPr>
      <w:r>
        <w:t>9) даты начала и окончания проведения проверки.</w:t>
      </w:r>
    </w:p>
    <w:p w:rsidR="00F43434" w:rsidRDefault="00F43434" w:rsidP="00F43434">
      <w:pPr>
        <w:ind w:firstLine="540"/>
        <w:jc w:val="both"/>
      </w:pPr>
      <w:r>
        <w:t xml:space="preserve">3.5. </w:t>
      </w:r>
      <w:proofErr w:type="gramStart"/>
      <w: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t xml:space="preserve"> лиц, индивидуальных предпринимателей:</w:t>
      </w:r>
    </w:p>
    <w:p w:rsidR="00F43434" w:rsidRDefault="00F43434" w:rsidP="00F43434">
      <w:pPr>
        <w:ind w:firstLine="540"/>
        <w:jc w:val="both"/>
      </w:pPr>
      <w: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специалист представляет в прокуратуру Кильмезского района Кировской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43434" w:rsidRDefault="00F43434" w:rsidP="00F43434">
      <w:pPr>
        <w:ind w:firstLine="540"/>
        <w:jc w:val="both"/>
      </w:pPr>
      <w:r>
        <w:t>3.5.2. Заявление о согласовании с прокуратурой Кильмезского района Кировской области проведения внеплановой выездной проверки подготавливается по форме, утвержденной приказом Минэкономразвития России от 30.04.2009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43434" w:rsidRDefault="00F43434" w:rsidP="00F43434">
      <w:pPr>
        <w:ind w:firstLine="540"/>
        <w:jc w:val="both"/>
      </w:pPr>
      <w:r>
        <w:t xml:space="preserve">3.5.3.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>
        <w:t xml:space="preserve"> вправе приступить к проведению внеплановой выездной проверки незамедлительно.</w:t>
      </w:r>
    </w:p>
    <w:p w:rsidR="00F43434" w:rsidRDefault="00F43434" w:rsidP="00F43434">
      <w:pPr>
        <w:ind w:firstLine="540"/>
        <w:jc w:val="both"/>
      </w:pPr>
      <w:r>
        <w:t>При этом извещение администрацией поселения прокуратуры Кильмезского района Кировской области о проведении мероприятий по контролю осуществляется посредством направления документов в прокуратуру Кильмезского района Кировской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43434" w:rsidRDefault="00F43434" w:rsidP="00F43434">
      <w:pPr>
        <w:ind w:firstLine="540"/>
        <w:jc w:val="both"/>
      </w:pPr>
      <w: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F43434" w:rsidRDefault="00F43434" w:rsidP="00F43434">
      <w:pPr>
        <w:ind w:firstLine="540"/>
        <w:jc w:val="both"/>
      </w:pPr>
      <w: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26.12.2008 № 294-ФЗ “О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контроля”;</w:t>
      </w:r>
    </w:p>
    <w:p w:rsidR="00F43434" w:rsidRDefault="00F43434" w:rsidP="00F43434">
      <w:pPr>
        <w:ind w:firstLine="540"/>
        <w:jc w:val="both"/>
      </w:pPr>
      <w: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F43434" w:rsidRDefault="00F43434" w:rsidP="00F43434">
      <w:pPr>
        <w:ind w:firstLine="540"/>
        <w:jc w:val="both"/>
      </w:pPr>
      <w: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часов;</w:t>
      </w:r>
    </w:p>
    <w:p w:rsidR="00F43434" w:rsidRDefault="00F43434" w:rsidP="00F43434">
      <w:pPr>
        <w:ind w:firstLine="540"/>
        <w:jc w:val="both"/>
      </w:pPr>
      <w: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43434" w:rsidRDefault="00F43434" w:rsidP="00F43434">
      <w:pPr>
        <w:ind w:firstLine="540"/>
        <w:jc w:val="both"/>
      </w:pPr>
      <w:proofErr w:type="gramStart"/>
      <w: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 w:rsidR="005862AF">
        <w:t>Дамаскинского</w:t>
      </w:r>
      <w: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F43434" w:rsidRDefault="00F43434" w:rsidP="00F43434">
      <w:pPr>
        <w:ind w:firstLine="540"/>
        <w:jc w:val="both"/>
      </w:pPr>
      <w:proofErr w:type="gramStart"/>
      <w:r>
        <w:t>О проведении внеплановой выездной проверки, требующей согласования с прокуратурой Кильмезского района Кировской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43434" w:rsidRDefault="00F43434" w:rsidP="00F43434">
      <w:pPr>
        <w:ind w:firstLine="540"/>
        <w:jc w:val="both"/>
      </w:pPr>
      <w:r>
        <w:t xml:space="preserve">3.6.5. </w:t>
      </w:r>
      <w:proofErr w:type="gramStart"/>
      <w: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t xml:space="preserve"> не требуется;</w:t>
      </w:r>
    </w:p>
    <w:p w:rsidR="00F43434" w:rsidRDefault="00F43434" w:rsidP="00F43434">
      <w:pPr>
        <w:ind w:firstLine="540"/>
        <w:jc w:val="both"/>
      </w:pPr>
      <w:r>
        <w:t xml:space="preserve">3.6.6.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администрация поселения обязана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43434" w:rsidRDefault="00F43434" w:rsidP="00F43434">
      <w:pPr>
        <w:ind w:firstLine="540"/>
        <w:jc w:val="both"/>
      </w:pPr>
      <w: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43434" w:rsidRDefault="00F43434" w:rsidP="00F43434">
      <w:pPr>
        <w:ind w:firstLine="540"/>
        <w:jc w:val="both"/>
      </w:pPr>
      <w:r>
        <w:lastRenderedPageBreak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43434" w:rsidRDefault="00F43434" w:rsidP="00F43434">
      <w:pPr>
        <w:ind w:firstLine="540"/>
        <w:jc w:val="both"/>
      </w:pPr>
      <w: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43434" w:rsidRDefault="00F43434" w:rsidP="00F43434">
      <w:pPr>
        <w:ind w:firstLine="540"/>
        <w:jc w:val="both"/>
      </w:pPr>
      <w: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F43434" w:rsidRDefault="00F43434" w:rsidP="00F43434">
      <w:pPr>
        <w:ind w:firstLine="540"/>
        <w:jc w:val="both"/>
      </w:pPr>
      <w:r>
        <w:t>3.6.9. В акте указываются:</w:t>
      </w:r>
    </w:p>
    <w:p w:rsidR="00F43434" w:rsidRDefault="00F43434" w:rsidP="00F43434">
      <w:pPr>
        <w:ind w:firstLine="540"/>
        <w:jc w:val="both"/>
      </w:pPr>
      <w:r>
        <w:t>- дата, время и место составления акта проверки;</w:t>
      </w:r>
    </w:p>
    <w:p w:rsidR="00F43434" w:rsidRDefault="00F43434" w:rsidP="00F43434">
      <w:pPr>
        <w:ind w:firstLine="540"/>
        <w:jc w:val="both"/>
      </w:pPr>
      <w:r>
        <w:t>- наименование органа, проводящего проверку;</w:t>
      </w:r>
    </w:p>
    <w:p w:rsidR="00F43434" w:rsidRDefault="00F43434" w:rsidP="00F43434">
      <w:pPr>
        <w:ind w:firstLine="540"/>
        <w:jc w:val="both"/>
      </w:pPr>
      <w:r>
        <w:t>- дата и номер распоряжения, на основании которого проведена проверка;</w:t>
      </w:r>
    </w:p>
    <w:p w:rsidR="00F43434" w:rsidRDefault="00F43434" w:rsidP="00F43434">
      <w:pPr>
        <w:ind w:firstLine="540"/>
        <w:jc w:val="both"/>
      </w:pPr>
      <w:r>
        <w:t>- дата и номер согласования с органом прокуратуры (при его необходимости);</w:t>
      </w:r>
    </w:p>
    <w:p w:rsidR="00F43434" w:rsidRDefault="00F43434" w:rsidP="00F43434">
      <w:pPr>
        <w:ind w:firstLine="540"/>
        <w:jc w:val="both"/>
      </w:pPr>
      <w:r>
        <w:t>- фамилия, имя, отчество и должность муниципального инспектора, проводившего проверку;</w:t>
      </w:r>
    </w:p>
    <w:p w:rsidR="00F43434" w:rsidRDefault="00F43434" w:rsidP="00F43434">
      <w:pPr>
        <w:ind w:firstLine="540"/>
        <w:jc w:val="both"/>
      </w:pPr>
      <w:r>
        <w:t xml:space="preserve">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F43434" w:rsidRDefault="00F43434" w:rsidP="00F43434">
      <w:pPr>
        <w:ind w:firstLine="540"/>
        <w:jc w:val="both"/>
      </w:pPr>
      <w:r>
        <w:t>- дата, время, продолжительность и место проведения проверки;</w:t>
      </w:r>
    </w:p>
    <w:p w:rsidR="00F43434" w:rsidRDefault="00F43434" w:rsidP="00F43434">
      <w:pPr>
        <w:ind w:firstLine="540"/>
        <w:jc w:val="both"/>
      </w:pPr>
      <w: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43434" w:rsidRDefault="00F43434" w:rsidP="00F43434">
      <w:pPr>
        <w:ind w:firstLine="540"/>
        <w:jc w:val="both"/>
      </w:pPr>
      <w:proofErr w:type="gramStart"/>
      <w:r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43434" w:rsidRDefault="00F43434" w:rsidP="00F43434">
      <w:pPr>
        <w:ind w:firstLine="540"/>
        <w:jc w:val="both"/>
      </w:pPr>
      <w:r>
        <w:t>- подписи должностного лица или должностных лиц, проводивших проверку;</w:t>
      </w:r>
    </w:p>
    <w:p w:rsidR="00F43434" w:rsidRDefault="00F43434" w:rsidP="00F43434">
      <w:pPr>
        <w:ind w:firstLine="540"/>
        <w:jc w:val="both"/>
      </w:pPr>
      <w: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43434" w:rsidRDefault="00F43434" w:rsidP="00F43434">
      <w:pPr>
        <w:ind w:firstLine="540"/>
        <w:jc w:val="both"/>
      </w:pPr>
      <w: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43434" w:rsidRDefault="00F43434" w:rsidP="00F43434">
      <w:pPr>
        <w:ind w:firstLine="540"/>
        <w:jc w:val="both"/>
      </w:pPr>
      <w:r>
        <w:t xml:space="preserve">3.6.12.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</w:t>
      </w:r>
      <w:r>
        <w:lastRenderedPageBreak/>
        <w:t>отправлением с уведомлением о вручении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приобщается вместе с экземпляром акта к материалам проверки;</w:t>
      </w:r>
    </w:p>
    <w:p w:rsidR="00F43434" w:rsidRDefault="00F43434" w:rsidP="00F43434">
      <w:pPr>
        <w:ind w:firstLine="540"/>
        <w:jc w:val="both"/>
      </w:pPr>
      <w:r>
        <w:t xml:space="preserve">3.6.13. </w:t>
      </w:r>
      <w:proofErr w:type="gramStart"/>
      <w: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43434" w:rsidRDefault="00F43434" w:rsidP="00F43434">
      <w:pPr>
        <w:ind w:firstLine="540"/>
        <w:jc w:val="both"/>
      </w:pPr>
      <w: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43434" w:rsidRDefault="00F43434" w:rsidP="00F43434">
      <w:pPr>
        <w:ind w:firstLine="540"/>
        <w:jc w:val="both"/>
      </w:pPr>
      <w: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43434" w:rsidRDefault="00F43434" w:rsidP="00F43434">
      <w:pPr>
        <w:ind w:firstLine="540"/>
        <w:jc w:val="both"/>
      </w:pPr>
      <w: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43434" w:rsidRDefault="00F43434" w:rsidP="00F43434">
      <w:pPr>
        <w:ind w:firstLine="540"/>
      </w:pPr>
      <w:r>
        <w:t>3.7.2. Предписание подписывается главой поселения;</w:t>
      </w:r>
    </w:p>
    <w:p w:rsidR="00F43434" w:rsidRDefault="00F43434" w:rsidP="00F43434">
      <w:pPr>
        <w:ind w:firstLine="540"/>
        <w:jc w:val="both"/>
      </w:pPr>
      <w:r>
        <w:t>3.7.3. Форма предписания приведена в Приложении к данному регламенту (Приложение 2, 3);</w:t>
      </w:r>
    </w:p>
    <w:p w:rsidR="00F43434" w:rsidRDefault="00F43434" w:rsidP="00F43434">
      <w:pPr>
        <w:ind w:firstLine="540"/>
        <w:jc w:val="both"/>
      </w:pPr>
      <w: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F43434" w:rsidRDefault="00F43434" w:rsidP="00F43434">
      <w:pPr>
        <w:ind w:firstLine="540"/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F43434" w:rsidRDefault="00F43434" w:rsidP="00F43434">
      <w:pPr>
        <w:ind w:firstLine="540"/>
        <w:jc w:val="both"/>
      </w:pPr>
      <w: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F43434" w:rsidRDefault="00F43434" w:rsidP="00F43434">
      <w:pPr>
        <w:ind w:firstLine="540"/>
        <w:jc w:val="both"/>
      </w:pPr>
      <w:r>
        <w:t xml:space="preserve"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</w:t>
      </w:r>
      <w:r>
        <w:lastRenderedPageBreak/>
        <w:t>документы, подтверждающие принятие нарушителем исчерпывающих мер для устранения нарушения в установленный срок.</w:t>
      </w:r>
    </w:p>
    <w:p w:rsidR="00F43434" w:rsidRDefault="00F43434" w:rsidP="00F43434">
      <w:pPr>
        <w:ind w:firstLine="540"/>
        <w:jc w:val="both"/>
      </w:pPr>
      <w: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43434" w:rsidRDefault="00F43434" w:rsidP="00F43434">
      <w:pPr>
        <w:ind w:firstLine="540"/>
        <w:jc w:val="both"/>
      </w:pPr>
      <w: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F43434" w:rsidRDefault="00F43434" w:rsidP="00F43434">
      <w:pPr>
        <w:ind w:firstLine="540"/>
        <w:jc w:val="both"/>
      </w:pPr>
      <w: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>
        <w:t>отклоняется</w:t>
      </w:r>
      <w:proofErr w:type="gramEnd"/>
      <w:r>
        <w:t xml:space="preserve"> и срок исполнения требований остается без изменения;</w:t>
      </w:r>
    </w:p>
    <w:p w:rsidR="00F43434" w:rsidRDefault="00F43434" w:rsidP="00F43434">
      <w:pPr>
        <w:ind w:firstLine="540"/>
        <w:jc w:val="both"/>
      </w:pPr>
      <w: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43434" w:rsidRDefault="00F43434" w:rsidP="00F43434">
      <w:pPr>
        <w:ind w:firstLine="540"/>
        <w:jc w:val="both"/>
      </w:pPr>
      <w:r>
        <w:t>3.8.5. В случае не</w:t>
      </w:r>
      <w:r w:rsidR="005862AF">
        <w:t xml:space="preserve"> </w:t>
      </w:r>
      <w:r>
        <w:t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 и юристу администрации Кильмезского района для обращения в суд в целях устранения правонарушения.</w:t>
      </w:r>
    </w:p>
    <w:p w:rsidR="00F43434" w:rsidRDefault="00F43434" w:rsidP="00F43434">
      <w:pPr>
        <w:ind w:firstLine="540"/>
        <w:jc w:val="both"/>
      </w:pPr>
      <w: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F43434" w:rsidRDefault="00F43434" w:rsidP="00F43434">
      <w:pPr>
        <w:ind w:firstLine="540"/>
        <w:jc w:val="both"/>
      </w:pPr>
      <w:r>
        <w:t>3.9.1. Документальная проверка проводится по месту нахождения администрации поселения;</w:t>
      </w:r>
    </w:p>
    <w:p w:rsidR="00F43434" w:rsidRDefault="00F43434" w:rsidP="00F43434">
      <w:pPr>
        <w:ind w:firstLine="540"/>
        <w:jc w:val="both"/>
      </w:pPr>
      <w:r>
        <w:t xml:space="preserve">3.9.2. </w:t>
      </w:r>
      <w:proofErr w:type="gramStart"/>
      <w:r>
        <w:t>В процессе проведения документальной проверки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F43434" w:rsidRDefault="00F43434" w:rsidP="00F43434">
      <w:pPr>
        <w:ind w:firstLine="540"/>
        <w:jc w:val="both"/>
      </w:pPr>
      <w: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43434" w:rsidRDefault="00F43434" w:rsidP="00F43434">
      <w:pPr>
        <w:ind w:firstLine="540"/>
        <w:jc w:val="both"/>
      </w:pPr>
      <w: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F43434" w:rsidRDefault="00F43434" w:rsidP="00F43434">
      <w:pPr>
        <w:ind w:firstLine="540"/>
        <w:jc w:val="both"/>
      </w:pPr>
      <w: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 исполнении требований муниципального инспектора.</w:t>
      </w:r>
    </w:p>
    <w:p w:rsidR="00F43434" w:rsidRDefault="00F43434" w:rsidP="00F43434">
      <w:pPr>
        <w:ind w:firstLine="540"/>
        <w:jc w:val="both"/>
      </w:pPr>
      <w: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F43434" w:rsidRDefault="00F43434" w:rsidP="00F43434">
      <w:pPr>
        <w:ind w:firstLine="540"/>
        <w:jc w:val="both"/>
      </w:pPr>
      <w:r>
        <w:t xml:space="preserve"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</w:t>
      </w:r>
      <w:r>
        <w:lastRenderedPageBreak/>
        <w:t>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43434" w:rsidRDefault="00F43434" w:rsidP="00F43434">
      <w:pPr>
        <w:ind w:firstLine="540"/>
        <w:jc w:val="both"/>
      </w:pPr>
      <w:r>
        <w:t xml:space="preserve"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>
        <w:t>документов</w:t>
      </w:r>
      <w:proofErr w:type="gramEnd"/>
      <w:r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F43434" w:rsidRDefault="00F43434" w:rsidP="00F43434">
      <w:pPr>
        <w:ind w:firstLine="540"/>
        <w:jc w:val="both"/>
      </w:pPr>
      <w: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43434" w:rsidRDefault="00F43434" w:rsidP="00F43434">
      <w:pPr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43434" w:rsidRDefault="00F43434" w:rsidP="00F43434">
      <w:pPr>
        <w:ind w:firstLine="540"/>
        <w:jc w:val="both"/>
      </w:pPr>
      <w: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43434" w:rsidRDefault="00F43434" w:rsidP="00F43434">
      <w:pPr>
        <w:ind w:firstLine="720"/>
        <w:jc w:val="both"/>
      </w:pPr>
      <w:r>
        <w:t>3.10.</w:t>
      </w:r>
      <w:r>
        <w:rPr>
          <w:sz w:val="28"/>
          <w:szCs w:val="28"/>
        </w:rPr>
        <w:t xml:space="preserve"> </w:t>
      </w:r>
      <w:r>
        <w:t>Блок-схемы последовательности действий при исполнении муниципальной функции приведены в приложениях № 3 к настоящему Регламенту.</w:t>
      </w:r>
    </w:p>
    <w:p w:rsidR="00F43434" w:rsidRDefault="00F43434" w:rsidP="00F43434">
      <w:pPr>
        <w:ind w:firstLine="540"/>
        <w:jc w:val="both"/>
      </w:pPr>
    </w:p>
    <w:p w:rsidR="00F43434" w:rsidRDefault="00F43434" w:rsidP="00F43434">
      <w:pPr>
        <w:jc w:val="center"/>
      </w:pPr>
    </w:p>
    <w:p w:rsidR="00F43434" w:rsidRDefault="00F43434" w:rsidP="00F43434">
      <w:pPr>
        <w:jc w:val="center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</w:t>
      </w:r>
    </w:p>
    <w:p w:rsidR="00F43434" w:rsidRDefault="00F43434" w:rsidP="00F43434">
      <w:pPr>
        <w:jc w:val="center"/>
      </w:pPr>
    </w:p>
    <w:p w:rsidR="00F43434" w:rsidRDefault="00F43434" w:rsidP="00F43434">
      <w:pPr>
        <w:ind w:firstLine="540"/>
        <w:jc w:val="both"/>
      </w:pPr>
      <w:r>
        <w:t xml:space="preserve">4.1. Глава поселения организует и осуществляет 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контроля.</w:t>
      </w:r>
    </w:p>
    <w:p w:rsidR="00F43434" w:rsidRDefault="00F43434" w:rsidP="00F43434">
      <w:pPr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F43434" w:rsidRDefault="00F43434" w:rsidP="00F43434">
      <w:pPr>
        <w:ind w:firstLine="540"/>
        <w:jc w:val="both"/>
      </w:pPr>
      <w:r>
        <w:t xml:space="preserve">4.2. 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муниципального контроля являются:</w:t>
      </w:r>
    </w:p>
    <w:p w:rsidR="00F43434" w:rsidRDefault="00F43434" w:rsidP="00F43434">
      <w:pPr>
        <w:ind w:firstLine="540"/>
      </w:pPr>
      <w:r>
        <w:t>- проводимые в установленном порядке проверки ведения делопроизводства;</w:t>
      </w:r>
    </w:p>
    <w:p w:rsidR="00F43434" w:rsidRDefault="00F43434" w:rsidP="00F43434">
      <w:pPr>
        <w:ind w:firstLine="540"/>
      </w:pPr>
      <w:r>
        <w:t>- проведение в установленном порядке контрольных проверок.</w:t>
      </w:r>
    </w:p>
    <w:p w:rsidR="00F43434" w:rsidRDefault="00F43434" w:rsidP="00F43434">
      <w:pPr>
        <w:ind w:firstLine="540"/>
        <w:jc w:val="both"/>
      </w:pPr>
      <w: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43434" w:rsidRDefault="00F43434" w:rsidP="00F43434">
      <w:pPr>
        <w:ind w:firstLine="540"/>
        <w:jc w:val="both"/>
      </w:pPr>
      <w: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43434" w:rsidRDefault="00F43434" w:rsidP="00F43434">
      <w:pPr>
        <w:ind w:firstLine="540"/>
        <w:jc w:val="both"/>
      </w:pPr>
      <w:r>
        <w:t xml:space="preserve">4.4. 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F43434" w:rsidRDefault="00F43434" w:rsidP="00F43434">
      <w:pPr>
        <w:ind w:firstLine="540"/>
        <w:jc w:val="both"/>
      </w:pPr>
      <w:r>
        <w:t xml:space="preserve">4.5. Оперативный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43434" w:rsidRDefault="00F43434" w:rsidP="00F43434">
      <w:pPr>
        <w:ind w:firstLine="540"/>
        <w:jc w:val="both"/>
      </w:pPr>
      <w:r>
        <w:lastRenderedPageBreak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F43434" w:rsidRDefault="00F43434" w:rsidP="00F43434">
      <w:pPr>
        <w:ind w:firstLine="540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43434" w:rsidRDefault="00F43434" w:rsidP="00F43434"/>
    <w:p w:rsidR="00F43434" w:rsidRDefault="00F43434" w:rsidP="00F43434">
      <w:pPr>
        <w:jc w:val="center"/>
      </w:pPr>
      <w:r>
        <w:t>5. Порядок обжалования действий (бездействия) и решений, осуществляемых (принимаемых) в ходе проведения проверок</w:t>
      </w:r>
    </w:p>
    <w:p w:rsidR="00F43434" w:rsidRDefault="00F43434" w:rsidP="00F43434">
      <w:pPr>
        <w:ind w:firstLine="540"/>
        <w:jc w:val="both"/>
      </w:pPr>
      <w:r>
        <w:t xml:space="preserve">5.1. </w:t>
      </w:r>
      <w:proofErr w:type="gramStart"/>
      <w: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F43434" w:rsidRDefault="00F43434" w:rsidP="00F43434">
      <w:pPr>
        <w:ind w:firstLine="540"/>
        <w:jc w:val="both"/>
      </w:pPr>
      <w: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F43434" w:rsidRDefault="00F43434" w:rsidP="00F43434">
      <w:pPr>
        <w:ind w:firstLine="540"/>
        <w:jc w:val="both"/>
      </w:pPr>
      <w: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43434" w:rsidRDefault="00F43434" w:rsidP="00F43434">
      <w:pPr>
        <w:ind w:firstLine="540"/>
        <w:jc w:val="both"/>
      </w:pPr>
      <w:r>
        <w:t>5.4. Срок рассмотрения жалобы не должен превышать тридцати дней с момента ее регистрации.</w:t>
      </w:r>
    </w:p>
    <w:p w:rsidR="00F43434" w:rsidRDefault="00F43434" w:rsidP="00F43434">
      <w:pPr>
        <w:ind w:firstLine="540"/>
        <w:jc w:val="both"/>
      </w:pPr>
      <w:r>
        <w:t>5.5. Жалоба заявителя – физического лица должна содержать следующую информацию:</w:t>
      </w:r>
    </w:p>
    <w:p w:rsidR="00F43434" w:rsidRDefault="00F43434" w:rsidP="00F43434">
      <w:pPr>
        <w:ind w:firstLine="540"/>
        <w:jc w:val="both"/>
      </w:pPr>
      <w:r>
        <w:t>фамилию, имя, отчество гражданина, которым подается сообщение, его место жительства или пребывания;</w:t>
      </w:r>
    </w:p>
    <w:p w:rsidR="00F43434" w:rsidRDefault="00F43434" w:rsidP="00F43434">
      <w:pPr>
        <w:ind w:firstLine="540"/>
        <w:jc w:val="both"/>
      </w:pPr>
      <w: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43434" w:rsidRDefault="00F43434" w:rsidP="00F43434">
      <w:pPr>
        <w:ind w:firstLine="540"/>
        <w:jc w:val="both"/>
      </w:pPr>
      <w:r>
        <w:t>суть нарушения прав и законных интересов, противоправного действия (бездействия);</w:t>
      </w:r>
    </w:p>
    <w:p w:rsidR="00F43434" w:rsidRDefault="00F43434" w:rsidP="00F43434">
      <w:pPr>
        <w:ind w:firstLine="540"/>
        <w:jc w:val="both"/>
      </w:pPr>
      <w:r>
        <w:t>сведения о способе информирования заявителя о принятых мерах по результатам рассмотрения его сообщения.</w:t>
      </w:r>
    </w:p>
    <w:p w:rsidR="00F43434" w:rsidRDefault="00F43434" w:rsidP="00F43434">
      <w:pPr>
        <w:ind w:firstLine="540"/>
        <w:jc w:val="both"/>
      </w:pPr>
      <w:r>
        <w:t>5.6. Жалоба заявителя – юридического лица должна содержать следующую информацию:</w:t>
      </w:r>
    </w:p>
    <w:p w:rsidR="00F43434" w:rsidRDefault="00F43434" w:rsidP="00F43434">
      <w:pPr>
        <w:ind w:firstLine="540"/>
        <w:jc w:val="both"/>
      </w:pPr>
      <w:r>
        <w:t>наименование юридического лица, которым подается жалоба, адрес его места нахождения;</w:t>
      </w:r>
    </w:p>
    <w:p w:rsidR="00F43434" w:rsidRDefault="00F43434" w:rsidP="00F43434">
      <w:pPr>
        <w:ind w:firstLine="540"/>
        <w:jc w:val="both"/>
      </w:pPr>
      <w:r>
        <w:t>должность, фамилию, имя и отчество специалиста (при наличии информации), действия (бездействие) которого обжалуются;</w:t>
      </w:r>
    </w:p>
    <w:p w:rsidR="00F43434" w:rsidRDefault="00F43434" w:rsidP="00F43434">
      <w:pPr>
        <w:ind w:firstLine="540"/>
        <w:jc w:val="both"/>
      </w:pPr>
      <w:r>
        <w:t>суть нарушения прав и законных интересов, противоправного действия (бездействия);</w:t>
      </w:r>
    </w:p>
    <w:p w:rsidR="00F43434" w:rsidRDefault="00F43434" w:rsidP="00F43434">
      <w:pPr>
        <w:ind w:firstLine="540"/>
        <w:jc w:val="both"/>
      </w:pPr>
      <w:r>
        <w:t>сведения о способе информирования юридического лица о принятых мерах по результатам рассмотрения его жалобы.</w:t>
      </w:r>
    </w:p>
    <w:p w:rsidR="00F43434" w:rsidRDefault="00F43434" w:rsidP="00F43434">
      <w:pPr>
        <w:ind w:firstLine="540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43434" w:rsidRDefault="00F43434" w:rsidP="00F43434">
      <w:pPr>
        <w:ind w:firstLine="540"/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F43434" w:rsidRDefault="00F43434" w:rsidP="00F43434">
      <w:pPr>
        <w:ind w:firstLine="540"/>
        <w:jc w:val="both"/>
      </w:pPr>
      <w: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43434" w:rsidRDefault="00F43434" w:rsidP="00F43434">
      <w:pPr>
        <w:ind w:firstLine="540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43434" w:rsidRDefault="00F43434" w:rsidP="00F43434">
      <w:pPr>
        <w:ind w:firstLine="540"/>
        <w:jc w:val="both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</w:t>
      </w:r>
      <w:r>
        <w:lastRenderedPageBreak/>
        <w:t>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>
        <w:t>. О данном решении уведомляется заявитель, направивший жалобу, в письменном виде.</w:t>
      </w:r>
    </w:p>
    <w:p w:rsidR="00F43434" w:rsidRDefault="00F43434" w:rsidP="00F43434">
      <w:pPr>
        <w:ind w:firstLine="540"/>
        <w:jc w:val="both"/>
      </w:pPr>
      <w: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F43434" w:rsidRDefault="00F43434" w:rsidP="00F43434">
      <w:pPr>
        <w:ind w:firstLine="540"/>
        <w:jc w:val="both"/>
      </w:pPr>
      <w: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1D3900" w:rsidRDefault="001D3900" w:rsidP="00F43434">
      <w:pPr>
        <w:tabs>
          <w:tab w:val="left" w:pos="5580"/>
        </w:tabs>
        <w:ind w:left="4680"/>
      </w:pPr>
    </w:p>
    <w:p w:rsidR="00F43434" w:rsidRDefault="00F43434" w:rsidP="00F43434">
      <w:pPr>
        <w:tabs>
          <w:tab w:val="left" w:pos="5580"/>
        </w:tabs>
        <w:ind w:left="4680"/>
      </w:pPr>
      <w:r>
        <w:lastRenderedPageBreak/>
        <w:t>Приложение 1</w:t>
      </w:r>
    </w:p>
    <w:p w:rsidR="00F43434" w:rsidRDefault="00F43434" w:rsidP="00F43434">
      <w:pPr>
        <w:tabs>
          <w:tab w:val="left" w:pos="5580"/>
        </w:tabs>
        <w:ind w:left="4680"/>
      </w:pPr>
      <w:r>
        <w:t>к административному регламенту</w:t>
      </w:r>
    </w:p>
    <w:p w:rsidR="00F43434" w:rsidRDefault="00F43434" w:rsidP="00F43434">
      <w:pPr>
        <w:tabs>
          <w:tab w:val="left" w:pos="5580"/>
        </w:tabs>
        <w:ind w:left="4680"/>
      </w:pPr>
      <w:r>
        <w:t xml:space="preserve">по исполнению муниципальной функции </w:t>
      </w:r>
    </w:p>
    <w:p w:rsidR="00F43434" w:rsidRDefault="00F43434" w:rsidP="00F43434">
      <w:pPr>
        <w:tabs>
          <w:tab w:val="left" w:pos="5580"/>
        </w:tabs>
        <w:ind w:left="4680"/>
        <w:jc w:val="both"/>
      </w:pPr>
      <w:r>
        <w:t xml:space="preserve">«Муниципальный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r w:rsidR="005862AF">
        <w:t>Дамаскинского</w:t>
      </w:r>
      <w:r>
        <w:t xml:space="preserve"> сельского поселения Кильмезского района»</w:t>
      </w:r>
    </w:p>
    <w:p w:rsidR="00F43434" w:rsidRDefault="00F43434" w:rsidP="00F43434">
      <w:r>
        <w:t xml:space="preserve"> </w:t>
      </w:r>
    </w:p>
    <w:p w:rsidR="00F43434" w:rsidRDefault="00F43434" w:rsidP="00F43434"/>
    <w:p w:rsidR="00F43434" w:rsidRDefault="00F43434" w:rsidP="00F43434">
      <w:pPr>
        <w:jc w:val="center"/>
      </w:pPr>
      <w:r>
        <w:t>ФОРМА</w:t>
      </w:r>
    </w:p>
    <w:p w:rsidR="00F43434" w:rsidRDefault="00F43434" w:rsidP="00F43434">
      <w:pPr>
        <w:jc w:val="center"/>
      </w:pPr>
      <w:r>
        <w:t xml:space="preserve">предписания о приостановке работ, связанных с пользованием автомобильными дорогами местного значения  </w:t>
      </w:r>
      <w:r w:rsidR="005862AF">
        <w:t>Дамаскинского</w:t>
      </w:r>
      <w:r>
        <w:t xml:space="preserve"> сельского поселения</w:t>
      </w:r>
    </w:p>
    <w:p w:rsidR="00F43434" w:rsidRDefault="00F43434" w:rsidP="00F43434"/>
    <w:p w:rsidR="00F43434" w:rsidRDefault="00F43434" w:rsidP="00F43434">
      <w:r>
        <w:t xml:space="preserve"> </w:t>
      </w:r>
    </w:p>
    <w:p w:rsidR="00F43434" w:rsidRDefault="00F43434" w:rsidP="00F43434">
      <w:pPr>
        <w:jc w:val="center"/>
        <w:rPr>
          <w:highlight w:val="yellow"/>
        </w:rPr>
      </w:pPr>
      <w:r>
        <w:rPr>
          <w:highlight w:val="yellow"/>
        </w:rPr>
        <w:t xml:space="preserve">АДМИНИСТРАЦИЯ </w:t>
      </w:r>
      <w:r w:rsidR="005862AF">
        <w:rPr>
          <w:highlight w:val="yellow"/>
        </w:rPr>
        <w:t xml:space="preserve">ДАМАСКИНСКОГО </w:t>
      </w:r>
      <w:r>
        <w:rPr>
          <w:highlight w:val="yellow"/>
        </w:rPr>
        <w:t>СЕЛЬСКОГО ПОСЕЛЕНИЯ</w:t>
      </w:r>
    </w:p>
    <w:p w:rsidR="00F43434" w:rsidRDefault="00F43434" w:rsidP="00F43434">
      <w:pPr>
        <w:jc w:val="center"/>
      </w:pPr>
      <w:r>
        <w:rPr>
          <w:highlight w:val="yellow"/>
        </w:rPr>
        <w:t>КИЛЬМЕЗСКОГО МУНИЦИПАЛЬНОГО РАЙОНА</w:t>
      </w:r>
    </w:p>
    <w:p w:rsidR="00F43434" w:rsidRDefault="00F43434" w:rsidP="00F43434"/>
    <w:p w:rsidR="00F43434" w:rsidRDefault="00F43434" w:rsidP="00F43434">
      <w:pPr>
        <w:jc w:val="center"/>
      </w:pPr>
      <w:r>
        <w:t>ПРЕДПИСАНИЕ</w:t>
      </w:r>
    </w:p>
    <w:p w:rsidR="00F43434" w:rsidRDefault="00F43434" w:rsidP="00F43434"/>
    <w:p w:rsidR="00F43434" w:rsidRDefault="00F43434" w:rsidP="00F43434">
      <w:pPr>
        <w:jc w:val="center"/>
      </w:pPr>
      <w:r>
        <w:t>О приостановке работ, связанных с пользованием автомобильными дорогами</w:t>
      </w:r>
    </w:p>
    <w:p w:rsidR="00F43434" w:rsidRDefault="00F43434" w:rsidP="00F43434">
      <w:pPr>
        <w:jc w:val="center"/>
      </w:pPr>
      <w:r>
        <w:t xml:space="preserve"> местного значения  № _________</w:t>
      </w:r>
    </w:p>
    <w:p w:rsidR="00F43434" w:rsidRDefault="00F43434" w:rsidP="00F43434">
      <w:pPr>
        <w:jc w:val="center"/>
      </w:pPr>
    </w:p>
    <w:p w:rsidR="00F43434" w:rsidRDefault="00F43434" w:rsidP="00F43434">
      <w:r>
        <w:t xml:space="preserve">_____ __________________ 20___ г.                              </w:t>
      </w:r>
      <w:r>
        <w:tab/>
      </w:r>
      <w:r>
        <w:tab/>
        <w:t xml:space="preserve">    _________________</w:t>
      </w:r>
    </w:p>
    <w:p w:rsidR="00F43434" w:rsidRDefault="00F43434" w:rsidP="00F43434"/>
    <w:p w:rsidR="00F43434" w:rsidRDefault="00F43434" w:rsidP="00F43434">
      <w:pPr>
        <w:ind w:firstLine="540"/>
      </w:pPr>
      <w:r>
        <w:t xml:space="preserve">На основании </w:t>
      </w:r>
      <w:proofErr w:type="gramStart"/>
      <w:r>
        <w:t xml:space="preserve">Акта проверки пользователя автомобильных дорог местного значения </w:t>
      </w:r>
      <w:r w:rsidR="005862AF">
        <w:t>Дамаскинского</w:t>
      </w:r>
      <w:r>
        <w:t xml:space="preserve"> сельского поселения</w:t>
      </w:r>
      <w:proofErr w:type="gramEnd"/>
      <w:r>
        <w:t>:</w:t>
      </w:r>
    </w:p>
    <w:p w:rsidR="00F43434" w:rsidRDefault="00F43434" w:rsidP="00F43434">
      <w:r>
        <w:t>№__________</w:t>
      </w:r>
    </w:p>
    <w:p w:rsidR="00F43434" w:rsidRDefault="00F43434" w:rsidP="00F43434">
      <w:r>
        <w:t>от ______________</w:t>
      </w:r>
    </w:p>
    <w:p w:rsidR="00F43434" w:rsidRDefault="00F43434" w:rsidP="00F43434">
      <w:r>
        <w:t>Я, __________________________________________________________________________</w:t>
      </w:r>
    </w:p>
    <w:p w:rsidR="00F43434" w:rsidRDefault="00F43434" w:rsidP="00F43434">
      <w:r>
        <w:t>__________________________________________________________________________________________________________________________________________________________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 должностного лица)</w:t>
      </w:r>
    </w:p>
    <w:p w:rsidR="00F43434" w:rsidRDefault="00F43434" w:rsidP="00F43434"/>
    <w:p w:rsidR="00F43434" w:rsidRDefault="00F43434" w:rsidP="00F43434">
      <w:pPr>
        <w:jc w:val="both"/>
      </w:pPr>
      <w:r>
        <w:t xml:space="preserve">ПРЕДПИСЫВАЮ ПРИОСТАНОВИТЬ РАБОТЫ, СВЯЗАННЫЕ С ПОЛЬЗОВАНИЕМ АВТОМОБИЛЬНЫХ ДОРОГ МЕСТНОГО ЗНАЧЕНИЯ </w:t>
      </w:r>
      <w:r w:rsidR="005862AF">
        <w:t>ДАМАСКИНСКОГО</w:t>
      </w:r>
      <w:r>
        <w:t xml:space="preserve"> СЕЛЬСКОГО ПОСЕЛЕНИЯ</w:t>
      </w:r>
    </w:p>
    <w:p w:rsidR="00F43434" w:rsidRDefault="00F43434" w:rsidP="00F4343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пользователя автомобильных дорог местного значения </w:t>
      </w:r>
      <w:r w:rsidR="005862AF">
        <w:rPr>
          <w:sz w:val="20"/>
          <w:szCs w:val="20"/>
        </w:rPr>
        <w:t xml:space="preserve">Дамаскинского </w:t>
      </w:r>
      <w:r>
        <w:rPr>
          <w:sz w:val="20"/>
          <w:szCs w:val="20"/>
        </w:rPr>
        <w:t>сельского поселения)</w:t>
      </w:r>
    </w:p>
    <w:p w:rsidR="00F43434" w:rsidRDefault="00F43434" w:rsidP="00F43434">
      <w:r>
        <w:t>__________________________________________________________________________________________________________________________________________________________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участка автомобильной дороги</w:t>
      </w:r>
      <w:r w:rsidR="005862AF">
        <w:rPr>
          <w:sz w:val="20"/>
          <w:szCs w:val="20"/>
        </w:rPr>
        <w:t xml:space="preserve"> местного значения  Дамаскинского</w:t>
      </w:r>
      <w:r>
        <w:rPr>
          <w:sz w:val="20"/>
          <w:szCs w:val="20"/>
        </w:rPr>
        <w:t xml:space="preserve"> сельского поселения)</w:t>
      </w:r>
    </w:p>
    <w:p w:rsidR="00F43434" w:rsidRDefault="00F43434" w:rsidP="00F43434"/>
    <w:p w:rsidR="00F43434" w:rsidRDefault="00F43434" w:rsidP="00F43434">
      <w:r>
        <w:t>Подпись лица, выдавшего предписание:                  __________________________</w:t>
      </w:r>
    </w:p>
    <w:p w:rsidR="00F43434" w:rsidRDefault="00F43434" w:rsidP="00F4343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F43434" w:rsidRDefault="00F43434" w:rsidP="00F43434">
      <w:r>
        <w:t>Предписание получено:</w:t>
      </w:r>
    </w:p>
    <w:p w:rsidR="00F43434" w:rsidRDefault="00F43434" w:rsidP="00F43434">
      <w:r>
        <w:t>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 уполномоченного </w:t>
      </w:r>
      <w:proofErr w:type="gramStart"/>
      <w:r>
        <w:rPr>
          <w:sz w:val="20"/>
          <w:szCs w:val="20"/>
        </w:rPr>
        <w:t xml:space="preserve">представителя пользователя автомобильных дорог местного значения </w:t>
      </w:r>
      <w:r w:rsidR="005862AF">
        <w:rPr>
          <w:sz w:val="20"/>
          <w:szCs w:val="20"/>
        </w:rPr>
        <w:t>Дамаскинского</w:t>
      </w:r>
      <w:r>
        <w:rPr>
          <w:sz w:val="20"/>
          <w:szCs w:val="20"/>
        </w:rPr>
        <w:t xml:space="preserve"> сельского поселения</w:t>
      </w:r>
      <w:proofErr w:type="gramEnd"/>
      <w:r>
        <w:rPr>
          <w:sz w:val="20"/>
          <w:szCs w:val="20"/>
        </w:rPr>
        <w:t>)</w:t>
      </w:r>
    </w:p>
    <w:p w:rsidR="00F43434" w:rsidRDefault="00F43434" w:rsidP="00F43434"/>
    <w:p w:rsidR="00F43434" w:rsidRDefault="00F43434" w:rsidP="00F43434">
      <w:r>
        <w:t xml:space="preserve">______ _______________ 20___ г.                              </w:t>
      </w:r>
      <w:r>
        <w:tab/>
      </w:r>
      <w:r>
        <w:tab/>
      </w:r>
      <w:r>
        <w:tab/>
        <w:t>______________</w:t>
      </w:r>
    </w:p>
    <w:p w:rsidR="00F43434" w:rsidRDefault="00F43434" w:rsidP="00397125">
      <w:pPr>
        <w:ind w:left="7080"/>
      </w:pPr>
      <w:r>
        <w:lastRenderedPageBreak/>
        <w:t xml:space="preserve">    </w:t>
      </w:r>
      <w:r w:rsidR="00397125">
        <w:t>Приложен</w:t>
      </w:r>
      <w:r>
        <w:t>ие 2</w:t>
      </w:r>
    </w:p>
    <w:p w:rsidR="00F43434" w:rsidRDefault="00F43434" w:rsidP="00F43434">
      <w:pPr>
        <w:tabs>
          <w:tab w:val="left" w:pos="5580"/>
        </w:tabs>
        <w:ind w:left="4680"/>
      </w:pPr>
      <w:r>
        <w:t>к административному регламенту</w:t>
      </w:r>
    </w:p>
    <w:p w:rsidR="00F43434" w:rsidRDefault="00F43434" w:rsidP="00F43434">
      <w:pPr>
        <w:tabs>
          <w:tab w:val="left" w:pos="5580"/>
        </w:tabs>
        <w:ind w:left="4680"/>
      </w:pPr>
      <w:r>
        <w:t xml:space="preserve">по исполнению муниципальной функции </w:t>
      </w:r>
    </w:p>
    <w:p w:rsidR="00F43434" w:rsidRDefault="00F43434" w:rsidP="00F43434">
      <w:pPr>
        <w:tabs>
          <w:tab w:val="left" w:pos="5580"/>
        </w:tabs>
        <w:ind w:left="4680"/>
        <w:jc w:val="both"/>
      </w:pPr>
      <w:r>
        <w:t xml:space="preserve">«Муниципальный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r w:rsidR="005862AF">
        <w:t>Дамаскинского</w:t>
      </w:r>
      <w:r>
        <w:t xml:space="preserve"> сельского поселения Кильмезского района»</w:t>
      </w:r>
    </w:p>
    <w:p w:rsidR="00F43434" w:rsidRDefault="00F43434" w:rsidP="00F43434">
      <w:pPr>
        <w:ind w:left="5400"/>
      </w:pPr>
    </w:p>
    <w:p w:rsidR="00F43434" w:rsidRDefault="00F43434" w:rsidP="00F43434">
      <w:pPr>
        <w:ind w:left="5400"/>
      </w:pPr>
    </w:p>
    <w:p w:rsidR="00F43434" w:rsidRDefault="00F43434" w:rsidP="00F43434">
      <w:pPr>
        <w:jc w:val="center"/>
      </w:pPr>
      <w:r>
        <w:t>ФОРМА</w:t>
      </w:r>
    </w:p>
    <w:p w:rsidR="00F43434" w:rsidRDefault="00F43434" w:rsidP="00F43434">
      <w:pPr>
        <w:jc w:val="center"/>
      </w:pPr>
      <w:r>
        <w:t>предписания об устранении выявленных нарушений при пользовании</w:t>
      </w:r>
    </w:p>
    <w:p w:rsidR="00F43434" w:rsidRDefault="00F43434" w:rsidP="00F43434">
      <w:pPr>
        <w:jc w:val="center"/>
      </w:pPr>
      <w:r>
        <w:t xml:space="preserve">автомобильными дорогами местного значения </w:t>
      </w:r>
      <w:r w:rsidR="005862AF">
        <w:t xml:space="preserve">Дамаскинского </w:t>
      </w:r>
      <w:r>
        <w:t>сельского поселения</w:t>
      </w:r>
    </w:p>
    <w:p w:rsidR="00F43434" w:rsidRDefault="00F43434" w:rsidP="00F43434"/>
    <w:p w:rsidR="00F43434" w:rsidRDefault="00F43434" w:rsidP="00F43434"/>
    <w:p w:rsidR="00F43434" w:rsidRDefault="00F43434" w:rsidP="00F43434"/>
    <w:p w:rsidR="00F43434" w:rsidRDefault="005862AF" w:rsidP="00F43434">
      <w:pPr>
        <w:jc w:val="center"/>
        <w:rPr>
          <w:highlight w:val="yellow"/>
        </w:rPr>
      </w:pPr>
      <w:r>
        <w:rPr>
          <w:highlight w:val="yellow"/>
        </w:rPr>
        <w:t xml:space="preserve">АДМИНИСТРАЦИЯ ДАМАСКИНСКОГО </w:t>
      </w:r>
      <w:r w:rsidR="00F43434">
        <w:rPr>
          <w:highlight w:val="yellow"/>
        </w:rPr>
        <w:t>СЕЛЬСКОГО ПОСЕЛЕНИЯ</w:t>
      </w:r>
    </w:p>
    <w:p w:rsidR="00F43434" w:rsidRDefault="00F43434" w:rsidP="00F43434">
      <w:pPr>
        <w:jc w:val="center"/>
      </w:pPr>
      <w:r>
        <w:rPr>
          <w:highlight w:val="yellow"/>
        </w:rPr>
        <w:t>КИЛЬМЕЗСКОГО МУНИЦИПАЛЬНОГО РАЙОНА</w:t>
      </w:r>
    </w:p>
    <w:p w:rsidR="00F43434" w:rsidRDefault="00F43434" w:rsidP="00F43434">
      <w:pPr>
        <w:jc w:val="center"/>
      </w:pPr>
    </w:p>
    <w:p w:rsidR="00F43434" w:rsidRDefault="00F43434" w:rsidP="00F43434">
      <w:pPr>
        <w:jc w:val="center"/>
      </w:pPr>
    </w:p>
    <w:p w:rsidR="00F43434" w:rsidRDefault="00F43434" w:rsidP="00F43434">
      <w:pPr>
        <w:jc w:val="center"/>
      </w:pPr>
      <w:r>
        <w:t>ПРЕДПИСАНИЕ</w:t>
      </w:r>
    </w:p>
    <w:p w:rsidR="00F43434" w:rsidRDefault="00F43434" w:rsidP="00F43434"/>
    <w:p w:rsidR="00F43434" w:rsidRDefault="00F43434" w:rsidP="00F43434"/>
    <w:p w:rsidR="00F43434" w:rsidRDefault="00F43434" w:rsidP="00F43434">
      <w:pPr>
        <w:jc w:val="center"/>
      </w:pPr>
      <w:r>
        <w:t xml:space="preserve">Об устранении выявленных нарушений при пользовании автомобильными дорогами местного значения </w:t>
      </w:r>
      <w:r w:rsidR="005862AF">
        <w:t>Дамаскинского</w:t>
      </w:r>
      <w:r>
        <w:t xml:space="preserve"> сельского поселения</w:t>
      </w:r>
    </w:p>
    <w:p w:rsidR="00F43434" w:rsidRDefault="00F43434" w:rsidP="00F43434"/>
    <w:p w:rsidR="00F43434" w:rsidRDefault="00F43434" w:rsidP="00F43434">
      <w:r>
        <w:t xml:space="preserve">____ ________________ 20___ г. 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</w:t>
      </w:r>
    </w:p>
    <w:p w:rsidR="00F43434" w:rsidRDefault="00F43434" w:rsidP="00F43434"/>
    <w:p w:rsidR="00F43434" w:rsidRDefault="00F43434" w:rsidP="00F43434"/>
    <w:p w:rsidR="00F43434" w:rsidRDefault="00F43434" w:rsidP="00F43434">
      <w:pPr>
        <w:ind w:firstLine="540"/>
        <w:jc w:val="both"/>
      </w:pPr>
      <w:r>
        <w:t xml:space="preserve">На основании </w:t>
      </w:r>
      <w:proofErr w:type="gramStart"/>
      <w:r>
        <w:t xml:space="preserve">Акта проверки пользователя автомобильных дорог местного значения </w:t>
      </w:r>
      <w:r w:rsidR="005862AF">
        <w:t>Дамаскинского</w:t>
      </w:r>
      <w:r>
        <w:t xml:space="preserve"> сельского поселения</w:t>
      </w:r>
      <w:proofErr w:type="gramEnd"/>
      <w:r>
        <w:t>:</w:t>
      </w:r>
    </w:p>
    <w:p w:rsidR="00F43434" w:rsidRDefault="00F43434" w:rsidP="00F43434">
      <w:r>
        <w:t>№ ____________</w:t>
      </w:r>
    </w:p>
    <w:p w:rsidR="00F43434" w:rsidRDefault="00F43434" w:rsidP="00F43434">
      <w:r>
        <w:t>от _______________</w:t>
      </w:r>
    </w:p>
    <w:p w:rsidR="00F43434" w:rsidRDefault="00F43434" w:rsidP="00F43434">
      <w:r>
        <w:t>Я, ___________________________________________________________________________</w:t>
      </w:r>
    </w:p>
    <w:p w:rsidR="00F43434" w:rsidRDefault="00F43434" w:rsidP="00F43434">
      <w:r>
        <w:t>__________________________________________________________________________________________________________________________________________________________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 должностного лица)</w:t>
      </w:r>
    </w:p>
    <w:p w:rsidR="00F43434" w:rsidRDefault="00F43434" w:rsidP="00F43434"/>
    <w:p w:rsidR="00F43434" w:rsidRDefault="00F43434" w:rsidP="00F43434">
      <w:r>
        <w:t>ПРЕДПИСЫВАЮ:</w:t>
      </w:r>
    </w:p>
    <w:p w:rsidR="00F43434" w:rsidRDefault="00F43434" w:rsidP="00F4343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пользователя автомобильных доро</w:t>
      </w:r>
      <w:r w:rsidR="00397125">
        <w:rPr>
          <w:sz w:val="20"/>
          <w:szCs w:val="20"/>
        </w:rPr>
        <w:t>г местного значения Дамаскинского</w:t>
      </w:r>
      <w:r>
        <w:rPr>
          <w:sz w:val="20"/>
          <w:szCs w:val="20"/>
        </w:rPr>
        <w:t xml:space="preserve"> сельского поселения)</w:t>
      </w:r>
    </w:p>
    <w:p w:rsidR="00F43434" w:rsidRDefault="00F43434" w:rsidP="00F43434">
      <w:pPr>
        <w:jc w:val="center"/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3084"/>
        <w:gridCol w:w="2151"/>
        <w:gridCol w:w="3705"/>
      </w:tblGrid>
      <w:tr w:rsidR="00F43434" w:rsidTr="00F43434">
        <w:tc>
          <w:tcPr>
            <w:tcW w:w="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3434" w:rsidRDefault="00F43434">
            <w:pPr>
              <w:rPr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3434" w:rsidRDefault="00F4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предписания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3434" w:rsidRDefault="00F4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3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3434" w:rsidRDefault="00F4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Основания для вынесения предписания</w:t>
            </w:r>
          </w:p>
        </w:tc>
      </w:tr>
      <w:tr w:rsidR="00F43434" w:rsidTr="00F43434">
        <w:tc>
          <w:tcPr>
            <w:tcW w:w="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0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</w:tr>
      <w:tr w:rsidR="00F43434" w:rsidTr="00F43434">
        <w:tc>
          <w:tcPr>
            <w:tcW w:w="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0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</w:tr>
      <w:tr w:rsidR="00F43434" w:rsidTr="00F43434">
        <w:tc>
          <w:tcPr>
            <w:tcW w:w="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0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3434" w:rsidRDefault="00F43434">
            <w:pPr>
              <w:ind w:firstLine="567"/>
              <w:rPr>
                <w:color w:val="000000"/>
              </w:rPr>
            </w:pPr>
          </w:p>
        </w:tc>
      </w:tr>
    </w:tbl>
    <w:p w:rsidR="00F43434" w:rsidRDefault="00F43434" w:rsidP="00F43434">
      <w:pPr>
        <w:ind w:firstLine="540"/>
      </w:pPr>
    </w:p>
    <w:p w:rsidR="00F43434" w:rsidRDefault="00F43434" w:rsidP="00F43434">
      <w:pPr>
        <w:ind w:firstLine="540"/>
        <w:jc w:val="both"/>
      </w:pPr>
      <w:r>
        <w:t xml:space="preserve">Пользователь автомобильных дорог местного значения </w:t>
      </w:r>
      <w:r w:rsidR="005862AF">
        <w:t>Дамаскинского</w:t>
      </w:r>
      <w:r>
        <w:t xml:space="preserve"> сельского поселения обязан проинформировать об исполнении соответствующих пунктов </w:t>
      </w:r>
      <w:r>
        <w:lastRenderedPageBreak/>
        <w:t xml:space="preserve">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t>с даты истечения</w:t>
      </w:r>
      <w:proofErr w:type="gramEnd"/>
      <w:r>
        <w:t xml:space="preserve"> срока их исполнения.</w:t>
      </w:r>
    </w:p>
    <w:p w:rsidR="00F43434" w:rsidRDefault="00F43434" w:rsidP="00F43434">
      <w:r>
        <w:t>Подпись лица, выдавшего предписание:                  _____________________</w:t>
      </w:r>
    </w:p>
    <w:p w:rsidR="00F43434" w:rsidRDefault="00F43434" w:rsidP="00F43434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F43434" w:rsidRDefault="00F43434" w:rsidP="00F43434"/>
    <w:p w:rsidR="00F43434" w:rsidRDefault="00F43434" w:rsidP="00F43434">
      <w:r>
        <w:t>Предписание получено:</w:t>
      </w:r>
    </w:p>
    <w:p w:rsidR="00F43434" w:rsidRDefault="00F43434" w:rsidP="00F43434">
      <w:r>
        <w:t>_____________________________________________________________________________</w:t>
      </w:r>
    </w:p>
    <w:p w:rsidR="00F43434" w:rsidRDefault="00F43434" w:rsidP="00F434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должность уполномоченного </w:t>
      </w:r>
      <w:proofErr w:type="gramStart"/>
      <w:r>
        <w:rPr>
          <w:sz w:val="20"/>
          <w:szCs w:val="20"/>
        </w:rPr>
        <w:t>представителя пользователя автомобильных доро</w:t>
      </w:r>
      <w:r w:rsidR="005862AF">
        <w:rPr>
          <w:sz w:val="20"/>
          <w:szCs w:val="20"/>
        </w:rPr>
        <w:t>г местного значения Дамаскинского</w:t>
      </w:r>
      <w:r>
        <w:rPr>
          <w:sz w:val="20"/>
          <w:szCs w:val="20"/>
        </w:rPr>
        <w:t xml:space="preserve"> сельского поселения</w:t>
      </w:r>
      <w:proofErr w:type="gramEnd"/>
      <w:r>
        <w:rPr>
          <w:sz w:val="20"/>
          <w:szCs w:val="20"/>
        </w:rPr>
        <w:t>)</w:t>
      </w:r>
    </w:p>
    <w:p w:rsidR="00F43434" w:rsidRDefault="00F43434" w:rsidP="00F43434"/>
    <w:p w:rsidR="00F43434" w:rsidRDefault="00F43434" w:rsidP="00F43434">
      <w:r>
        <w:t>_____ ____________________ 20___ г.                  ______________________</w:t>
      </w:r>
    </w:p>
    <w:p w:rsidR="00F43434" w:rsidRDefault="00F43434" w:rsidP="00F43434">
      <w:pPr>
        <w:ind w:left="5664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ind w:left="5664"/>
        <w:rPr>
          <w:sz w:val="20"/>
          <w:szCs w:val="20"/>
        </w:rPr>
      </w:pPr>
    </w:p>
    <w:p w:rsidR="00F43434" w:rsidRDefault="00F43434" w:rsidP="00F43434">
      <w:pPr>
        <w:pStyle w:val="a3"/>
        <w:tabs>
          <w:tab w:val="left" w:pos="4536"/>
        </w:tabs>
        <w:ind w:left="1128" w:firstLine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</w:p>
    <w:p w:rsidR="00F43434" w:rsidRDefault="00F43434" w:rsidP="00F43434">
      <w:pPr>
        <w:pStyle w:val="a3"/>
        <w:tabs>
          <w:tab w:val="left" w:pos="453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к административному регламенту</w:t>
      </w:r>
    </w:p>
    <w:p w:rsidR="00F43434" w:rsidRDefault="00F43434" w:rsidP="00F43434">
      <w:pPr>
        <w:jc w:val="center"/>
        <w:rPr>
          <w:b/>
        </w:rPr>
      </w:pPr>
      <w:r>
        <w:rPr>
          <w:b/>
        </w:rPr>
        <w:t>Блок - схема</w:t>
      </w:r>
    </w:p>
    <w:p w:rsidR="00F43434" w:rsidRDefault="00F43434" w:rsidP="00F43434">
      <w:pPr>
        <w:jc w:val="center"/>
      </w:pPr>
      <w:r>
        <w:t>исполнения муниципальной функции</w:t>
      </w:r>
    </w:p>
    <w:p w:rsidR="00F43434" w:rsidRDefault="00433EB2" w:rsidP="00F43434">
      <w:pPr>
        <w:autoSpaceDE w:val="0"/>
        <w:autoSpaceDN w:val="0"/>
        <w:adjustRightInd w:val="0"/>
        <w:ind w:firstLine="540"/>
        <w:jc w:val="right"/>
      </w:pPr>
      <w:r>
        <w:pict>
          <v:rect id="_x0000_s1026" style="position:absolute;left:0;text-align:left;margin-left:235.2pt;margin-top:5.9pt;width:236.75pt;height:28.9pt;flip:y;z-index:251623424">
            <v:textbox style="mso-next-textbox:#_x0000_s1026">
              <w:txbxContent>
                <w:p w:rsidR="00F43434" w:rsidRDefault="00F43434" w:rsidP="00F434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Обращения, заявления о фактах нарушений обязательных требований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34pt;margin-top:54.15pt;width:237.5pt;height:25.8pt;z-index:251624448">
            <v:textbox style="mso-next-textbox:#_x0000_s1027">
              <w:txbxContent>
                <w:p w:rsidR="00F43434" w:rsidRDefault="00F43434" w:rsidP="00F434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Поручение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-27pt;margin-top:54.15pt;width:243pt;height:37.45pt;z-index:251625472">
            <v:textbox style="mso-next-textbox:#_x0000_s1028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-27pt;margin-top:216.55pt;width:495pt;height:23pt;z-index:251626496">
            <v:textbox style="mso-next-textbox:#_x0000_s1029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27pt;margin-top:113.4pt;width:243pt;height:35.6pt;z-index:251627520">
            <v:textbox style="mso-next-textbox:#_x0000_s1030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-28pt;margin-top:168.75pt;width:243pt;height:24pt;z-index:251628544">
            <v:textbox style="mso-next-textbox:#_x0000_s1031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-27pt;margin-top:5.05pt;width:242.05pt;height:29.75pt;z-index:251629568">
            <v:textbox style="mso-next-textbox:#_x0000_s1032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Составление ежегодного плана проведения проверок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-18pt;margin-top:372.55pt;width:486pt;height:25pt;z-index:251630592">
            <v:textbox style="mso-next-textbox:#_x0000_s1033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225pt;margin-top:416.9pt;width:243pt;height:36pt;z-index:251631616">
            <v:textbox style="mso-next-textbox:#_x0000_s1034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162pt;margin-top:472.7pt;width:168.25pt;height:45pt;z-index:251632640">
            <v:textbox style="mso-next-textbox:#_x0000_s1035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-27pt;margin-top:537.5pt;width:345.95pt;height:27pt;z-index:251633664">
            <v:textbox style="mso-next-textbox:#_x0000_s1036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0;margin-top:584.3pt;width:180pt;height:27pt;z-index:251634688">
            <v:textbox style="mso-next-textbox:#_x0000_s1037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14.65pt;margin-top:751.8pt;width:331.3pt;height:27pt;z-index:251635712">
            <v:textbox style="mso-next-textbox:#_x0000_s1038">
              <w:txbxContent>
                <w:p w:rsidR="00F43434" w:rsidRDefault="00F43434" w:rsidP="00F434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126pt;margin-top:748.8pt;width:324.75pt;height:21.25pt;z-index:251636736">
            <v:textbox style="mso-next-textbox:#_x0000_s1039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126pt;margin-top:789.15pt;width:158.95pt;height:36pt;z-index:251637760">
            <v:textbox style="mso-next-textbox:#_x0000_s1040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Вручение под роспись </w:t>
                  </w:r>
                </w:p>
                <w:p w:rsidR="00F43434" w:rsidRDefault="00F43434" w:rsidP="00F434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акта проверки, предписания 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-54pt;margin-top:841.95pt;width:135pt;height:81pt;z-index:251638784">
            <v:textbox style="mso-next-textbox:#_x0000_s1041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Подготовка и направление документов в орган, уполномоченный принимать постановления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административных правонарушений</w:t>
                  </w:r>
                </w:p>
              </w:txbxContent>
            </v:textbox>
          </v:rect>
        </w:pict>
      </w:r>
      <w:r>
        <w:pict>
          <v:line id="_x0000_s1042" style="position:absolute;left:0;text-align:left;z-index:251639808" from="90pt,35.7pt" to="90pt,50.65pt">
            <v:stroke endarrow="block"/>
          </v:line>
        </w:pict>
      </w:r>
      <w:r>
        <w:pict>
          <v:line id="_x0000_s1043" style="position:absolute;left:0;text-align:left;z-index:251640832" from="90pt,93.5pt" to="90pt,111.5pt">
            <v:stroke endarrow="block"/>
          </v:line>
        </w:pict>
      </w:r>
      <w:r>
        <w:pict>
          <v:line id="_x0000_s1044" style="position:absolute;left:0;text-align:left;z-index:251641856" from="90pt,150.3pt" to="90pt,168.3pt">
            <v:stroke endarrow="block"/>
          </v:line>
        </w:pict>
      </w:r>
      <w:r>
        <w:pict>
          <v:line id="_x0000_s1045" style="position:absolute;left:0;text-align:left;z-index:251642880" from="90pt,193.65pt" to="90pt,215.95pt">
            <v:stroke endarrow="block"/>
          </v:line>
        </w:pict>
      </w:r>
      <w:r>
        <w:pict>
          <v:line id="_x0000_s1046" style="position:absolute;left:0;text-align:left;z-index:251643904" from="5in,35.7pt" to="5in,53.7pt">
            <v:stroke endarrow="block"/>
          </v:line>
        </w:pict>
      </w:r>
      <w:r>
        <w:pict>
          <v:line id="_x0000_s1047" style="position:absolute;left:0;text-align:left;z-index:251644928" from="5in,82.05pt" to="5in,208.05pt">
            <v:stroke endarrow="block"/>
          </v:line>
        </w:pict>
      </w:r>
      <w:r>
        <w:pict>
          <v:rect id="_x0000_s1048" style="position:absolute;left:0;text-align:left;margin-left:-9pt;margin-top:258.95pt;width:199.8pt;height:27pt;z-index:251645952">
            <v:textbox style="mso-next-textbox:#_x0000_s1048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  <w:r>
        <w:pict>
          <v:rect id="_x0000_s1049" style="position:absolute;left:0;text-align:left;margin-left:261pt;margin-top:258.95pt;width:210.15pt;height:27pt;z-index:251646976">
            <v:textbox style="mso-next-textbox:#_x0000_s1049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pict>
          <v:line id="_x0000_s1050" style="position:absolute;left:0;text-align:left;z-index:251648000" from="92pt,240pt" to="92pt,258pt">
            <v:stroke endarrow="block"/>
          </v:line>
        </w:pict>
      </w:r>
      <w:r>
        <w:pict>
          <v:line id="_x0000_s1051" style="position:absolute;left:0;text-align:left;z-index:251649024" from="5in,240pt" to="5in,258pt">
            <v:stroke endarrow="block"/>
          </v:line>
        </w:pict>
      </w:r>
      <w:r>
        <w:pict>
          <v:rect id="_x0000_s1052" style="position:absolute;left:0;text-align:left;margin-left:243pt;margin-top:305.3pt;width:108pt;height:36pt;z-index:251650048">
            <v:textbox style="mso-next-textbox:#_x0000_s1052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5in;margin-top:305.3pt;width:108pt;height:45pt;z-index:251651072">
            <v:textbox style="mso-next-textbox:#_x0000_s1053">
              <w:txbxContent>
                <w:p w:rsidR="00F43434" w:rsidRDefault="00F43434" w:rsidP="00F434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по обращению, заявлению</w:t>
                  </w:r>
                  <w:r>
                    <w:rPr>
                      <w:b/>
                      <w:sz w:val="20"/>
                      <w:szCs w:val="20"/>
                    </w:rPr>
                    <w:t xml:space="preserve"> граждан</w:t>
                  </w:r>
                </w:p>
              </w:txbxContent>
            </v:textbox>
          </v:rect>
        </w:pict>
      </w:r>
      <w:r>
        <w:pict>
          <v:line id="_x0000_s1054" style="position:absolute;left:0;text-align:left;z-index:251652096" from="297.4pt,286.6pt" to="297.4pt,304.6pt">
            <v:stroke endarrow="block"/>
          </v:line>
        </w:pict>
      </w:r>
      <w:r>
        <w:pict>
          <v:line id="_x0000_s1055" style="position:absolute;left:0;text-align:left;z-index:251653120" from="423pt,286.85pt" to="423pt,304.85pt">
            <v:stroke endarrow="block"/>
          </v:line>
        </w:pict>
      </w:r>
      <w:r>
        <w:pict>
          <v:line id="_x0000_s1056" style="position:absolute;left:0;text-align:left;z-index:251654144" from="90pt,286.85pt" to="90pt,367.85pt">
            <v:stroke endarrow="block"/>
          </v:line>
        </w:pict>
      </w:r>
      <w:r>
        <w:pict>
          <v:rect id="_x0000_s1057" style="position:absolute;left:0;text-align:left;margin-left:-27pt;margin-top:416.9pt;width:211.95pt;height:27pt;z-index:251655168">
            <v:textbox style="mso-next-textbox:#_x0000_s1057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>
        <w:pict>
          <v:line id="_x0000_s1058" style="position:absolute;left:0;text-align:left;z-index:251656192" from="90pt,398.45pt" to="90pt,416.4pt">
            <v:stroke endarrow="block"/>
          </v:line>
        </w:pict>
      </w:r>
      <w:r>
        <w:pict>
          <v:line id="_x0000_s1059" style="position:absolute;left:0;text-align:left;z-index:251657216" from="351pt,398.45pt" to="351pt,416.4pt">
            <v:stroke endarrow="block"/>
          </v:line>
        </w:pict>
      </w:r>
      <w:r>
        <w:pict>
          <v:rect id="_x0000_s1060" style="position:absolute;left:0;text-align:left;margin-left:342pt;margin-top:472.15pt;width:144.25pt;height:45.55pt;z-index:251658240">
            <v:textbox style="mso-next-textbox:#_x0000_s1060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351pt;margin-top:537.5pt;width:121.55pt;height:27pt;z-index:251659264">
            <v:textbox style="mso-next-textbox:#_x0000_s1061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pict>
          <v:line id="_x0000_s1062" style="position:absolute;left:0;text-align:left;z-index:251660288" from="90pt,444.8pt" to="90pt,534.8pt">
            <v:stroke endarrow="block"/>
          </v:line>
        </w:pict>
      </w:r>
      <w:r>
        <w:pict>
          <v:rect id="_x0000_s1063" style="position:absolute;left:0;text-align:left;margin-left:225pt;margin-top:584.3pt;width:180pt;height:27pt;z-index:251661312">
            <v:textbox style="mso-next-textbox:#_x0000_s1063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62336" from="153pt,730.35pt" to="153pt,748.35pt">
            <v:stroke endarrow="block"/>
          </v:line>
        </w:pict>
      </w:r>
      <w:r>
        <w:pict>
          <v:line id="_x0000_s1065" style="position:absolute;left:0;text-align:left;z-index:251663360" from="180pt,597.3pt" to="217.4pt,597.3pt">
            <v:stroke endarrow="block"/>
          </v:line>
        </w:pict>
      </w:r>
      <w:r>
        <w:pict>
          <v:line id="_x0000_s1066" style="position:absolute;left:0;text-align:left;z-index:251664384" from="94pt,612.2pt" to="94pt,628.8pt">
            <v:stroke endarrow="block"/>
          </v:line>
        </w:pict>
      </w:r>
      <w:r>
        <w:pict>
          <v:line id="_x0000_s1067" style="position:absolute;left:0;text-align:left;z-index:251665408" from="4in,613.2pt" to="4in,630.5pt">
            <v:stroke endarrow="block"/>
          </v:line>
        </w:pict>
      </w:r>
      <w:r>
        <w:pict>
          <v:rect id="_x0000_s1068" style="position:absolute;left:0;text-align:left;margin-left:90pt;margin-top:841.95pt;width:342pt;height:36pt;z-index:251666432">
            <v:textbox style="mso-next-textbox:#_x0000_s1068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прокуратуры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  <w:r>
        <w:pict>
          <v:rect id="_x0000_s1069" style="position:absolute;left:0;text-align:left;margin-left:0;margin-top:702.45pt;width:177.65pt;height:27pt;z-index:251667456">
            <v:textbox style="mso-next-textbox:#_x0000_s1069">
              <w:txbxContent>
                <w:p w:rsidR="00F43434" w:rsidRDefault="00F43434" w:rsidP="00F434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Акт проверки</w:t>
                  </w:r>
                </w:p>
              </w:txbxContent>
            </v:textbox>
          </v:rect>
        </w:pict>
      </w:r>
      <w:r>
        <w:pict>
          <v:rect id="_x0000_s1070" style="position:absolute;left:0;text-align:left;margin-left:218pt;margin-top:702.45pt;width:250pt;height:27pt;z-index:251668480">
            <v:textbox style="mso-next-textbox:#_x0000_s1070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pict>
          <v:line id="_x0000_s1071" style="position:absolute;left:0;text-align:left;z-index:251669504" from="79.7pt,779.7pt" to="79.7pt,797.7pt">
            <v:stroke endarrow="block"/>
          </v:line>
        </w:pict>
      </w:r>
      <w:r>
        <w:pict>
          <v:line id="_x0000_s1072" style="position:absolute;left:0;text-align:left;z-index:251670528" from="108pt,730.35pt" to="108pt,838.35pt">
            <v:stroke endarrow="block"/>
          </v:line>
        </w:pict>
      </w:r>
      <w:r>
        <w:pict>
          <v:line id="_x0000_s1073" style="position:absolute;left:0;text-align:left;z-index:251671552" from="180pt,715.9pt" to="217.4pt,715.9pt">
            <v:stroke endarrow="block"/>
          </v:line>
        </w:pict>
      </w:r>
      <w:r>
        <w:pict>
          <v:line id="_x0000_s1074" style="position:absolute;left:0;text-align:left;z-index:251672576" from="297pt,342.65pt" to="297pt,369.65pt">
            <v:stroke endarrow="block"/>
          </v:line>
        </w:pict>
      </w:r>
      <w:r>
        <w:pict>
          <v:line id="_x0000_s1075" style="position:absolute;left:0;text-align:left;z-index:251673600" from="427pt,351.65pt" to="427pt,372.4pt">
            <v:stroke endarrow="block"/>
          </v:line>
        </w:pict>
      </w:r>
      <w:r>
        <w:pict>
          <v:line id="_x0000_s1076" style="position:absolute;left:0;text-align:left;z-index:251674624" from="309.4pt,299.05pt" to="309.4pt,317.05pt">
            <v:stroke endarrow="block"/>
          </v:line>
        </w:pict>
      </w:r>
      <w:r>
        <w:pict>
          <v:line id="_x0000_s1077" style="position:absolute;left:0;text-align:left;z-index:251675648" from="261pt,453.8pt" to="261pt,471.8pt">
            <v:stroke endarrow="block"/>
          </v:line>
        </w:pict>
      </w:r>
      <w:r>
        <w:pict>
          <v:line id="_x0000_s1078" style="position:absolute;left:0;text-align:left;z-index:251676672" from="419pt,454.8pt" to="419pt,472.8pt">
            <v:stroke endarrow="block"/>
          </v:line>
        </w:pict>
      </w:r>
      <w:r>
        <w:pict>
          <v:line id="_x0000_s1079" style="position:absolute;left:0;text-align:left;z-index:251677696" from="261pt,519.05pt" to="261pt,537.05pt">
            <v:stroke endarrow="block"/>
          </v:line>
        </w:pict>
      </w:r>
      <w:r>
        <w:pict>
          <v:line id="_x0000_s1080" style="position:absolute;left:0;text-align:left;z-index:251678720" from="419pt,520.05pt" to="419pt,538.05pt">
            <v:stroke endarrow="block"/>
          </v:line>
        </w:pict>
      </w:r>
      <w:r>
        <w:pict>
          <v:line id="_x0000_s1081" style="position:absolute;left:0;text-align:left;z-index:251679744" from="94pt,566.4pt" to="94pt,584.4pt">
            <v:stroke endarrow="block"/>
          </v:line>
        </w:pict>
      </w:r>
      <w:r>
        <w:pict>
          <v:line id="_x0000_s1082" style="position:absolute;left:0;text-align:left;z-index:251680768" from="4in,565.4pt" to="4in,583.4pt">
            <v:stroke endarrow="block"/>
          </v:line>
        </w:pict>
      </w:r>
      <w:r>
        <w:pict>
          <v:rect id="_x0000_s1083" style="position:absolute;left:0;text-align:left;margin-left:45pt;margin-top:630.65pt;width:315pt;height:27pt;z-index:251681792">
            <v:textbox style="mso-next-textbox:#_x0000_s1083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Оформление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результатов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проверки</w:t>
                  </w:r>
                  <w:proofErr w:type="spellEnd"/>
                </w:p>
              </w:txbxContent>
            </v:textbox>
          </v:rect>
        </w:pict>
      </w:r>
      <w:r>
        <w:pict>
          <v:line id="_x0000_s1084" style="position:absolute;left:0;text-align:left;z-index:251682816" from="90pt,658.55pt" to="90pt,694.55pt"/>
        </w:pict>
      </w:r>
      <w:r>
        <w:pict>
          <v:line id="_x0000_s1085" style="position:absolute;left:0;text-align:left;z-index:251683840" from="90pt,666pt" to="90pt,702pt">
            <v:stroke endarrow="block"/>
          </v:line>
        </w:pict>
      </w:r>
      <w:r>
        <w:pict>
          <v:rect id="_x0000_s1086" style="position:absolute;left:0;text-align:left;margin-left:315pt;margin-top:789.15pt;width:140.25pt;height:36pt;z-index:251684864">
            <v:textbox style="mso-next-textbox:#_x0000_s1086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pict>
          <v:line id="_x0000_s1087" style="position:absolute;left:0;text-align:left;z-index:251685888" from="207pt,770.7pt" to="207pt,788.7pt">
            <v:stroke endarrow="block"/>
          </v:line>
        </w:pict>
      </w:r>
      <w:r>
        <w:pict>
          <v:line id="_x0000_s1088" style="position:absolute;left:0;text-align:left;z-index:251686912" from="383pt,770.7pt" to="383pt,788.7pt">
            <v:stroke endarrow="block"/>
          </v:line>
        </w:pict>
      </w:r>
      <w:r>
        <w:pict>
          <v:line id="_x0000_s1089" style="position:absolute;left:0;text-align:left;z-index:251687936" from="27pt,730.35pt" to="27pt,838.35pt">
            <v:stroke endarrow="block"/>
          </v:line>
        </w:pict>
      </w:r>
      <w:r>
        <w:pict>
          <v:rect id="_x0000_s1090" style="position:absolute;left:0;text-align:left;margin-left:-54pt;margin-top:943.2pt;width:135pt;height:54pt;z-index:251688960">
            <v:textbox style="mso-next-textbox:#_x0000_s1090">
              <w:txbxContent>
                <w:p w:rsidR="00F43434" w:rsidRDefault="00F43434" w:rsidP="00F43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Получение информации о рассмотрении дела об административном правонарушении</w:t>
                  </w:r>
                </w:p>
              </w:txbxContent>
            </v:textbox>
          </v:rect>
        </w:pict>
      </w:r>
      <w:r>
        <w:pict>
          <v:line id="_x0000_s1091" style="position:absolute;left:0;text-align:left;z-index:251689984" from="27pt,925.2pt" to="27pt,943.2pt">
            <v:stroke endarrow="block"/>
          </v:line>
        </w:pict>
      </w:r>
      <w:r>
        <w:pict>
          <v:line id="_x0000_s1092" style="position:absolute;left:0;text-align:left;z-index:251691008" from="81pt,969.2pt" to="118.4pt,969.2pt">
            <v:stroke endarrow="block"/>
          </v:line>
        </w:pict>
      </w:r>
      <w:r>
        <w:pict>
          <v:rect id="_x0000_s1093" style="position:absolute;left:0;text-align:left;margin-left:117pt;margin-top:952.2pt;width:342pt;height:36pt;z-index:251692032">
            <v:textbox style="mso-next-textbox:#_x0000_s1093">
              <w:txbxContent>
                <w:p w:rsidR="00F43434" w:rsidRDefault="00F43434" w:rsidP="00F434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исполнения предписаний (распоряжений, постановлений) с соблюдением требований к проведению внеплановой проверки</w:t>
                  </w:r>
                </w:p>
              </w:txbxContent>
            </v:textbox>
          </v:rect>
        </w:pict>
      </w: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both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p w:rsidR="00F43434" w:rsidRDefault="00F43434" w:rsidP="00F43434">
      <w:pPr>
        <w:autoSpaceDE w:val="0"/>
        <w:autoSpaceDN w:val="0"/>
        <w:adjustRightInd w:val="0"/>
        <w:ind w:firstLine="540"/>
        <w:jc w:val="right"/>
      </w:pPr>
    </w:p>
    <w:sectPr w:rsidR="00F43434" w:rsidSect="0070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34"/>
    <w:rsid w:val="000D27E2"/>
    <w:rsid w:val="0017547A"/>
    <w:rsid w:val="001D3900"/>
    <w:rsid w:val="002E5BDC"/>
    <w:rsid w:val="00397125"/>
    <w:rsid w:val="003A2D4C"/>
    <w:rsid w:val="00433EB2"/>
    <w:rsid w:val="00447F79"/>
    <w:rsid w:val="005862AF"/>
    <w:rsid w:val="006304A9"/>
    <w:rsid w:val="006470C9"/>
    <w:rsid w:val="007053EF"/>
    <w:rsid w:val="00731F4C"/>
    <w:rsid w:val="007848B6"/>
    <w:rsid w:val="00794830"/>
    <w:rsid w:val="007E207F"/>
    <w:rsid w:val="00820DD8"/>
    <w:rsid w:val="00927FAA"/>
    <w:rsid w:val="00990CC8"/>
    <w:rsid w:val="00BB3FAD"/>
    <w:rsid w:val="00BD1B8B"/>
    <w:rsid w:val="00C60E77"/>
    <w:rsid w:val="00D0126F"/>
    <w:rsid w:val="00DE5387"/>
    <w:rsid w:val="00E67F96"/>
    <w:rsid w:val="00EC3536"/>
    <w:rsid w:val="00F43434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F4343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F43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F434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EC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cp:lastPrinted>2004-12-31T22:49:00Z</cp:lastPrinted>
  <dcterms:created xsi:type="dcterms:W3CDTF">2005-01-01T02:39:00Z</dcterms:created>
  <dcterms:modified xsi:type="dcterms:W3CDTF">2004-12-31T22:57:00Z</dcterms:modified>
</cp:coreProperties>
</file>